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01A9C46E" w:rsidR="0069185C" w:rsidRPr="009552D2" w:rsidRDefault="009552D2" w:rsidP="002959C1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 w:rsidR="00635C19">
        <w:rPr>
          <w:rFonts w:ascii="Arial" w:hAnsi="Arial" w:cs="Arial"/>
          <w:sz w:val="22"/>
        </w:rPr>
        <w:t>Warszawa, 20</w:t>
      </w:r>
      <w:r w:rsidR="00C56A55">
        <w:rPr>
          <w:rFonts w:ascii="Arial" w:hAnsi="Arial" w:cs="Arial"/>
          <w:sz w:val="22"/>
        </w:rPr>
        <w:t>.04</w:t>
      </w:r>
      <w:r w:rsidR="00960CC2" w:rsidRPr="009552D2">
        <w:rPr>
          <w:rFonts w:ascii="Arial" w:hAnsi="Arial" w:cs="Arial"/>
          <w:sz w:val="22"/>
        </w:rPr>
        <w:t>.2017r.</w:t>
      </w:r>
    </w:p>
    <w:p w14:paraId="1CD076CB" w14:textId="77777777" w:rsidR="00960CC2" w:rsidRDefault="00960CC2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2CF99278" w14:textId="77777777" w:rsidR="009552D2" w:rsidRDefault="004C4FC7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</w:p>
    <w:p w14:paraId="72B47176" w14:textId="7F112C98" w:rsidR="004C4FC7" w:rsidRPr="003226FA" w:rsidRDefault="00960CC2" w:rsidP="004C4FC7">
      <w:pPr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Zespół ds. wyposażenia siedziby głównej</w:t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74873102" w14:textId="5D73C893" w:rsidR="004C4FC7" w:rsidRPr="00E66716" w:rsidRDefault="009552D2" w:rsidP="009552D2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>Dotyczy: protokołu</w:t>
      </w:r>
      <w:r w:rsidR="004C4FC7" w:rsidRPr="00960CC2">
        <w:rPr>
          <w:rFonts w:ascii="Arial" w:eastAsia="Calibri" w:hAnsi="Arial" w:cs="Arial"/>
          <w:b/>
          <w:sz w:val="20"/>
          <w:szCs w:val="20"/>
          <w:lang w:eastAsia="en-US"/>
        </w:rPr>
        <w:t xml:space="preserve"> porównania ofert</w:t>
      </w:r>
      <w:r>
        <w:rPr>
          <w:rFonts w:ascii="Arial" w:eastAsia="Calibri" w:hAnsi="Arial" w:cs="Arial"/>
          <w:b/>
          <w:sz w:val="20"/>
          <w:szCs w:val="20"/>
          <w:lang w:eastAsia="en-US"/>
        </w:rPr>
        <w:t xml:space="preserve"> na </w:t>
      </w:r>
      <w:r>
        <w:rPr>
          <w:rFonts w:ascii="Arial" w:eastAsia="Calibri" w:hAnsi="Arial" w:cs="Arial"/>
          <w:sz w:val="20"/>
          <w:szCs w:val="20"/>
          <w:lang w:eastAsia="en-US"/>
        </w:rPr>
        <w:t>dostawę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5C3A15">
        <w:rPr>
          <w:rFonts w:ascii="Arial" w:eastAsia="Calibri" w:hAnsi="Arial" w:cs="Arial"/>
          <w:sz w:val="20"/>
          <w:szCs w:val="20"/>
          <w:lang w:eastAsia="en-US"/>
        </w:rPr>
        <w:t>czajników elektrycznych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w</w:t>
      </w:r>
      <w:r w:rsidR="00960CC2" w:rsidRPr="00960CC2">
        <w:rPr>
          <w:rFonts w:ascii="Arial" w:hAnsi="Arial" w:cs="Arial"/>
          <w:bCs/>
          <w:sz w:val="20"/>
          <w:szCs w:val="20"/>
          <w:lang w:eastAsia="ar-SA"/>
        </w:rPr>
        <w:t xml:space="preserve"> ramach projektu pn. „Modernizacja, konserwacja oraz digitalizacja obiektów zabytkowych siedziby głównej Muzeum Warszawy przy Rynku Starego Miasta w Warszawie”, realizowanego w ramach Programu „Konserwacja i rewitalizacja dziedzictwa kulturowego”.</w:t>
      </w:r>
    </w:p>
    <w:p w14:paraId="06447B44" w14:textId="60B9BD68" w:rsidR="004C4FC7" w:rsidRPr="00960CC2" w:rsidRDefault="009552D2" w:rsidP="00960CC2">
      <w:pPr>
        <w:rPr>
          <w:rFonts w:ascii="Arial" w:hAnsi="Arial" w:cs="Arial"/>
          <w:color w:val="1F497D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Protokół porównania ofert został opublikowany 14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marca 2017r. na stronie www Muzeum Warszawy w zakładce </w:t>
      </w:r>
      <w:r w:rsidR="00960CC2" w:rsidRPr="00960CC2">
        <w:rPr>
          <w:rFonts w:ascii="Arial" w:hAnsi="Arial" w:cs="Arial"/>
          <w:sz w:val="20"/>
          <w:szCs w:val="20"/>
        </w:rPr>
        <w:t>zamówienia publiczne, zamówienia, których wartość nie przekracza 3</w:t>
      </w:r>
      <w:r w:rsidR="00960CC2">
        <w:rPr>
          <w:rFonts w:ascii="Arial" w:hAnsi="Arial" w:cs="Arial"/>
          <w:sz w:val="20"/>
          <w:szCs w:val="20"/>
        </w:rPr>
        <w:t xml:space="preserve">0 </w:t>
      </w:r>
      <w:proofErr w:type="spellStart"/>
      <w:r w:rsidR="00960CC2">
        <w:rPr>
          <w:rFonts w:ascii="Arial" w:hAnsi="Arial" w:cs="Arial"/>
          <w:sz w:val="20"/>
          <w:szCs w:val="20"/>
        </w:rPr>
        <w:t>tys</w:t>
      </w:r>
      <w:proofErr w:type="spellEnd"/>
      <w:r w:rsidR="00960CC2">
        <w:rPr>
          <w:rFonts w:ascii="Arial" w:hAnsi="Arial" w:cs="Arial"/>
          <w:sz w:val="20"/>
          <w:szCs w:val="20"/>
        </w:rPr>
        <w:t xml:space="preserve"> euro.</w:t>
      </w:r>
    </w:p>
    <w:p w14:paraId="7A7AEFDF" w14:textId="77777777" w:rsidR="00960CC2" w:rsidRPr="00960CC2" w:rsidRDefault="00960CC2" w:rsidP="00960CC2">
      <w:pPr>
        <w:rPr>
          <w:rFonts w:ascii="Arial" w:hAnsi="Arial" w:cs="Arial"/>
          <w:color w:val="1F497D"/>
          <w:sz w:val="20"/>
          <w:szCs w:val="20"/>
        </w:rPr>
      </w:pPr>
    </w:p>
    <w:p w14:paraId="33F88986" w14:textId="04DB4333" w:rsidR="00960CC2" w:rsidRDefault="004C4FC7" w:rsidP="00960CC2">
      <w:pPr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Zestawienie zebranych ofert: </w:t>
      </w: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38"/>
        <w:gridCol w:w="1843"/>
        <w:gridCol w:w="2126"/>
        <w:gridCol w:w="1843"/>
        <w:gridCol w:w="1919"/>
      </w:tblGrid>
      <w:tr w:rsidR="00C56A55" w:rsidRPr="00960CC2" w14:paraId="6B8E3280" w14:textId="77777777" w:rsidTr="00A07A3F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14:paraId="4A7C9EDF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29E7BB30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A04E2AD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878D033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D82E0F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919" w:type="dxa"/>
            <w:shd w:val="clear" w:color="auto" w:fill="auto"/>
            <w:vAlign w:val="center"/>
          </w:tcPr>
          <w:p w14:paraId="696BE71D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C56A55" w:rsidRPr="00960CC2" w14:paraId="4D865300" w14:textId="77777777" w:rsidTr="00A07A3F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49345914" w14:textId="77777777" w:rsidR="00C56A55" w:rsidRPr="00960CC2" w:rsidRDefault="00C56A55" w:rsidP="00A07A3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1. </w:t>
            </w:r>
          </w:p>
        </w:tc>
        <w:tc>
          <w:tcPr>
            <w:tcW w:w="1838" w:type="dxa"/>
            <w:shd w:val="clear" w:color="auto" w:fill="auto"/>
          </w:tcPr>
          <w:p w14:paraId="784A226A" w14:textId="386DC423" w:rsidR="00C56A55" w:rsidRDefault="005C3A1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„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WIMaKS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” Skwara Sławomir</w:t>
            </w:r>
          </w:p>
        </w:tc>
        <w:tc>
          <w:tcPr>
            <w:tcW w:w="1843" w:type="dxa"/>
            <w:shd w:val="clear" w:color="auto" w:fill="auto"/>
          </w:tcPr>
          <w:p w14:paraId="4F1727A8" w14:textId="27B1BED0" w:rsidR="00C56A55" w:rsidRDefault="005C3A1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26-300 Opoczno, ul. Wyszyńskiego 2A</w:t>
            </w:r>
          </w:p>
        </w:tc>
        <w:tc>
          <w:tcPr>
            <w:tcW w:w="2126" w:type="dxa"/>
            <w:shd w:val="clear" w:color="auto" w:fill="auto"/>
          </w:tcPr>
          <w:p w14:paraId="46592848" w14:textId="77777777" w:rsidR="00C56A55" w:rsidRDefault="00C56A5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656B1A3C" w14:textId="4F773653" w:rsidR="00C56A55" w:rsidRDefault="005C3A1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980</w:t>
            </w:r>
            <w:r w:rsidR="004D3344">
              <w:rPr>
                <w:rFonts w:ascii="Arial" w:eastAsia="Calibri" w:hAnsi="Arial" w:cs="Arial"/>
                <w:sz w:val="20"/>
                <w:szCs w:val="20"/>
                <w:lang w:eastAsia="en-US"/>
              </w:rPr>
              <w:t>,00</w:t>
            </w:r>
          </w:p>
        </w:tc>
        <w:tc>
          <w:tcPr>
            <w:tcW w:w="1919" w:type="dxa"/>
            <w:shd w:val="clear" w:color="auto" w:fill="auto"/>
          </w:tcPr>
          <w:p w14:paraId="58DA65F5" w14:textId="39621567" w:rsidR="00C56A55" w:rsidRPr="008378E7" w:rsidRDefault="005C3A1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1 205,40</w:t>
            </w:r>
          </w:p>
        </w:tc>
      </w:tr>
      <w:tr w:rsidR="00C56A55" w:rsidRPr="00960CC2" w14:paraId="4D4AEB84" w14:textId="77777777" w:rsidTr="00A07A3F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352B0F87" w14:textId="77777777" w:rsidR="00C56A55" w:rsidRDefault="00C56A55" w:rsidP="00A07A3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838" w:type="dxa"/>
            <w:shd w:val="clear" w:color="auto" w:fill="auto"/>
          </w:tcPr>
          <w:p w14:paraId="4FFF706E" w14:textId="262C9F9B" w:rsidR="00C56A55" w:rsidRDefault="00E66716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Przedsiębiorstwo Handlowo – Usługowe PHU „BMS” sp. j.</w:t>
            </w:r>
          </w:p>
        </w:tc>
        <w:tc>
          <w:tcPr>
            <w:tcW w:w="1843" w:type="dxa"/>
            <w:shd w:val="clear" w:color="auto" w:fill="auto"/>
          </w:tcPr>
          <w:p w14:paraId="15890341" w14:textId="5B0DBB72" w:rsidR="00C56A55" w:rsidRDefault="00E66716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82-500 Kwidzyn, ul. Staszica 22</w:t>
            </w:r>
          </w:p>
        </w:tc>
        <w:tc>
          <w:tcPr>
            <w:tcW w:w="2126" w:type="dxa"/>
            <w:shd w:val="clear" w:color="auto" w:fill="auto"/>
          </w:tcPr>
          <w:p w14:paraId="444E9F8B" w14:textId="77777777" w:rsidR="00C56A55" w:rsidRDefault="00C56A5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174B638D" w14:textId="382DE97D" w:rsidR="00C56A55" w:rsidRDefault="005C3A1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840,9</w:t>
            </w:r>
            <w:r w:rsidR="004D3344">
              <w:rPr>
                <w:rFonts w:ascii="Arial" w:eastAsia="Calibri" w:hAnsi="Arial" w:cs="Arial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919" w:type="dxa"/>
            <w:shd w:val="clear" w:color="auto" w:fill="auto"/>
          </w:tcPr>
          <w:p w14:paraId="4236D9B6" w14:textId="1AB69D21" w:rsidR="00C56A55" w:rsidRDefault="005C3A1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1 034,31</w:t>
            </w:r>
          </w:p>
        </w:tc>
      </w:tr>
      <w:tr w:rsidR="005C3A15" w:rsidRPr="00960CC2" w14:paraId="74AD9DE2" w14:textId="77777777" w:rsidTr="00A07A3F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637A62CD" w14:textId="162DD365" w:rsidR="005C3A15" w:rsidRDefault="005C3A15" w:rsidP="00A07A3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838" w:type="dxa"/>
            <w:shd w:val="clear" w:color="auto" w:fill="auto"/>
          </w:tcPr>
          <w:p w14:paraId="692D2EDB" w14:textId="2BAF7371" w:rsidR="005C3A15" w:rsidRDefault="005C3A1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Biuro Inżynieryjne „DOT” Tomasz Dobiecki</w:t>
            </w:r>
          </w:p>
        </w:tc>
        <w:tc>
          <w:tcPr>
            <w:tcW w:w="1843" w:type="dxa"/>
            <w:shd w:val="clear" w:color="auto" w:fill="auto"/>
          </w:tcPr>
          <w:p w14:paraId="056B8657" w14:textId="04EC7B70" w:rsidR="005C3A15" w:rsidRDefault="005C3A1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62-090 Mrowino, ul. Lubomira 29A</w:t>
            </w:r>
          </w:p>
        </w:tc>
        <w:tc>
          <w:tcPr>
            <w:tcW w:w="2126" w:type="dxa"/>
            <w:shd w:val="clear" w:color="auto" w:fill="auto"/>
          </w:tcPr>
          <w:p w14:paraId="090D77F9" w14:textId="7F4832CD" w:rsidR="005C3A15" w:rsidRDefault="005C3A1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64C0400E" w14:textId="21F341A0" w:rsidR="005C3A15" w:rsidRDefault="005C3A1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1 200,00</w:t>
            </w:r>
          </w:p>
        </w:tc>
        <w:tc>
          <w:tcPr>
            <w:tcW w:w="1919" w:type="dxa"/>
            <w:shd w:val="clear" w:color="auto" w:fill="auto"/>
          </w:tcPr>
          <w:p w14:paraId="3E66468E" w14:textId="2B76E938" w:rsidR="005C3A15" w:rsidRDefault="005C3A1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1 476,00</w:t>
            </w:r>
          </w:p>
        </w:tc>
      </w:tr>
      <w:tr w:rsidR="005C3A15" w:rsidRPr="00960CC2" w14:paraId="73A8B284" w14:textId="77777777" w:rsidTr="00A07A3F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062743C9" w14:textId="0BDDD0AE" w:rsidR="005C3A15" w:rsidRDefault="005C3A15" w:rsidP="00A07A3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838" w:type="dxa"/>
            <w:shd w:val="clear" w:color="auto" w:fill="auto"/>
          </w:tcPr>
          <w:p w14:paraId="2B601E55" w14:textId="01EBC976" w:rsidR="005C3A15" w:rsidRDefault="005C3A1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Przedsiębiorstwo Innowacyjne „ERGO”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Gardziej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Ryszard</w:t>
            </w:r>
          </w:p>
        </w:tc>
        <w:tc>
          <w:tcPr>
            <w:tcW w:w="1843" w:type="dxa"/>
            <w:shd w:val="clear" w:color="auto" w:fill="auto"/>
          </w:tcPr>
          <w:p w14:paraId="21787215" w14:textId="4D9C6C4A" w:rsidR="005C3A15" w:rsidRDefault="005C3A1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01-625 Warszawa, ul. Mickiewicza 63 lok. 208</w:t>
            </w:r>
          </w:p>
        </w:tc>
        <w:tc>
          <w:tcPr>
            <w:tcW w:w="2126" w:type="dxa"/>
            <w:shd w:val="clear" w:color="auto" w:fill="auto"/>
          </w:tcPr>
          <w:p w14:paraId="24BD42E2" w14:textId="04F3241D" w:rsidR="005C3A15" w:rsidRDefault="005C3A1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0BBB94DF" w14:textId="47C08F6B" w:rsidR="005C3A15" w:rsidRDefault="005C3A1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1 500,00</w:t>
            </w:r>
          </w:p>
        </w:tc>
        <w:tc>
          <w:tcPr>
            <w:tcW w:w="1919" w:type="dxa"/>
            <w:shd w:val="clear" w:color="auto" w:fill="auto"/>
          </w:tcPr>
          <w:p w14:paraId="364AEE67" w14:textId="067E6466" w:rsidR="005C3A15" w:rsidRDefault="005C3A1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1 845,00</w:t>
            </w:r>
          </w:p>
        </w:tc>
      </w:tr>
      <w:tr w:rsidR="005C3A15" w:rsidRPr="00960CC2" w14:paraId="18D3F369" w14:textId="77777777" w:rsidTr="00A07A3F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7D496E76" w14:textId="39DE5C4B" w:rsidR="005C3A15" w:rsidRDefault="005C3A15" w:rsidP="00A07A3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838" w:type="dxa"/>
            <w:shd w:val="clear" w:color="auto" w:fill="auto"/>
          </w:tcPr>
          <w:p w14:paraId="051F96C3" w14:textId="1D8084FC" w:rsidR="005C3A15" w:rsidRDefault="00447E91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Biuro Inżynieryjne „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Martex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” Marcin Puźniak</w:t>
            </w:r>
          </w:p>
        </w:tc>
        <w:tc>
          <w:tcPr>
            <w:tcW w:w="1843" w:type="dxa"/>
            <w:shd w:val="clear" w:color="auto" w:fill="auto"/>
          </w:tcPr>
          <w:p w14:paraId="27E76DEA" w14:textId="667A6CF8" w:rsidR="005C3A15" w:rsidRDefault="00447E91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58-405 Krzeszów, Gorzeszów 19</w:t>
            </w:r>
          </w:p>
        </w:tc>
        <w:tc>
          <w:tcPr>
            <w:tcW w:w="2126" w:type="dxa"/>
            <w:shd w:val="clear" w:color="auto" w:fill="auto"/>
          </w:tcPr>
          <w:p w14:paraId="747070E3" w14:textId="01B3537E" w:rsidR="005C3A15" w:rsidRDefault="00447E91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18A7AE3A" w14:textId="4532B56C" w:rsidR="005C3A15" w:rsidRDefault="00447E91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1 030,00</w:t>
            </w:r>
          </w:p>
        </w:tc>
        <w:tc>
          <w:tcPr>
            <w:tcW w:w="1919" w:type="dxa"/>
            <w:shd w:val="clear" w:color="auto" w:fill="auto"/>
          </w:tcPr>
          <w:p w14:paraId="73D3A0FD" w14:textId="1227273F" w:rsidR="005C3A15" w:rsidRDefault="00447E91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1 266,90</w:t>
            </w:r>
          </w:p>
        </w:tc>
      </w:tr>
      <w:tr w:rsidR="005C3A15" w:rsidRPr="00960CC2" w14:paraId="7F90EF41" w14:textId="77777777" w:rsidTr="00A07A3F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39437130" w14:textId="03195BE1" w:rsidR="005C3A15" w:rsidRDefault="00447E91" w:rsidP="00A07A3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1838" w:type="dxa"/>
            <w:shd w:val="clear" w:color="auto" w:fill="auto"/>
          </w:tcPr>
          <w:p w14:paraId="6B5A223D" w14:textId="72105EC9" w:rsidR="005C3A15" w:rsidRDefault="00447E91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„GREGORIAN” Paulina Kilian</w:t>
            </w:r>
          </w:p>
        </w:tc>
        <w:tc>
          <w:tcPr>
            <w:tcW w:w="1843" w:type="dxa"/>
            <w:shd w:val="clear" w:color="auto" w:fill="auto"/>
          </w:tcPr>
          <w:p w14:paraId="7BE07C43" w14:textId="24B0C371" w:rsidR="005C3A15" w:rsidRDefault="00447E91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05-500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Łoziska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, ul. Fabryczna 11</w:t>
            </w:r>
          </w:p>
        </w:tc>
        <w:tc>
          <w:tcPr>
            <w:tcW w:w="2126" w:type="dxa"/>
            <w:shd w:val="clear" w:color="auto" w:fill="auto"/>
          </w:tcPr>
          <w:p w14:paraId="6E0C0B27" w14:textId="2C468A2A" w:rsidR="005C3A15" w:rsidRDefault="00447E91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5F14B7E6" w14:textId="1CF1A041" w:rsidR="005C3A15" w:rsidRDefault="00447E91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1 250,00</w:t>
            </w:r>
          </w:p>
        </w:tc>
        <w:tc>
          <w:tcPr>
            <w:tcW w:w="1919" w:type="dxa"/>
            <w:shd w:val="clear" w:color="auto" w:fill="auto"/>
          </w:tcPr>
          <w:p w14:paraId="38DFDF93" w14:textId="3550C369" w:rsidR="005C3A15" w:rsidRDefault="00447E91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1 537,50</w:t>
            </w:r>
          </w:p>
        </w:tc>
      </w:tr>
    </w:tbl>
    <w:p w14:paraId="4E39FCF8" w14:textId="77777777" w:rsidR="00C56A55" w:rsidRPr="009F04FB" w:rsidRDefault="00C56A55" w:rsidP="00C56A55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F04FB">
        <w:rPr>
          <w:rFonts w:ascii="Arial" w:eastAsia="Calibri" w:hAnsi="Arial" w:cs="Arial"/>
          <w:i/>
          <w:sz w:val="16"/>
          <w:szCs w:val="16"/>
          <w:lang w:eastAsia="en-US"/>
        </w:rPr>
        <w:t>Pełną treść zebranych ofert/materiałów w oparciu, o które dokonano rozeznania rynku przechowuje komórka organizacyjna i po realizacji zamówienia przekazuje do działu finansowo -księgowego wraz z fakturą VAT.</w:t>
      </w:r>
    </w:p>
    <w:p w14:paraId="2A62F2D7" w14:textId="7AB8F773" w:rsidR="00C56A55" w:rsidRPr="00960CC2" w:rsidRDefault="00C56A55" w:rsidP="00C56A55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Wybrano ofertę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 xml:space="preserve"> Przedsiębiorstwa Handlowo – Usługowego PHU „BMS” sp. j., 82-500 Kwidzyn, ul. Staszica 22, z k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>oszt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>em realizacji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447E91">
        <w:rPr>
          <w:rFonts w:ascii="Arial" w:eastAsia="Calibri" w:hAnsi="Arial" w:cs="Arial"/>
          <w:sz w:val="20"/>
          <w:szCs w:val="20"/>
          <w:lang w:eastAsia="en-US"/>
        </w:rPr>
        <w:t>840,9</w:t>
      </w:r>
      <w:r>
        <w:rPr>
          <w:rFonts w:ascii="Arial" w:eastAsia="Calibri" w:hAnsi="Arial" w:cs="Arial"/>
          <w:sz w:val="20"/>
          <w:szCs w:val="20"/>
          <w:lang w:eastAsia="en-US"/>
        </w:rPr>
        <w:t>0 zł netto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plus 23% VAT, łącznie:</w:t>
      </w:r>
      <w:r w:rsidR="00447E91">
        <w:rPr>
          <w:rFonts w:ascii="Arial" w:eastAsia="Calibri" w:hAnsi="Arial" w:cs="Arial"/>
          <w:sz w:val="20"/>
          <w:szCs w:val="20"/>
          <w:lang w:eastAsia="en-US"/>
        </w:rPr>
        <w:t xml:space="preserve"> 1 034,31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zł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668430AB" w14:textId="3DE3379D" w:rsidR="004C4FC7" w:rsidRDefault="00E66716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Dnia 18</w:t>
      </w:r>
      <w:r w:rsidR="00C56A55">
        <w:rPr>
          <w:rFonts w:ascii="Arial" w:eastAsia="Calibri" w:hAnsi="Arial" w:cs="Arial"/>
          <w:sz w:val="20"/>
          <w:szCs w:val="20"/>
          <w:lang w:eastAsia="en-US"/>
        </w:rPr>
        <w:t xml:space="preserve"> kwietnia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2017r. wpłynęło drogą mailową p</w:t>
      </w:r>
      <w:r>
        <w:rPr>
          <w:rFonts w:ascii="Arial" w:eastAsia="Calibri" w:hAnsi="Arial" w:cs="Arial"/>
          <w:sz w:val="20"/>
          <w:szCs w:val="20"/>
          <w:lang w:eastAsia="en-US"/>
        </w:rPr>
        <w:t>ismo od właścicieli Firmy PHU „BMS”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informujące o odstąpieniu od podpisania umowy wskazują jako powó</w:t>
      </w:r>
      <w:r>
        <w:rPr>
          <w:rFonts w:ascii="Arial" w:eastAsia="Calibri" w:hAnsi="Arial" w:cs="Arial"/>
          <w:sz w:val="20"/>
          <w:szCs w:val="20"/>
          <w:lang w:eastAsia="en-US"/>
        </w:rPr>
        <w:t>d brak towarów od dostawców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6452F6DB" w14:textId="529F0A2B" w:rsidR="009552D2" w:rsidRPr="00960CC2" w:rsidRDefault="003226FA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lastRenderedPageBreak/>
        <w:t>W związku z tym wybrano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dru</w:t>
      </w:r>
      <w:r w:rsidR="0056708D">
        <w:rPr>
          <w:rFonts w:ascii="Arial" w:eastAsia="Calibri" w:hAnsi="Arial" w:cs="Arial"/>
          <w:sz w:val="20"/>
          <w:szCs w:val="20"/>
          <w:lang w:eastAsia="en-US"/>
        </w:rPr>
        <w:t>gą w kolejności ofertę spełniającą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kryteria określone w zapytaniu ofertowym i</w:t>
      </w:r>
      <w:r w:rsidR="004D3344">
        <w:rPr>
          <w:rFonts w:ascii="Arial" w:eastAsia="Calibri" w:hAnsi="Arial" w:cs="Arial"/>
          <w:sz w:val="20"/>
          <w:szCs w:val="20"/>
          <w:lang w:eastAsia="en-US"/>
        </w:rPr>
        <w:t xml:space="preserve"> złożonym formularzu ofertowym: </w:t>
      </w:r>
      <w:r w:rsidR="00447E91">
        <w:rPr>
          <w:rFonts w:ascii="Arial" w:eastAsia="Calibri" w:hAnsi="Arial" w:cs="Arial"/>
          <w:sz w:val="20"/>
          <w:szCs w:val="20"/>
          <w:lang w:eastAsia="en-US"/>
        </w:rPr>
        <w:t>„</w:t>
      </w:r>
      <w:proofErr w:type="spellStart"/>
      <w:r w:rsidR="00447E91">
        <w:rPr>
          <w:rFonts w:ascii="Arial" w:eastAsia="Calibri" w:hAnsi="Arial" w:cs="Arial"/>
          <w:sz w:val="20"/>
          <w:szCs w:val="20"/>
          <w:lang w:eastAsia="en-US"/>
        </w:rPr>
        <w:t>WIMaKS</w:t>
      </w:r>
      <w:proofErr w:type="spellEnd"/>
      <w:r w:rsidR="00447E91">
        <w:rPr>
          <w:rFonts w:ascii="Arial" w:eastAsia="Calibri" w:hAnsi="Arial" w:cs="Arial"/>
          <w:sz w:val="20"/>
          <w:szCs w:val="20"/>
          <w:lang w:eastAsia="en-US"/>
        </w:rPr>
        <w:t>” Sławomir Skwara</w:t>
      </w:r>
      <w:r w:rsidR="00397E03">
        <w:rPr>
          <w:rFonts w:ascii="Arial" w:eastAsia="Calibri" w:hAnsi="Arial" w:cs="Arial"/>
          <w:sz w:val="20"/>
          <w:szCs w:val="20"/>
          <w:lang w:eastAsia="en-US"/>
        </w:rPr>
        <w:t>, 26-300 Opoczno, ul. Wyszyńskiego 2A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>. Koszt reali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>zacji zamówie</w:t>
      </w:r>
      <w:r w:rsidR="00397E03">
        <w:rPr>
          <w:rFonts w:ascii="Arial" w:eastAsia="Calibri" w:hAnsi="Arial" w:cs="Arial"/>
          <w:sz w:val="20"/>
          <w:szCs w:val="20"/>
          <w:lang w:eastAsia="en-US"/>
        </w:rPr>
        <w:t>nia wyniesie 980,00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zł netto,</w:t>
      </w:r>
      <w:r w:rsidR="00397E03">
        <w:rPr>
          <w:rFonts w:ascii="Arial" w:eastAsia="Calibri" w:hAnsi="Arial" w:cs="Arial"/>
          <w:sz w:val="20"/>
          <w:szCs w:val="20"/>
          <w:lang w:eastAsia="en-US"/>
        </w:rPr>
        <w:t xml:space="preserve"> 1 205,40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zł brutto</w:t>
      </w:r>
      <w:r w:rsidR="00C56A55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784C02D5" w14:textId="7ED042D0" w:rsidR="004C4FC7" w:rsidRPr="00C7057D" w:rsidRDefault="004C4FC7" w:rsidP="004C4FC7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 w:rsidRPr="00C7057D">
        <w:rPr>
          <w:rFonts w:ascii="Cambria" w:eastAsia="Calibri" w:hAnsi="Cambria"/>
          <w:sz w:val="20"/>
          <w:szCs w:val="20"/>
          <w:lang w:eastAsia="en-US"/>
        </w:rPr>
        <w:tab/>
      </w:r>
      <w:r w:rsidR="003226FA">
        <w:rPr>
          <w:rFonts w:ascii="Cambria" w:eastAsia="Calibri" w:hAnsi="Cambria"/>
          <w:sz w:val="20"/>
          <w:szCs w:val="20"/>
          <w:lang w:eastAsia="en-US"/>
        </w:rPr>
        <w:tab/>
      </w:r>
      <w:r w:rsidR="003226FA">
        <w:rPr>
          <w:rFonts w:ascii="Cambria" w:eastAsia="Calibri" w:hAnsi="Cambria"/>
          <w:sz w:val="20"/>
          <w:szCs w:val="20"/>
          <w:lang w:eastAsia="en-US"/>
        </w:rPr>
        <w:tab/>
      </w:r>
      <w:r w:rsidR="003226FA">
        <w:rPr>
          <w:rFonts w:ascii="Cambria" w:eastAsia="Calibri" w:hAnsi="Cambria"/>
          <w:sz w:val="20"/>
          <w:szCs w:val="20"/>
          <w:lang w:eastAsia="en-US"/>
        </w:rPr>
        <w:tab/>
      </w:r>
      <w:r w:rsidR="003226FA">
        <w:rPr>
          <w:rFonts w:ascii="Cambria" w:eastAsia="Calibri" w:hAnsi="Cambria"/>
          <w:sz w:val="20"/>
          <w:szCs w:val="20"/>
          <w:lang w:eastAsia="en-US"/>
        </w:rPr>
        <w:tab/>
      </w:r>
      <w:r w:rsidR="003226FA">
        <w:rPr>
          <w:rFonts w:ascii="Cambria" w:eastAsia="Calibri" w:hAnsi="Cambria"/>
          <w:sz w:val="20"/>
          <w:szCs w:val="20"/>
          <w:lang w:eastAsia="en-US"/>
        </w:rPr>
        <w:tab/>
      </w:r>
      <w:r w:rsidR="003226FA">
        <w:rPr>
          <w:rFonts w:ascii="Cambria" w:eastAsia="Calibri" w:hAnsi="Cambria"/>
          <w:sz w:val="20"/>
          <w:szCs w:val="20"/>
          <w:lang w:eastAsia="en-US"/>
        </w:rPr>
        <w:tab/>
        <w:t>(-) Janusz Kurczak</w:t>
      </w:r>
      <w:bookmarkStart w:id="0" w:name="_GoBack"/>
      <w:bookmarkEnd w:id="0"/>
    </w:p>
    <w:p w14:paraId="5259FD53" w14:textId="032A6AB2" w:rsidR="004C4FC7" w:rsidRPr="00EC44DE" w:rsidRDefault="009552D2" w:rsidP="004C4FC7">
      <w:pPr>
        <w:spacing w:line="360" w:lineRule="auto"/>
        <w:rPr>
          <w:color w:val="262626" w:themeColor="text1" w:themeTint="D9"/>
          <w:sz w:val="16"/>
          <w:szCs w:val="16"/>
        </w:rPr>
      </w:pP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E3C654" w14:textId="77777777" w:rsidR="003F4797" w:rsidRDefault="003F4797" w:rsidP="00D54119">
      <w:r>
        <w:separator/>
      </w:r>
    </w:p>
  </w:endnote>
  <w:endnote w:type="continuationSeparator" w:id="0">
    <w:p w14:paraId="31C8860A" w14:textId="77777777" w:rsidR="003F4797" w:rsidRDefault="003F4797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3F4797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608FB6" w14:textId="77777777" w:rsidR="003F4797" w:rsidRDefault="003F4797" w:rsidP="00D54119">
      <w:r>
        <w:separator/>
      </w:r>
    </w:p>
  </w:footnote>
  <w:footnote w:type="continuationSeparator" w:id="0">
    <w:p w14:paraId="16A90D64" w14:textId="77777777" w:rsidR="003F4797" w:rsidRDefault="003F4797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"/>
  </w:num>
  <w:num w:numId="5">
    <w:abstractNumId w:val="1"/>
  </w:num>
  <w:num w:numId="6">
    <w:abstractNumId w:val="38"/>
  </w:num>
  <w:num w:numId="7">
    <w:abstractNumId w:val="43"/>
  </w:num>
  <w:num w:numId="8">
    <w:abstractNumId w:val="33"/>
  </w:num>
  <w:num w:numId="9">
    <w:abstractNumId w:val="31"/>
  </w:num>
  <w:num w:numId="10">
    <w:abstractNumId w:val="37"/>
  </w:num>
  <w:num w:numId="11">
    <w:abstractNumId w:val="45"/>
  </w:num>
  <w:num w:numId="12">
    <w:abstractNumId w:val="12"/>
  </w:num>
  <w:num w:numId="13">
    <w:abstractNumId w:val="13"/>
  </w:num>
  <w:num w:numId="14">
    <w:abstractNumId w:val="22"/>
  </w:num>
  <w:num w:numId="15">
    <w:abstractNumId w:val="30"/>
  </w:num>
  <w:num w:numId="16">
    <w:abstractNumId w:val="17"/>
  </w:num>
  <w:num w:numId="17">
    <w:abstractNumId w:val="19"/>
  </w:num>
  <w:num w:numId="18">
    <w:abstractNumId w:val="34"/>
  </w:num>
  <w:num w:numId="19">
    <w:abstractNumId w:val="20"/>
  </w:num>
  <w:num w:numId="20">
    <w:abstractNumId w:val="35"/>
  </w:num>
  <w:num w:numId="21">
    <w:abstractNumId w:val="5"/>
  </w:num>
  <w:num w:numId="22">
    <w:abstractNumId w:val="18"/>
  </w:num>
  <w:num w:numId="23">
    <w:abstractNumId w:val="8"/>
  </w:num>
  <w:num w:numId="24">
    <w:abstractNumId w:val="4"/>
  </w:num>
  <w:num w:numId="25">
    <w:abstractNumId w:val="28"/>
  </w:num>
  <w:num w:numId="26">
    <w:abstractNumId w:val="21"/>
  </w:num>
  <w:num w:numId="27">
    <w:abstractNumId w:val="24"/>
  </w:num>
  <w:num w:numId="28">
    <w:abstractNumId w:val="39"/>
  </w:num>
  <w:num w:numId="29">
    <w:abstractNumId w:val="41"/>
  </w:num>
  <w:num w:numId="30">
    <w:abstractNumId w:val="32"/>
  </w:num>
  <w:num w:numId="31">
    <w:abstractNumId w:val="25"/>
  </w:num>
  <w:num w:numId="32">
    <w:abstractNumId w:val="42"/>
  </w:num>
  <w:num w:numId="33">
    <w:abstractNumId w:val="29"/>
  </w:num>
  <w:num w:numId="34">
    <w:abstractNumId w:val="23"/>
  </w:num>
  <w:num w:numId="35">
    <w:abstractNumId w:val="46"/>
  </w:num>
  <w:num w:numId="36">
    <w:abstractNumId w:val="27"/>
  </w:num>
  <w:num w:numId="37">
    <w:abstractNumId w:val="0"/>
  </w:num>
  <w:num w:numId="38">
    <w:abstractNumId w:val="11"/>
  </w:num>
  <w:num w:numId="39">
    <w:abstractNumId w:val="6"/>
  </w:num>
  <w:num w:numId="40">
    <w:abstractNumId w:val="26"/>
  </w:num>
  <w:num w:numId="41">
    <w:abstractNumId w:val="3"/>
  </w:num>
  <w:num w:numId="42">
    <w:abstractNumId w:val="40"/>
  </w:num>
  <w:num w:numId="43">
    <w:abstractNumId w:val="9"/>
  </w:num>
  <w:num w:numId="44">
    <w:abstractNumId w:val="36"/>
  </w:num>
  <w:num w:numId="45">
    <w:abstractNumId w:val="10"/>
  </w:num>
  <w:num w:numId="46">
    <w:abstractNumId w:val="4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6B1A"/>
    <w:rsid w:val="00053DF4"/>
    <w:rsid w:val="00070CF5"/>
    <w:rsid w:val="00080FBA"/>
    <w:rsid w:val="00081568"/>
    <w:rsid w:val="00083EBE"/>
    <w:rsid w:val="00096FC9"/>
    <w:rsid w:val="000A7A8D"/>
    <w:rsid w:val="000B09EA"/>
    <w:rsid w:val="000B2BF1"/>
    <w:rsid w:val="000B7277"/>
    <w:rsid w:val="000E76CA"/>
    <w:rsid w:val="000F283D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D30F8"/>
    <w:rsid w:val="001E0EA4"/>
    <w:rsid w:val="001F1C60"/>
    <w:rsid w:val="001F578E"/>
    <w:rsid w:val="0020450D"/>
    <w:rsid w:val="002153B2"/>
    <w:rsid w:val="002155EE"/>
    <w:rsid w:val="0022683D"/>
    <w:rsid w:val="002338CF"/>
    <w:rsid w:val="00235A39"/>
    <w:rsid w:val="00250780"/>
    <w:rsid w:val="00256706"/>
    <w:rsid w:val="0026054D"/>
    <w:rsid w:val="0026580C"/>
    <w:rsid w:val="002900E3"/>
    <w:rsid w:val="00290778"/>
    <w:rsid w:val="002923D4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226FA"/>
    <w:rsid w:val="00334DAF"/>
    <w:rsid w:val="00342ACC"/>
    <w:rsid w:val="00347979"/>
    <w:rsid w:val="003572BB"/>
    <w:rsid w:val="00373C23"/>
    <w:rsid w:val="00381873"/>
    <w:rsid w:val="00387677"/>
    <w:rsid w:val="00397E03"/>
    <w:rsid w:val="003D0384"/>
    <w:rsid w:val="003D072E"/>
    <w:rsid w:val="003D23CC"/>
    <w:rsid w:val="003E7EC6"/>
    <w:rsid w:val="003F2052"/>
    <w:rsid w:val="003F4797"/>
    <w:rsid w:val="00401645"/>
    <w:rsid w:val="00411CFC"/>
    <w:rsid w:val="00412B52"/>
    <w:rsid w:val="0041733B"/>
    <w:rsid w:val="00424822"/>
    <w:rsid w:val="00440DD2"/>
    <w:rsid w:val="00441AAD"/>
    <w:rsid w:val="00441E0B"/>
    <w:rsid w:val="00447E91"/>
    <w:rsid w:val="0045297F"/>
    <w:rsid w:val="00453779"/>
    <w:rsid w:val="0045379C"/>
    <w:rsid w:val="00465D93"/>
    <w:rsid w:val="00482416"/>
    <w:rsid w:val="004876B7"/>
    <w:rsid w:val="004C4FC7"/>
    <w:rsid w:val="004D3344"/>
    <w:rsid w:val="004D6BB1"/>
    <w:rsid w:val="004D79C7"/>
    <w:rsid w:val="004F138E"/>
    <w:rsid w:val="004F1C67"/>
    <w:rsid w:val="00502F45"/>
    <w:rsid w:val="0050652A"/>
    <w:rsid w:val="005213C5"/>
    <w:rsid w:val="00531C67"/>
    <w:rsid w:val="00542FEF"/>
    <w:rsid w:val="005529D5"/>
    <w:rsid w:val="00557E79"/>
    <w:rsid w:val="0056708D"/>
    <w:rsid w:val="005675C9"/>
    <w:rsid w:val="00567A6D"/>
    <w:rsid w:val="00573704"/>
    <w:rsid w:val="005755FB"/>
    <w:rsid w:val="005770E3"/>
    <w:rsid w:val="00583C15"/>
    <w:rsid w:val="00584341"/>
    <w:rsid w:val="0058719C"/>
    <w:rsid w:val="005A1CFA"/>
    <w:rsid w:val="005C3A15"/>
    <w:rsid w:val="005D2530"/>
    <w:rsid w:val="005F04E9"/>
    <w:rsid w:val="005F7C25"/>
    <w:rsid w:val="00601B32"/>
    <w:rsid w:val="00602023"/>
    <w:rsid w:val="0060425F"/>
    <w:rsid w:val="00611471"/>
    <w:rsid w:val="0061319B"/>
    <w:rsid w:val="00613313"/>
    <w:rsid w:val="006175F2"/>
    <w:rsid w:val="0062679B"/>
    <w:rsid w:val="00630315"/>
    <w:rsid w:val="00632010"/>
    <w:rsid w:val="00635C19"/>
    <w:rsid w:val="006476CB"/>
    <w:rsid w:val="006500DF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D5F95"/>
    <w:rsid w:val="006E2230"/>
    <w:rsid w:val="006F239B"/>
    <w:rsid w:val="006F3027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312F"/>
    <w:rsid w:val="00793471"/>
    <w:rsid w:val="00794E93"/>
    <w:rsid w:val="007A0EFB"/>
    <w:rsid w:val="007B1936"/>
    <w:rsid w:val="007B5925"/>
    <w:rsid w:val="007C6D10"/>
    <w:rsid w:val="007D1A2D"/>
    <w:rsid w:val="007D2812"/>
    <w:rsid w:val="007D3946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30636"/>
    <w:rsid w:val="008378E7"/>
    <w:rsid w:val="00840995"/>
    <w:rsid w:val="00853C35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A00"/>
    <w:rsid w:val="008D0796"/>
    <w:rsid w:val="008D442C"/>
    <w:rsid w:val="008F118D"/>
    <w:rsid w:val="00903137"/>
    <w:rsid w:val="0091610D"/>
    <w:rsid w:val="00917B73"/>
    <w:rsid w:val="00924423"/>
    <w:rsid w:val="009552D2"/>
    <w:rsid w:val="00956744"/>
    <w:rsid w:val="00960CC2"/>
    <w:rsid w:val="009623BA"/>
    <w:rsid w:val="00966FE4"/>
    <w:rsid w:val="009676EA"/>
    <w:rsid w:val="00973BF3"/>
    <w:rsid w:val="009760F8"/>
    <w:rsid w:val="0098347A"/>
    <w:rsid w:val="009B70F0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47EEB"/>
    <w:rsid w:val="00A60B7E"/>
    <w:rsid w:val="00A84CD4"/>
    <w:rsid w:val="00A86F44"/>
    <w:rsid w:val="00A94B89"/>
    <w:rsid w:val="00A97BFC"/>
    <w:rsid w:val="00AA17E8"/>
    <w:rsid w:val="00AD233C"/>
    <w:rsid w:val="00AD4103"/>
    <w:rsid w:val="00AD41CB"/>
    <w:rsid w:val="00AE521B"/>
    <w:rsid w:val="00AE6174"/>
    <w:rsid w:val="00B12133"/>
    <w:rsid w:val="00B27303"/>
    <w:rsid w:val="00B321E5"/>
    <w:rsid w:val="00B54BC2"/>
    <w:rsid w:val="00B6562F"/>
    <w:rsid w:val="00B70671"/>
    <w:rsid w:val="00B76438"/>
    <w:rsid w:val="00B81E9C"/>
    <w:rsid w:val="00B84B20"/>
    <w:rsid w:val="00BA1687"/>
    <w:rsid w:val="00BA3F83"/>
    <w:rsid w:val="00BB13C2"/>
    <w:rsid w:val="00BB159C"/>
    <w:rsid w:val="00BB20A5"/>
    <w:rsid w:val="00BB76F7"/>
    <w:rsid w:val="00BC1F33"/>
    <w:rsid w:val="00BC409F"/>
    <w:rsid w:val="00BD06CB"/>
    <w:rsid w:val="00BD4901"/>
    <w:rsid w:val="00BD7EE9"/>
    <w:rsid w:val="00BE125F"/>
    <w:rsid w:val="00C03E10"/>
    <w:rsid w:val="00C11343"/>
    <w:rsid w:val="00C14838"/>
    <w:rsid w:val="00C15392"/>
    <w:rsid w:val="00C3518D"/>
    <w:rsid w:val="00C40792"/>
    <w:rsid w:val="00C5070D"/>
    <w:rsid w:val="00C53396"/>
    <w:rsid w:val="00C566AB"/>
    <w:rsid w:val="00C56A55"/>
    <w:rsid w:val="00C60061"/>
    <w:rsid w:val="00C612F8"/>
    <w:rsid w:val="00C72A9C"/>
    <w:rsid w:val="00C82B5A"/>
    <w:rsid w:val="00C850C2"/>
    <w:rsid w:val="00C900A5"/>
    <w:rsid w:val="00C90EC6"/>
    <w:rsid w:val="00C9569C"/>
    <w:rsid w:val="00C95D49"/>
    <w:rsid w:val="00C975E5"/>
    <w:rsid w:val="00CC5F46"/>
    <w:rsid w:val="00CC74E0"/>
    <w:rsid w:val="00CD461A"/>
    <w:rsid w:val="00CD5CDE"/>
    <w:rsid w:val="00CE7080"/>
    <w:rsid w:val="00CF481E"/>
    <w:rsid w:val="00D120C7"/>
    <w:rsid w:val="00D13F08"/>
    <w:rsid w:val="00D21AF0"/>
    <w:rsid w:val="00D3035A"/>
    <w:rsid w:val="00D3363E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87CF8"/>
    <w:rsid w:val="00DA174F"/>
    <w:rsid w:val="00DB4E94"/>
    <w:rsid w:val="00DC4A19"/>
    <w:rsid w:val="00E019C5"/>
    <w:rsid w:val="00E06281"/>
    <w:rsid w:val="00E334A5"/>
    <w:rsid w:val="00E35760"/>
    <w:rsid w:val="00E36701"/>
    <w:rsid w:val="00E474B3"/>
    <w:rsid w:val="00E47C41"/>
    <w:rsid w:val="00E47E3E"/>
    <w:rsid w:val="00E55CF7"/>
    <w:rsid w:val="00E5646E"/>
    <w:rsid w:val="00E63F40"/>
    <w:rsid w:val="00E66716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F22B6"/>
    <w:rsid w:val="00F00E49"/>
    <w:rsid w:val="00F105C1"/>
    <w:rsid w:val="00F11039"/>
    <w:rsid w:val="00F146F8"/>
    <w:rsid w:val="00F16F28"/>
    <w:rsid w:val="00F24E24"/>
    <w:rsid w:val="00F250FE"/>
    <w:rsid w:val="00F26E8E"/>
    <w:rsid w:val="00F30AC8"/>
    <w:rsid w:val="00F4321F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A3A3D"/>
    <w:rsid w:val="00FB783E"/>
    <w:rsid w:val="00FC5BE8"/>
    <w:rsid w:val="00FC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3131B-C415-4E2B-8C52-575761A87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320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2242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2</cp:revision>
  <cp:lastPrinted>2017-04-20T08:39:00Z</cp:lastPrinted>
  <dcterms:created xsi:type="dcterms:W3CDTF">2017-04-21T10:48:00Z</dcterms:created>
  <dcterms:modified xsi:type="dcterms:W3CDTF">2017-04-21T10:48:00Z</dcterms:modified>
</cp:coreProperties>
</file>