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68860" w14:textId="37F7B357" w:rsidR="00BC6648" w:rsidRPr="004F4A91" w:rsidRDefault="00BC6648" w:rsidP="004F4A91">
      <w:pPr>
        <w:rPr>
          <w:rFonts w:asciiTheme="minorHAnsi" w:hAnsiTheme="minorHAnsi"/>
          <w:color w:val="404040" w:themeColor="text1" w:themeTint="BF"/>
        </w:rPr>
      </w:pPr>
      <w:bookmarkStart w:id="0" w:name="_Ref335313638"/>
      <w:bookmarkStart w:id="1" w:name="_Ref335313652"/>
      <w:bookmarkStart w:id="2" w:name="_Ref335313712"/>
      <w:bookmarkStart w:id="3" w:name="_Ref335313740"/>
      <w:bookmarkStart w:id="4" w:name="_Ref335389902"/>
      <w:bookmarkStart w:id="5" w:name="_Toc335390939"/>
      <w:bookmarkStart w:id="6" w:name="_Toc356216616"/>
      <w:bookmarkStart w:id="7" w:name="_GoBack"/>
    </w:p>
    <w:p w14:paraId="4CEE767E" w14:textId="34A7ECC5" w:rsidR="00D9237D" w:rsidRPr="00076790" w:rsidRDefault="00D9237D" w:rsidP="00076790">
      <w:pPr>
        <w:pStyle w:val="Nagwek1"/>
        <w:spacing w:before="60" w:after="40"/>
        <w:rPr>
          <w:color w:val="404040" w:themeColor="text1" w:themeTint="BF"/>
          <w:sz w:val="22"/>
          <w:szCs w:val="22"/>
        </w:rPr>
      </w:pPr>
      <w:bookmarkStart w:id="8" w:name="_Toc356216617"/>
      <w:bookmarkEnd w:id="0"/>
      <w:bookmarkEnd w:id="1"/>
      <w:bookmarkEnd w:id="2"/>
      <w:bookmarkEnd w:id="3"/>
      <w:bookmarkEnd w:id="4"/>
      <w:bookmarkEnd w:id="5"/>
      <w:bookmarkEnd w:id="6"/>
      <w:r w:rsidRPr="004F4A91">
        <w:rPr>
          <w:color w:val="404040" w:themeColor="text1" w:themeTint="BF"/>
          <w:sz w:val="22"/>
          <w:szCs w:val="22"/>
        </w:rPr>
        <w:lastRenderedPageBreak/>
        <w:t>Załącznik 2 do SIWZ  Wzór formularza ofertowego</w:t>
      </w:r>
      <w:bookmarkEnd w:id="8"/>
    </w:p>
    <w:p w14:paraId="73449976" w14:textId="77777777" w:rsidR="00D9237D" w:rsidRPr="004F4A91" w:rsidRDefault="00D9237D" w:rsidP="004F4A91">
      <w:pPr>
        <w:rPr>
          <w:rFonts w:asciiTheme="minorHAnsi" w:hAnsiTheme="minorHAnsi"/>
          <w:color w:val="404040" w:themeColor="text1" w:themeTint="BF"/>
        </w:rPr>
      </w:pPr>
    </w:p>
    <w:p w14:paraId="29C02DF8" w14:textId="77777777" w:rsidR="00D9237D" w:rsidRPr="004F4A91" w:rsidRDefault="00D9237D" w:rsidP="004F4A91">
      <w:pPr>
        <w:jc w:val="right"/>
        <w:rPr>
          <w:rFonts w:asciiTheme="minorHAnsi" w:hAnsiTheme="minorHAnsi"/>
          <w:color w:val="404040" w:themeColor="text1" w:themeTint="BF"/>
        </w:rPr>
      </w:pPr>
      <w:r w:rsidRPr="004F4A91">
        <w:rPr>
          <w:rFonts w:asciiTheme="minorHAnsi" w:hAnsiTheme="minorHAnsi"/>
          <w:color w:val="404040" w:themeColor="text1" w:themeTint="BF"/>
        </w:rPr>
        <w:t>_________________</w:t>
      </w:r>
    </w:p>
    <w:p w14:paraId="4CB03E5D" w14:textId="77777777" w:rsidR="00D9237D" w:rsidRPr="004F4A91" w:rsidRDefault="00D9237D" w:rsidP="004F4A91">
      <w:pPr>
        <w:jc w:val="right"/>
        <w:rPr>
          <w:rFonts w:asciiTheme="minorHAnsi" w:hAnsiTheme="minorHAnsi"/>
          <w:color w:val="404040" w:themeColor="text1" w:themeTint="BF"/>
        </w:rPr>
      </w:pPr>
      <w:r w:rsidRPr="004F4A91">
        <w:rPr>
          <w:rFonts w:asciiTheme="minorHAnsi" w:hAnsiTheme="minorHAnsi"/>
          <w:color w:val="404040" w:themeColor="text1" w:themeTint="BF"/>
        </w:rPr>
        <w:t xml:space="preserve"> (pieczęć wykonawcy)</w:t>
      </w:r>
    </w:p>
    <w:p w14:paraId="20554343" w14:textId="77777777" w:rsidR="00D9237D" w:rsidRPr="004F4A91" w:rsidRDefault="00D9237D" w:rsidP="004F4A91">
      <w:pPr>
        <w:pStyle w:val="Nagwek2"/>
        <w:spacing w:before="60" w:after="40"/>
        <w:jc w:val="center"/>
        <w:rPr>
          <w:rFonts w:asciiTheme="minorHAnsi" w:hAnsiTheme="minorHAnsi"/>
          <w:color w:val="404040" w:themeColor="text1" w:themeTint="BF"/>
          <w:sz w:val="22"/>
          <w:szCs w:val="22"/>
        </w:rPr>
      </w:pPr>
      <w:r w:rsidRPr="004F4A91">
        <w:rPr>
          <w:rFonts w:asciiTheme="minorHAnsi" w:hAnsiTheme="minorHAnsi"/>
          <w:color w:val="404040" w:themeColor="text1" w:themeTint="BF"/>
          <w:sz w:val="22"/>
          <w:szCs w:val="22"/>
        </w:rPr>
        <w:t>OFERTA</w:t>
      </w:r>
    </w:p>
    <w:p w14:paraId="02023424" w14:textId="77777777" w:rsidR="00D9237D" w:rsidRPr="004F4A91" w:rsidRDefault="00D9237D" w:rsidP="004F4A91">
      <w:pPr>
        <w:rPr>
          <w:rFonts w:asciiTheme="minorHAnsi" w:hAnsiTheme="minorHAnsi"/>
          <w:color w:val="404040" w:themeColor="text1" w:themeTint="BF"/>
        </w:rPr>
      </w:pPr>
    </w:p>
    <w:p w14:paraId="2996F18B" w14:textId="77777777" w:rsidR="00D9237D" w:rsidRPr="004F4A91" w:rsidRDefault="00D9237D" w:rsidP="004F4A91">
      <w:pPr>
        <w:tabs>
          <w:tab w:val="right" w:leader="underscore" w:pos="8789"/>
        </w:tabs>
        <w:rPr>
          <w:rFonts w:asciiTheme="minorHAnsi" w:hAnsiTheme="minorHAnsi"/>
          <w:color w:val="404040" w:themeColor="text1" w:themeTint="BF"/>
        </w:rPr>
      </w:pPr>
      <w:r w:rsidRPr="004F4A91">
        <w:rPr>
          <w:rFonts w:asciiTheme="minorHAnsi" w:hAnsiTheme="minorHAnsi"/>
          <w:color w:val="404040" w:themeColor="text1" w:themeTint="BF"/>
        </w:rPr>
        <w:t>Pełna nazwa wykonawcy:</w:t>
      </w:r>
      <w:r w:rsidRPr="004F4A91">
        <w:rPr>
          <w:rFonts w:asciiTheme="minorHAnsi" w:hAnsiTheme="minorHAnsi"/>
          <w:color w:val="404040" w:themeColor="text1" w:themeTint="BF"/>
        </w:rPr>
        <w:tab/>
      </w:r>
    </w:p>
    <w:p w14:paraId="1EBD1846" w14:textId="77777777" w:rsidR="00D9237D" w:rsidRPr="004F4A91" w:rsidRDefault="00D9237D" w:rsidP="004F4A91">
      <w:pPr>
        <w:tabs>
          <w:tab w:val="right" w:leader="underscore" w:pos="8789"/>
        </w:tabs>
        <w:rPr>
          <w:rFonts w:asciiTheme="minorHAnsi" w:hAnsiTheme="minorHAnsi"/>
          <w:color w:val="404040" w:themeColor="text1" w:themeTint="BF"/>
        </w:rPr>
      </w:pPr>
      <w:r w:rsidRPr="004F4A91">
        <w:rPr>
          <w:rFonts w:asciiTheme="minorHAnsi" w:hAnsiTheme="minorHAnsi"/>
          <w:color w:val="404040" w:themeColor="text1" w:themeTint="BF"/>
        </w:rPr>
        <w:t>Siedziba i adres wykonawcy:</w:t>
      </w:r>
      <w:r w:rsidRPr="004F4A91">
        <w:rPr>
          <w:rFonts w:asciiTheme="minorHAnsi" w:hAnsiTheme="minorHAnsi"/>
          <w:color w:val="404040" w:themeColor="text1" w:themeTint="BF"/>
        </w:rPr>
        <w:tab/>
      </w:r>
    </w:p>
    <w:p w14:paraId="5758F771" w14:textId="77777777" w:rsidR="00D9237D" w:rsidRPr="004F4A91" w:rsidRDefault="00D9237D" w:rsidP="004F4A91">
      <w:pPr>
        <w:tabs>
          <w:tab w:val="left" w:leader="underscore" w:pos="3686"/>
          <w:tab w:val="left" w:leader="underscore" w:pos="8789"/>
        </w:tabs>
        <w:ind w:right="-1"/>
        <w:rPr>
          <w:rFonts w:asciiTheme="minorHAnsi" w:hAnsiTheme="minorHAnsi"/>
          <w:color w:val="404040" w:themeColor="text1" w:themeTint="BF"/>
        </w:rPr>
      </w:pPr>
      <w:r w:rsidRPr="004F4A91">
        <w:rPr>
          <w:rFonts w:asciiTheme="minorHAnsi" w:hAnsiTheme="minorHAnsi"/>
          <w:color w:val="404040" w:themeColor="text1" w:themeTint="BF"/>
        </w:rPr>
        <w:t>REGON:</w:t>
      </w:r>
      <w:r w:rsidRPr="004F4A91">
        <w:rPr>
          <w:rFonts w:asciiTheme="minorHAnsi" w:hAnsiTheme="minorHAnsi"/>
          <w:color w:val="404040" w:themeColor="text1" w:themeTint="BF"/>
        </w:rPr>
        <w:tab/>
        <w:t xml:space="preserve"> NIP:</w:t>
      </w:r>
      <w:r w:rsidRPr="004F4A91">
        <w:rPr>
          <w:rFonts w:asciiTheme="minorHAnsi" w:hAnsiTheme="minorHAnsi"/>
          <w:color w:val="404040" w:themeColor="text1" w:themeTint="BF"/>
        </w:rPr>
        <w:tab/>
      </w:r>
    </w:p>
    <w:p w14:paraId="0B1984DE" w14:textId="77777777" w:rsidR="00D9237D" w:rsidRPr="00E749C5" w:rsidRDefault="00D9237D" w:rsidP="004F4A91">
      <w:pPr>
        <w:tabs>
          <w:tab w:val="left" w:leader="underscore" w:pos="3686"/>
          <w:tab w:val="left" w:leader="underscore" w:pos="8789"/>
        </w:tabs>
        <w:ind w:right="-1"/>
        <w:rPr>
          <w:rFonts w:asciiTheme="minorHAnsi" w:hAnsiTheme="minorHAnsi"/>
          <w:color w:val="404040" w:themeColor="text1" w:themeTint="BF"/>
          <w:lang w:val="de-DE"/>
        </w:rPr>
      </w:pPr>
      <w:r w:rsidRPr="00E749C5">
        <w:rPr>
          <w:rFonts w:asciiTheme="minorHAnsi" w:hAnsiTheme="minorHAnsi"/>
          <w:color w:val="404040" w:themeColor="text1" w:themeTint="BF"/>
          <w:lang w:val="de-DE"/>
        </w:rPr>
        <w:t>Telefon:</w:t>
      </w:r>
      <w:r w:rsidRPr="00E749C5">
        <w:rPr>
          <w:rFonts w:asciiTheme="minorHAnsi" w:hAnsiTheme="minorHAnsi"/>
          <w:color w:val="404040" w:themeColor="text1" w:themeTint="BF"/>
          <w:lang w:val="de-DE"/>
        </w:rPr>
        <w:tab/>
        <w:t xml:space="preserve"> Fax:</w:t>
      </w:r>
      <w:r w:rsidRPr="00E749C5">
        <w:rPr>
          <w:rFonts w:asciiTheme="minorHAnsi" w:hAnsiTheme="minorHAnsi"/>
          <w:color w:val="404040" w:themeColor="text1" w:themeTint="BF"/>
          <w:lang w:val="de-DE"/>
        </w:rPr>
        <w:tab/>
      </w:r>
    </w:p>
    <w:p w14:paraId="6D0AF1D1" w14:textId="77777777" w:rsidR="00D9237D" w:rsidRPr="00E749C5" w:rsidRDefault="00D9237D" w:rsidP="004F4A91">
      <w:pPr>
        <w:tabs>
          <w:tab w:val="right" w:leader="underscore" w:pos="8789"/>
        </w:tabs>
        <w:rPr>
          <w:rFonts w:asciiTheme="minorHAnsi" w:hAnsiTheme="minorHAnsi"/>
          <w:color w:val="404040" w:themeColor="text1" w:themeTint="BF"/>
          <w:lang w:val="de-DE"/>
        </w:rPr>
      </w:pPr>
      <w:r w:rsidRPr="00E749C5">
        <w:rPr>
          <w:rFonts w:asciiTheme="minorHAnsi" w:hAnsiTheme="minorHAnsi"/>
          <w:color w:val="404040" w:themeColor="text1" w:themeTint="BF"/>
          <w:lang w:val="de-DE"/>
        </w:rPr>
        <w:t>Adres e-mail:</w:t>
      </w:r>
      <w:r w:rsidRPr="00E749C5">
        <w:rPr>
          <w:rFonts w:asciiTheme="minorHAnsi" w:hAnsiTheme="minorHAnsi"/>
          <w:color w:val="404040" w:themeColor="text1" w:themeTint="BF"/>
          <w:lang w:val="de-DE"/>
        </w:rPr>
        <w:tab/>
      </w:r>
    </w:p>
    <w:p w14:paraId="57EBCF78" w14:textId="77777777" w:rsidR="00D9237D" w:rsidRPr="00E749C5" w:rsidRDefault="00D9237D" w:rsidP="004F4A91">
      <w:pPr>
        <w:rPr>
          <w:rFonts w:asciiTheme="minorHAnsi" w:hAnsiTheme="minorHAnsi"/>
          <w:color w:val="404040" w:themeColor="text1" w:themeTint="BF"/>
          <w:lang w:val="de-DE"/>
        </w:rPr>
      </w:pPr>
    </w:p>
    <w:p w14:paraId="0C8301D8" w14:textId="77777777" w:rsidR="00D9237D" w:rsidRPr="004F4A91" w:rsidRDefault="00D9237D" w:rsidP="004F4A91">
      <w:pPr>
        <w:rPr>
          <w:rFonts w:asciiTheme="minorHAnsi" w:hAnsiTheme="minorHAnsi"/>
          <w:color w:val="404040" w:themeColor="text1" w:themeTint="BF"/>
        </w:rPr>
      </w:pPr>
      <w:r w:rsidRPr="004F4A91">
        <w:rPr>
          <w:rFonts w:asciiTheme="minorHAnsi" w:hAnsiTheme="minorHAnsi"/>
          <w:color w:val="404040" w:themeColor="text1" w:themeTint="BF"/>
        </w:rPr>
        <w:t>W odpowiedzi na ogłoszenie o wszczęciu postępowania o udzielenie zamówienia publicznego w trybie przetargu nieograniczonego na: „</w:t>
      </w:r>
      <w:r w:rsidR="004F4A91" w:rsidRPr="004F4A91">
        <w:rPr>
          <w:rFonts w:asciiTheme="minorHAnsi" w:hAnsiTheme="minorHAnsi"/>
          <w:color w:val="404040" w:themeColor="text1" w:themeTint="BF"/>
        </w:rPr>
        <w:t>Dostawę oświetlenia do piwnic Muzeum Warszawy przy Rynku Starego Miasta 28-42 w Warszawie (II)</w:t>
      </w:r>
      <w:r w:rsidR="00A07BF7" w:rsidRPr="004F4A91">
        <w:rPr>
          <w:rFonts w:asciiTheme="minorHAnsi" w:hAnsiTheme="minorHAnsi"/>
          <w:color w:val="404040" w:themeColor="text1" w:themeTint="BF"/>
        </w:rPr>
        <w:t>”</w:t>
      </w:r>
      <w:r w:rsidRPr="004F4A91">
        <w:rPr>
          <w:rFonts w:asciiTheme="minorHAnsi" w:hAnsiTheme="minorHAnsi"/>
          <w:color w:val="404040" w:themeColor="text1" w:themeTint="BF"/>
        </w:rPr>
        <w:t xml:space="preserve">, nr postępowania </w:t>
      </w:r>
      <w:r w:rsidR="00A1323D" w:rsidRPr="004F4A91">
        <w:rPr>
          <w:rFonts w:asciiTheme="minorHAnsi" w:hAnsiTheme="minorHAnsi"/>
          <w:color w:val="404040" w:themeColor="text1" w:themeTint="BF"/>
        </w:rPr>
        <w:t>MW/ZP/___/PN/2016</w:t>
      </w:r>
      <w:r w:rsidRPr="004F4A91">
        <w:rPr>
          <w:rFonts w:asciiTheme="minorHAnsi" w:hAnsiTheme="minorHAnsi"/>
          <w:color w:val="404040" w:themeColor="text1" w:themeTint="BF"/>
        </w:rPr>
        <w:t>, oferujemy wykonanie ww. przedmiotu zamówienia zgodnie z wymogami Specyfikacji Istotnych Warunków Zamówienia („SIWZ”) za cen</w:t>
      </w:r>
      <w:r w:rsidR="00A1323D" w:rsidRPr="004F4A91">
        <w:rPr>
          <w:rFonts w:asciiTheme="minorHAnsi" w:hAnsiTheme="minorHAnsi"/>
          <w:color w:val="404040" w:themeColor="text1" w:themeTint="BF"/>
        </w:rPr>
        <w:t>ę</w:t>
      </w:r>
      <w:r w:rsidRPr="004F4A91">
        <w:rPr>
          <w:rFonts w:asciiTheme="minorHAnsi" w:hAnsiTheme="minorHAnsi"/>
          <w:color w:val="404040" w:themeColor="text1" w:themeTint="BF"/>
        </w:rPr>
        <w:t>:</w:t>
      </w:r>
    </w:p>
    <w:p w14:paraId="18EA6761" w14:textId="77777777" w:rsidR="00A1323D" w:rsidRPr="004F4A91" w:rsidRDefault="00A1323D" w:rsidP="004F4A91">
      <w:pPr>
        <w:rPr>
          <w:rFonts w:asciiTheme="minorHAnsi" w:hAnsiTheme="minorHAnsi"/>
          <w:color w:val="404040" w:themeColor="text1" w:themeTint="BF"/>
        </w:rPr>
      </w:pPr>
    </w:p>
    <w:p w14:paraId="738CB8A5" w14:textId="77777777" w:rsidR="00A1323D" w:rsidRPr="004F4A91" w:rsidRDefault="00A1323D" w:rsidP="004F4A91">
      <w:pPr>
        <w:rPr>
          <w:rFonts w:asciiTheme="minorHAnsi" w:hAnsiTheme="minorHAnsi"/>
          <w:color w:val="404040" w:themeColor="text1" w:themeTint="BF"/>
        </w:rPr>
      </w:pPr>
      <w:r w:rsidRPr="004F4A91">
        <w:rPr>
          <w:rFonts w:asciiTheme="minorHAnsi" w:hAnsiTheme="minorHAnsi"/>
          <w:color w:val="404040" w:themeColor="text1" w:themeTint="BF"/>
        </w:rPr>
        <w:t>____________________________ złotych brutto (słownie złotych brutto: ___________________________________________________________)</w:t>
      </w:r>
      <w:r w:rsidR="004F4A91" w:rsidRPr="004F4A91">
        <w:rPr>
          <w:rFonts w:asciiTheme="minorHAnsi" w:hAnsiTheme="minorHAnsi"/>
          <w:color w:val="404040" w:themeColor="text1" w:themeTint="BF"/>
        </w:rPr>
        <w:t>;</w:t>
      </w:r>
    </w:p>
    <w:p w14:paraId="75C8D1D8" w14:textId="3965D0ED" w:rsidR="004F4A91" w:rsidRDefault="000F1121" w:rsidP="004F4A91">
      <w:pPr>
        <w:rPr>
          <w:rFonts w:asciiTheme="minorHAnsi" w:hAnsiTheme="minorHAnsi"/>
          <w:color w:val="404040" w:themeColor="text1" w:themeTint="BF"/>
        </w:rPr>
      </w:pPr>
      <w:r>
        <w:rPr>
          <w:rFonts w:asciiTheme="minorHAnsi" w:hAnsiTheme="minorHAnsi"/>
          <w:color w:val="404040" w:themeColor="text1" w:themeTint="BF"/>
        </w:rPr>
        <w:t>Termin</w:t>
      </w:r>
      <w:r w:rsidR="004F4A91" w:rsidRPr="004F4A91">
        <w:rPr>
          <w:rFonts w:asciiTheme="minorHAnsi" w:hAnsiTheme="minorHAnsi"/>
          <w:color w:val="404040" w:themeColor="text1" w:themeTint="BF"/>
        </w:rPr>
        <w:t xml:space="preserve"> gwarancji ___________________.</w:t>
      </w:r>
    </w:p>
    <w:p w14:paraId="120CE28D" w14:textId="135BF585" w:rsidR="000F1121" w:rsidRPr="004F4A91" w:rsidRDefault="000F1121" w:rsidP="004F4A91">
      <w:pPr>
        <w:rPr>
          <w:rFonts w:asciiTheme="minorHAnsi" w:hAnsiTheme="minorHAnsi"/>
          <w:color w:val="404040" w:themeColor="text1" w:themeTint="BF"/>
        </w:rPr>
      </w:pPr>
      <w:r>
        <w:rPr>
          <w:rFonts w:asciiTheme="minorHAnsi" w:hAnsiTheme="minorHAnsi"/>
          <w:color w:val="404040" w:themeColor="text1" w:themeTint="BF"/>
        </w:rPr>
        <w:t>Doświadczenie</w:t>
      </w:r>
    </w:p>
    <w:p w14:paraId="34274813" w14:textId="77777777" w:rsidR="00D9237D" w:rsidRDefault="00D9237D" w:rsidP="004F4A91">
      <w:pPr>
        <w:rPr>
          <w:rFonts w:asciiTheme="minorHAnsi" w:hAnsiTheme="minorHAnsi"/>
          <w:color w:val="404040" w:themeColor="text1" w:themeTint="BF"/>
        </w:rPr>
      </w:pPr>
    </w:p>
    <w:tbl>
      <w:tblPr>
        <w:tblStyle w:val="Tabela-Siatka"/>
        <w:tblW w:w="0" w:type="auto"/>
        <w:tblLook w:val="04A0" w:firstRow="1" w:lastRow="0" w:firstColumn="1" w:lastColumn="0" w:noHBand="0" w:noVBand="1"/>
      </w:tblPr>
      <w:tblGrid>
        <w:gridCol w:w="846"/>
        <w:gridCol w:w="3088"/>
        <w:gridCol w:w="1967"/>
        <w:gridCol w:w="1967"/>
        <w:gridCol w:w="1967"/>
      </w:tblGrid>
      <w:tr w:rsidR="00FF33F7" w14:paraId="3BAE746E" w14:textId="77777777" w:rsidTr="00965BBD">
        <w:tc>
          <w:tcPr>
            <w:tcW w:w="846" w:type="dxa"/>
          </w:tcPr>
          <w:p w14:paraId="7CAE810D" w14:textId="6DB18D60" w:rsidR="00FF33F7" w:rsidRDefault="00FF33F7" w:rsidP="004F4A91">
            <w:pPr>
              <w:rPr>
                <w:rFonts w:asciiTheme="minorHAnsi" w:hAnsiTheme="minorHAnsi"/>
                <w:color w:val="404040" w:themeColor="text1" w:themeTint="BF"/>
              </w:rPr>
            </w:pPr>
            <w:r>
              <w:rPr>
                <w:rFonts w:asciiTheme="minorHAnsi" w:hAnsiTheme="minorHAnsi"/>
                <w:color w:val="404040" w:themeColor="text1" w:themeTint="BF"/>
              </w:rPr>
              <w:t>Lp.</w:t>
            </w:r>
          </w:p>
        </w:tc>
        <w:tc>
          <w:tcPr>
            <w:tcW w:w="3088" w:type="dxa"/>
          </w:tcPr>
          <w:p w14:paraId="4D99BDA4" w14:textId="468C0028" w:rsidR="00FF33F7" w:rsidRDefault="00FF33F7" w:rsidP="004F4A91">
            <w:pPr>
              <w:rPr>
                <w:rFonts w:asciiTheme="minorHAnsi" w:hAnsiTheme="minorHAnsi"/>
                <w:color w:val="404040" w:themeColor="text1" w:themeTint="BF"/>
              </w:rPr>
            </w:pPr>
            <w:r>
              <w:rPr>
                <w:rFonts w:asciiTheme="minorHAnsi" w:hAnsiTheme="minorHAnsi"/>
                <w:color w:val="404040" w:themeColor="text1" w:themeTint="BF"/>
              </w:rPr>
              <w:t>Zamawiający</w:t>
            </w:r>
          </w:p>
        </w:tc>
        <w:tc>
          <w:tcPr>
            <w:tcW w:w="1967" w:type="dxa"/>
          </w:tcPr>
          <w:p w14:paraId="1E0D2867" w14:textId="33D8B337" w:rsidR="00FF33F7" w:rsidRDefault="00FF33F7" w:rsidP="004F4A91">
            <w:pPr>
              <w:rPr>
                <w:rFonts w:asciiTheme="minorHAnsi" w:hAnsiTheme="minorHAnsi"/>
                <w:color w:val="404040" w:themeColor="text1" w:themeTint="BF"/>
              </w:rPr>
            </w:pPr>
            <w:r>
              <w:rPr>
                <w:rFonts w:asciiTheme="minorHAnsi" w:hAnsiTheme="minorHAnsi"/>
                <w:color w:val="404040" w:themeColor="text1" w:themeTint="BF"/>
              </w:rPr>
              <w:t>Przedmiot dostawy</w:t>
            </w:r>
          </w:p>
        </w:tc>
        <w:tc>
          <w:tcPr>
            <w:tcW w:w="1967" w:type="dxa"/>
          </w:tcPr>
          <w:p w14:paraId="79D3B980" w14:textId="6F89A8F6" w:rsidR="00FF33F7" w:rsidRDefault="00FF33F7" w:rsidP="004F4A91">
            <w:pPr>
              <w:rPr>
                <w:rFonts w:asciiTheme="minorHAnsi" w:hAnsiTheme="minorHAnsi"/>
                <w:color w:val="404040" w:themeColor="text1" w:themeTint="BF"/>
              </w:rPr>
            </w:pPr>
            <w:r>
              <w:rPr>
                <w:rFonts w:asciiTheme="minorHAnsi" w:hAnsiTheme="minorHAnsi"/>
                <w:color w:val="404040" w:themeColor="text1" w:themeTint="BF"/>
              </w:rPr>
              <w:t>Termin realizacji</w:t>
            </w:r>
          </w:p>
        </w:tc>
        <w:tc>
          <w:tcPr>
            <w:tcW w:w="1967" w:type="dxa"/>
          </w:tcPr>
          <w:p w14:paraId="4A806BA5" w14:textId="340E7BC8" w:rsidR="00FF33F7" w:rsidRDefault="00FF33F7" w:rsidP="00FF33F7">
            <w:pPr>
              <w:rPr>
                <w:rFonts w:asciiTheme="minorHAnsi" w:hAnsiTheme="minorHAnsi"/>
                <w:color w:val="404040" w:themeColor="text1" w:themeTint="BF"/>
              </w:rPr>
            </w:pPr>
            <w:r>
              <w:rPr>
                <w:rFonts w:asciiTheme="minorHAnsi" w:hAnsiTheme="minorHAnsi"/>
                <w:color w:val="404040" w:themeColor="text1" w:themeTint="BF"/>
              </w:rPr>
              <w:t>Wartość zamówienia brutto</w:t>
            </w:r>
          </w:p>
        </w:tc>
      </w:tr>
      <w:tr w:rsidR="00FF33F7" w14:paraId="5641B979" w14:textId="77777777" w:rsidTr="00965BBD">
        <w:tc>
          <w:tcPr>
            <w:tcW w:w="846" w:type="dxa"/>
          </w:tcPr>
          <w:p w14:paraId="2EB5717C" w14:textId="77777777" w:rsidR="00FF33F7" w:rsidRDefault="00FF33F7" w:rsidP="004F4A91">
            <w:pPr>
              <w:rPr>
                <w:rFonts w:asciiTheme="minorHAnsi" w:hAnsiTheme="minorHAnsi"/>
                <w:color w:val="404040" w:themeColor="text1" w:themeTint="BF"/>
              </w:rPr>
            </w:pPr>
          </w:p>
        </w:tc>
        <w:tc>
          <w:tcPr>
            <w:tcW w:w="3088" w:type="dxa"/>
          </w:tcPr>
          <w:p w14:paraId="01CF6D81" w14:textId="77777777" w:rsidR="00FF33F7" w:rsidRDefault="00FF33F7" w:rsidP="004F4A91">
            <w:pPr>
              <w:rPr>
                <w:rFonts w:asciiTheme="minorHAnsi" w:hAnsiTheme="minorHAnsi"/>
                <w:color w:val="404040" w:themeColor="text1" w:themeTint="BF"/>
              </w:rPr>
            </w:pPr>
          </w:p>
        </w:tc>
        <w:tc>
          <w:tcPr>
            <w:tcW w:w="1967" w:type="dxa"/>
          </w:tcPr>
          <w:p w14:paraId="0DA89DF8" w14:textId="77777777" w:rsidR="00FF33F7" w:rsidRDefault="00FF33F7" w:rsidP="004F4A91">
            <w:pPr>
              <w:rPr>
                <w:rFonts w:asciiTheme="minorHAnsi" w:hAnsiTheme="minorHAnsi"/>
                <w:color w:val="404040" w:themeColor="text1" w:themeTint="BF"/>
              </w:rPr>
            </w:pPr>
          </w:p>
        </w:tc>
        <w:tc>
          <w:tcPr>
            <w:tcW w:w="1967" w:type="dxa"/>
          </w:tcPr>
          <w:p w14:paraId="18C0FE1A" w14:textId="77777777" w:rsidR="00FF33F7" w:rsidRDefault="00FF33F7" w:rsidP="004F4A91">
            <w:pPr>
              <w:rPr>
                <w:rFonts w:asciiTheme="minorHAnsi" w:hAnsiTheme="minorHAnsi"/>
                <w:color w:val="404040" w:themeColor="text1" w:themeTint="BF"/>
              </w:rPr>
            </w:pPr>
          </w:p>
        </w:tc>
        <w:tc>
          <w:tcPr>
            <w:tcW w:w="1967" w:type="dxa"/>
          </w:tcPr>
          <w:p w14:paraId="3EE0EF1B" w14:textId="77777777" w:rsidR="00FF33F7" w:rsidRDefault="00FF33F7" w:rsidP="004F4A91">
            <w:pPr>
              <w:rPr>
                <w:rFonts w:asciiTheme="minorHAnsi" w:hAnsiTheme="minorHAnsi"/>
                <w:color w:val="404040" w:themeColor="text1" w:themeTint="BF"/>
              </w:rPr>
            </w:pPr>
          </w:p>
        </w:tc>
      </w:tr>
      <w:tr w:rsidR="00FF33F7" w14:paraId="7E6CF1E5" w14:textId="77777777" w:rsidTr="00965BBD">
        <w:tc>
          <w:tcPr>
            <w:tcW w:w="846" w:type="dxa"/>
          </w:tcPr>
          <w:p w14:paraId="3275288E" w14:textId="77777777" w:rsidR="00FF33F7" w:rsidRDefault="00FF33F7" w:rsidP="004F4A91">
            <w:pPr>
              <w:rPr>
                <w:rFonts w:asciiTheme="minorHAnsi" w:hAnsiTheme="minorHAnsi"/>
                <w:color w:val="404040" w:themeColor="text1" w:themeTint="BF"/>
              </w:rPr>
            </w:pPr>
          </w:p>
        </w:tc>
        <w:tc>
          <w:tcPr>
            <w:tcW w:w="3088" w:type="dxa"/>
          </w:tcPr>
          <w:p w14:paraId="53A1A202" w14:textId="77777777" w:rsidR="00FF33F7" w:rsidRDefault="00FF33F7" w:rsidP="004F4A91">
            <w:pPr>
              <w:rPr>
                <w:rFonts w:asciiTheme="minorHAnsi" w:hAnsiTheme="minorHAnsi"/>
                <w:color w:val="404040" w:themeColor="text1" w:themeTint="BF"/>
              </w:rPr>
            </w:pPr>
          </w:p>
        </w:tc>
        <w:tc>
          <w:tcPr>
            <w:tcW w:w="1967" w:type="dxa"/>
          </w:tcPr>
          <w:p w14:paraId="7AD0F912" w14:textId="77777777" w:rsidR="00FF33F7" w:rsidRDefault="00FF33F7" w:rsidP="004F4A91">
            <w:pPr>
              <w:rPr>
                <w:rFonts w:asciiTheme="minorHAnsi" w:hAnsiTheme="minorHAnsi"/>
                <w:color w:val="404040" w:themeColor="text1" w:themeTint="BF"/>
              </w:rPr>
            </w:pPr>
          </w:p>
        </w:tc>
        <w:tc>
          <w:tcPr>
            <w:tcW w:w="1967" w:type="dxa"/>
          </w:tcPr>
          <w:p w14:paraId="3DF01948" w14:textId="77777777" w:rsidR="00FF33F7" w:rsidRDefault="00FF33F7" w:rsidP="004F4A91">
            <w:pPr>
              <w:rPr>
                <w:rFonts w:asciiTheme="minorHAnsi" w:hAnsiTheme="minorHAnsi"/>
                <w:color w:val="404040" w:themeColor="text1" w:themeTint="BF"/>
              </w:rPr>
            </w:pPr>
          </w:p>
        </w:tc>
        <w:tc>
          <w:tcPr>
            <w:tcW w:w="1967" w:type="dxa"/>
          </w:tcPr>
          <w:p w14:paraId="3F06AECE" w14:textId="77777777" w:rsidR="00FF33F7" w:rsidRDefault="00FF33F7" w:rsidP="004F4A91">
            <w:pPr>
              <w:rPr>
                <w:rFonts w:asciiTheme="minorHAnsi" w:hAnsiTheme="minorHAnsi"/>
                <w:color w:val="404040" w:themeColor="text1" w:themeTint="BF"/>
              </w:rPr>
            </w:pPr>
          </w:p>
        </w:tc>
      </w:tr>
      <w:tr w:rsidR="00FF33F7" w14:paraId="15610527" w14:textId="77777777" w:rsidTr="00965BBD">
        <w:tc>
          <w:tcPr>
            <w:tcW w:w="846" w:type="dxa"/>
          </w:tcPr>
          <w:p w14:paraId="3488CEF6" w14:textId="77777777" w:rsidR="00FF33F7" w:rsidRDefault="00FF33F7" w:rsidP="004F4A91">
            <w:pPr>
              <w:rPr>
                <w:rFonts w:asciiTheme="minorHAnsi" w:hAnsiTheme="minorHAnsi"/>
                <w:color w:val="404040" w:themeColor="text1" w:themeTint="BF"/>
              </w:rPr>
            </w:pPr>
          </w:p>
        </w:tc>
        <w:tc>
          <w:tcPr>
            <w:tcW w:w="3088" w:type="dxa"/>
          </w:tcPr>
          <w:p w14:paraId="7F787513" w14:textId="77777777" w:rsidR="00FF33F7" w:rsidRDefault="00FF33F7" w:rsidP="004F4A91">
            <w:pPr>
              <w:rPr>
                <w:rFonts w:asciiTheme="minorHAnsi" w:hAnsiTheme="minorHAnsi"/>
                <w:color w:val="404040" w:themeColor="text1" w:themeTint="BF"/>
              </w:rPr>
            </w:pPr>
          </w:p>
        </w:tc>
        <w:tc>
          <w:tcPr>
            <w:tcW w:w="1967" w:type="dxa"/>
          </w:tcPr>
          <w:p w14:paraId="4B306591" w14:textId="77777777" w:rsidR="00FF33F7" w:rsidRDefault="00FF33F7" w:rsidP="004F4A91">
            <w:pPr>
              <w:rPr>
                <w:rFonts w:asciiTheme="minorHAnsi" w:hAnsiTheme="minorHAnsi"/>
                <w:color w:val="404040" w:themeColor="text1" w:themeTint="BF"/>
              </w:rPr>
            </w:pPr>
          </w:p>
        </w:tc>
        <w:tc>
          <w:tcPr>
            <w:tcW w:w="1967" w:type="dxa"/>
          </w:tcPr>
          <w:p w14:paraId="1AB55BB2" w14:textId="77777777" w:rsidR="00FF33F7" w:rsidRDefault="00FF33F7" w:rsidP="004F4A91">
            <w:pPr>
              <w:rPr>
                <w:rFonts w:asciiTheme="minorHAnsi" w:hAnsiTheme="minorHAnsi"/>
                <w:color w:val="404040" w:themeColor="text1" w:themeTint="BF"/>
              </w:rPr>
            </w:pPr>
          </w:p>
        </w:tc>
        <w:tc>
          <w:tcPr>
            <w:tcW w:w="1967" w:type="dxa"/>
          </w:tcPr>
          <w:p w14:paraId="3A8B8458" w14:textId="77777777" w:rsidR="00FF33F7" w:rsidRDefault="00FF33F7" w:rsidP="004F4A91">
            <w:pPr>
              <w:rPr>
                <w:rFonts w:asciiTheme="minorHAnsi" w:hAnsiTheme="minorHAnsi"/>
                <w:color w:val="404040" w:themeColor="text1" w:themeTint="BF"/>
              </w:rPr>
            </w:pPr>
          </w:p>
        </w:tc>
      </w:tr>
      <w:tr w:rsidR="00FF33F7" w14:paraId="7F009098" w14:textId="77777777" w:rsidTr="00965BBD">
        <w:tc>
          <w:tcPr>
            <w:tcW w:w="846" w:type="dxa"/>
          </w:tcPr>
          <w:p w14:paraId="460F7332" w14:textId="77777777" w:rsidR="00FF33F7" w:rsidRDefault="00FF33F7" w:rsidP="004F4A91">
            <w:pPr>
              <w:rPr>
                <w:rFonts w:asciiTheme="minorHAnsi" w:hAnsiTheme="minorHAnsi"/>
                <w:color w:val="404040" w:themeColor="text1" w:themeTint="BF"/>
              </w:rPr>
            </w:pPr>
          </w:p>
        </w:tc>
        <w:tc>
          <w:tcPr>
            <w:tcW w:w="3088" w:type="dxa"/>
          </w:tcPr>
          <w:p w14:paraId="59C330AF" w14:textId="77777777" w:rsidR="00FF33F7" w:rsidRDefault="00FF33F7" w:rsidP="004F4A91">
            <w:pPr>
              <w:rPr>
                <w:rFonts w:asciiTheme="minorHAnsi" w:hAnsiTheme="minorHAnsi"/>
                <w:color w:val="404040" w:themeColor="text1" w:themeTint="BF"/>
              </w:rPr>
            </w:pPr>
          </w:p>
        </w:tc>
        <w:tc>
          <w:tcPr>
            <w:tcW w:w="1967" w:type="dxa"/>
          </w:tcPr>
          <w:p w14:paraId="302F9C84" w14:textId="77777777" w:rsidR="00FF33F7" w:rsidRDefault="00FF33F7" w:rsidP="004F4A91">
            <w:pPr>
              <w:rPr>
                <w:rFonts w:asciiTheme="minorHAnsi" w:hAnsiTheme="minorHAnsi"/>
                <w:color w:val="404040" w:themeColor="text1" w:themeTint="BF"/>
              </w:rPr>
            </w:pPr>
          </w:p>
        </w:tc>
        <w:tc>
          <w:tcPr>
            <w:tcW w:w="1967" w:type="dxa"/>
          </w:tcPr>
          <w:p w14:paraId="2D943FDB" w14:textId="77777777" w:rsidR="00FF33F7" w:rsidRDefault="00FF33F7" w:rsidP="004F4A91">
            <w:pPr>
              <w:rPr>
                <w:rFonts w:asciiTheme="minorHAnsi" w:hAnsiTheme="minorHAnsi"/>
                <w:color w:val="404040" w:themeColor="text1" w:themeTint="BF"/>
              </w:rPr>
            </w:pPr>
          </w:p>
        </w:tc>
        <w:tc>
          <w:tcPr>
            <w:tcW w:w="1967" w:type="dxa"/>
          </w:tcPr>
          <w:p w14:paraId="2B628E79" w14:textId="77777777" w:rsidR="00FF33F7" w:rsidRDefault="00FF33F7" w:rsidP="004F4A91">
            <w:pPr>
              <w:rPr>
                <w:rFonts w:asciiTheme="minorHAnsi" w:hAnsiTheme="minorHAnsi"/>
                <w:color w:val="404040" w:themeColor="text1" w:themeTint="BF"/>
              </w:rPr>
            </w:pPr>
          </w:p>
        </w:tc>
      </w:tr>
      <w:tr w:rsidR="00FF33F7" w14:paraId="3448B16F" w14:textId="77777777" w:rsidTr="00965BBD">
        <w:tc>
          <w:tcPr>
            <w:tcW w:w="846" w:type="dxa"/>
          </w:tcPr>
          <w:p w14:paraId="53B812D9" w14:textId="77777777" w:rsidR="00FF33F7" w:rsidRDefault="00FF33F7" w:rsidP="004F4A91">
            <w:pPr>
              <w:rPr>
                <w:rFonts w:asciiTheme="minorHAnsi" w:hAnsiTheme="minorHAnsi"/>
                <w:color w:val="404040" w:themeColor="text1" w:themeTint="BF"/>
              </w:rPr>
            </w:pPr>
          </w:p>
        </w:tc>
        <w:tc>
          <w:tcPr>
            <w:tcW w:w="3088" w:type="dxa"/>
          </w:tcPr>
          <w:p w14:paraId="57B803F2" w14:textId="77777777" w:rsidR="00FF33F7" w:rsidRDefault="00FF33F7" w:rsidP="004F4A91">
            <w:pPr>
              <w:rPr>
                <w:rFonts w:asciiTheme="minorHAnsi" w:hAnsiTheme="minorHAnsi"/>
                <w:color w:val="404040" w:themeColor="text1" w:themeTint="BF"/>
              </w:rPr>
            </w:pPr>
          </w:p>
        </w:tc>
        <w:tc>
          <w:tcPr>
            <w:tcW w:w="1967" w:type="dxa"/>
          </w:tcPr>
          <w:p w14:paraId="497C3115" w14:textId="77777777" w:rsidR="00FF33F7" w:rsidRDefault="00FF33F7" w:rsidP="004F4A91">
            <w:pPr>
              <w:rPr>
                <w:rFonts w:asciiTheme="minorHAnsi" w:hAnsiTheme="minorHAnsi"/>
                <w:color w:val="404040" w:themeColor="text1" w:themeTint="BF"/>
              </w:rPr>
            </w:pPr>
          </w:p>
        </w:tc>
        <w:tc>
          <w:tcPr>
            <w:tcW w:w="1967" w:type="dxa"/>
          </w:tcPr>
          <w:p w14:paraId="3C73C81F" w14:textId="77777777" w:rsidR="00FF33F7" w:rsidRDefault="00FF33F7" w:rsidP="004F4A91">
            <w:pPr>
              <w:rPr>
                <w:rFonts w:asciiTheme="minorHAnsi" w:hAnsiTheme="minorHAnsi"/>
                <w:color w:val="404040" w:themeColor="text1" w:themeTint="BF"/>
              </w:rPr>
            </w:pPr>
          </w:p>
        </w:tc>
        <w:tc>
          <w:tcPr>
            <w:tcW w:w="1967" w:type="dxa"/>
          </w:tcPr>
          <w:p w14:paraId="40D130C4" w14:textId="77777777" w:rsidR="00FF33F7" w:rsidRDefault="00FF33F7" w:rsidP="004F4A91">
            <w:pPr>
              <w:rPr>
                <w:rFonts w:asciiTheme="minorHAnsi" w:hAnsiTheme="minorHAnsi"/>
                <w:color w:val="404040" w:themeColor="text1" w:themeTint="BF"/>
              </w:rPr>
            </w:pPr>
          </w:p>
        </w:tc>
      </w:tr>
      <w:tr w:rsidR="00FF33F7" w14:paraId="400F8B9F" w14:textId="77777777" w:rsidTr="00965BBD">
        <w:tc>
          <w:tcPr>
            <w:tcW w:w="846" w:type="dxa"/>
          </w:tcPr>
          <w:p w14:paraId="63CBCE2E" w14:textId="77777777" w:rsidR="00FF33F7" w:rsidRDefault="00FF33F7" w:rsidP="004F4A91">
            <w:pPr>
              <w:rPr>
                <w:rFonts w:asciiTheme="minorHAnsi" w:hAnsiTheme="minorHAnsi"/>
                <w:color w:val="404040" w:themeColor="text1" w:themeTint="BF"/>
              </w:rPr>
            </w:pPr>
          </w:p>
        </w:tc>
        <w:tc>
          <w:tcPr>
            <w:tcW w:w="3088" w:type="dxa"/>
          </w:tcPr>
          <w:p w14:paraId="1CB1B944" w14:textId="77777777" w:rsidR="00FF33F7" w:rsidRDefault="00FF33F7" w:rsidP="004F4A91">
            <w:pPr>
              <w:rPr>
                <w:rFonts w:asciiTheme="minorHAnsi" w:hAnsiTheme="minorHAnsi"/>
                <w:color w:val="404040" w:themeColor="text1" w:themeTint="BF"/>
              </w:rPr>
            </w:pPr>
          </w:p>
        </w:tc>
        <w:tc>
          <w:tcPr>
            <w:tcW w:w="1967" w:type="dxa"/>
          </w:tcPr>
          <w:p w14:paraId="691D3786" w14:textId="77777777" w:rsidR="00FF33F7" w:rsidRDefault="00FF33F7" w:rsidP="004F4A91">
            <w:pPr>
              <w:rPr>
                <w:rFonts w:asciiTheme="minorHAnsi" w:hAnsiTheme="minorHAnsi"/>
                <w:color w:val="404040" w:themeColor="text1" w:themeTint="BF"/>
              </w:rPr>
            </w:pPr>
          </w:p>
        </w:tc>
        <w:tc>
          <w:tcPr>
            <w:tcW w:w="1967" w:type="dxa"/>
          </w:tcPr>
          <w:p w14:paraId="20E7F702" w14:textId="77777777" w:rsidR="00FF33F7" w:rsidRDefault="00FF33F7" w:rsidP="004F4A91">
            <w:pPr>
              <w:rPr>
                <w:rFonts w:asciiTheme="minorHAnsi" w:hAnsiTheme="minorHAnsi"/>
                <w:color w:val="404040" w:themeColor="text1" w:themeTint="BF"/>
              </w:rPr>
            </w:pPr>
          </w:p>
        </w:tc>
        <w:tc>
          <w:tcPr>
            <w:tcW w:w="1967" w:type="dxa"/>
          </w:tcPr>
          <w:p w14:paraId="7DFBCDB5" w14:textId="77777777" w:rsidR="00FF33F7" w:rsidRDefault="00FF33F7" w:rsidP="004F4A91">
            <w:pPr>
              <w:rPr>
                <w:rFonts w:asciiTheme="minorHAnsi" w:hAnsiTheme="minorHAnsi"/>
                <w:color w:val="404040" w:themeColor="text1" w:themeTint="BF"/>
              </w:rPr>
            </w:pPr>
          </w:p>
        </w:tc>
      </w:tr>
      <w:tr w:rsidR="00FF33F7" w14:paraId="00E76F54" w14:textId="77777777" w:rsidTr="00965BBD">
        <w:tc>
          <w:tcPr>
            <w:tcW w:w="846" w:type="dxa"/>
          </w:tcPr>
          <w:p w14:paraId="2F6C17C6" w14:textId="77777777" w:rsidR="00FF33F7" w:rsidRDefault="00FF33F7" w:rsidP="004F4A91">
            <w:pPr>
              <w:rPr>
                <w:rFonts w:asciiTheme="minorHAnsi" w:hAnsiTheme="minorHAnsi"/>
                <w:color w:val="404040" w:themeColor="text1" w:themeTint="BF"/>
              </w:rPr>
            </w:pPr>
          </w:p>
        </w:tc>
        <w:tc>
          <w:tcPr>
            <w:tcW w:w="3088" w:type="dxa"/>
          </w:tcPr>
          <w:p w14:paraId="60D8C591" w14:textId="77777777" w:rsidR="00FF33F7" w:rsidRDefault="00FF33F7" w:rsidP="004F4A91">
            <w:pPr>
              <w:rPr>
                <w:rFonts w:asciiTheme="minorHAnsi" w:hAnsiTheme="minorHAnsi"/>
                <w:color w:val="404040" w:themeColor="text1" w:themeTint="BF"/>
              </w:rPr>
            </w:pPr>
          </w:p>
        </w:tc>
        <w:tc>
          <w:tcPr>
            <w:tcW w:w="1967" w:type="dxa"/>
          </w:tcPr>
          <w:p w14:paraId="7720462E" w14:textId="77777777" w:rsidR="00FF33F7" w:rsidRDefault="00FF33F7" w:rsidP="004F4A91">
            <w:pPr>
              <w:rPr>
                <w:rFonts w:asciiTheme="minorHAnsi" w:hAnsiTheme="minorHAnsi"/>
                <w:color w:val="404040" w:themeColor="text1" w:themeTint="BF"/>
              </w:rPr>
            </w:pPr>
          </w:p>
        </w:tc>
        <w:tc>
          <w:tcPr>
            <w:tcW w:w="1967" w:type="dxa"/>
          </w:tcPr>
          <w:p w14:paraId="2C31523E" w14:textId="77777777" w:rsidR="00FF33F7" w:rsidRDefault="00FF33F7" w:rsidP="004F4A91">
            <w:pPr>
              <w:rPr>
                <w:rFonts w:asciiTheme="minorHAnsi" w:hAnsiTheme="minorHAnsi"/>
                <w:color w:val="404040" w:themeColor="text1" w:themeTint="BF"/>
              </w:rPr>
            </w:pPr>
          </w:p>
        </w:tc>
        <w:tc>
          <w:tcPr>
            <w:tcW w:w="1967" w:type="dxa"/>
          </w:tcPr>
          <w:p w14:paraId="7B2CCDFD" w14:textId="77777777" w:rsidR="00FF33F7" w:rsidRDefault="00FF33F7" w:rsidP="004F4A91">
            <w:pPr>
              <w:rPr>
                <w:rFonts w:asciiTheme="minorHAnsi" w:hAnsiTheme="minorHAnsi"/>
                <w:color w:val="404040" w:themeColor="text1" w:themeTint="BF"/>
              </w:rPr>
            </w:pPr>
          </w:p>
        </w:tc>
      </w:tr>
      <w:tr w:rsidR="00FF33F7" w14:paraId="44A31417" w14:textId="77777777" w:rsidTr="00965BBD">
        <w:tc>
          <w:tcPr>
            <w:tcW w:w="846" w:type="dxa"/>
          </w:tcPr>
          <w:p w14:paraId="49A6AC47" w14:textId="77777777" w:rsidR="00FF33F7" w:rsidRDefault="00FF33F7" w:rsidP="004F4A91">
            <w:pPr>
              <w:rPr>
                <w:rFonts w:asciiTheme="minorHAnsi" w:hAnsiTheme="minorHAnsi"/>
                <w:color w:val="404040" w:themeColor="text1" w:themeTint="BF"/>
              </w:rPr>
            </w:pPr>
          </w:p>
        </w:tc>
        <w:tc>
          <w:tcPr>
            <w:tcW w:w="3088" w:type="dxa"/>
          </w:tcPr>
          <w:p w14:paraId="1A2BF391" w14:textId="77777777" w:rsidR="00FF33F7" w:rsidRDefault="00FF33F7" w:rsidP="004F4A91">
            <w:pPr>
              <w:rPr>
                <w:rFonts w:asciiTheme="minorHAnsi" w:hAnsiTheme="minorHAnsi"/>
                <w:color w:val="404040" w:themeColor="text1" w:themeTint="BF"/>
              </w:rPr>
            </w:pPr>
          </w:p>
        </w:tc>
        <w:tc>
          <w:tcPr>
            <w:tcW w:w="1967" w:type="dxa"/>
          </w:tcPr>
          <w:p w14:paraId="232BC377" w14:textId="77777777" w:rsidR="00FF33F7" w:rsidRDefault="00FF33F7" w:rsidP="004F4A91">
            <w:pPr>
              <w:rPr>
                <w:rFonts w:asciiTheme="minorHAnsi" w:hAnsiTheme="minorHAnsi"/>
                <w:color w:val="404040" w:themeColor="text1" w:themeTint="BF"/>
              </w:rPr>
            </w:pPr>
          </w:p>
        </w:tc>
        <w:tc>
          <w:tcPr>
            <w:tcW w:w="1967" w:type="dxa"/>
          </w:tcPr>
          <w:p w14:paraId="60F67223" w14:textId="77777777" w:rsidR="00FF33F7" w:rsidRDefault="00FF33F7" w:rsidP="004F4A91">
            <w:pPr>
              <w:rPr>
                <w:rFonts w:asciiTheme="minorHAnsi" w:hAnsiTheme="minorHAnsi"/>
                <w:color w:val="404040" w:themeColor="text1" w:themeTint="BF"/>
              </w:rPr>
            </w:pPr>
          </w:p>
        </w:tc>
        <w:tc>
          <w:tcPr>
            <w:tcW w:w="1967" w:type="dxa"/>
          </w:tcPr>
          <w:p w14:paraId="6985949C" w14:textId="77777777" w:rsidR="00FF33F7" w:rsidRDefault="00FF33F7" w:rsidP="004F4A91">
            <w:pPr>
              <w:rPr>
                <w:rFonts w:asciiTheme="minorHAnsi" w:hAnsiTheme="minorHAnsi"/>
                <w:color w:val="404040" w:themeColor="text1" w:themeTint="BF"/>
              </w:rPr>
            </w:pPr>
          </w:p>
        </w:tc>
      </w:tr>
      <w:tr w:rsidR="00FF33F7" w14:paraId="63EF7F85" w14:textId="77777777" w:rsidTr="00965BBD">
        <w:tc>
          <w:tcPr>
            <w:tcW w:w="846" w:type="dxa"/>
          </w:tcPr>
          <w:p w14:paraId="3F469404" w14:textId="77777777" w:rsidR="00FF33F7" w:rsidRDefault="00FF33F7" w:rsidP="004F4A91">
            <w:pPr>
              <w:rPr>
                <w:rFonts w:asciiTheme="minorHAnsi" w:hAnsiTheme="minorHAnsi"/>
                <w:color w:val="404040" w:themeColor="text1" w:themeTint="BF"/>
              </w:rPr>
            </w:pPr>
          </w:p>
        </w:tc>
        <w:tc>
          <w:tcPr>
            <w:tcW w:w="3088" w:type="dxa"/>
          </w:tcPr>
          <w:p w14:paraId="11A9393E" w14:textId="77777777" w:rsidR="00FF33F7" w:rsidRDefault="00FF33F7" w:rsidP="004F4A91">
            <w:pPr>
              <w:rPr>
                <w:rFonts w:asciiTheme="minorHAnsi" w:hAnsiTheme="minorHAnsi"/>
                <w:color w:val="404040" w:themeColor="text1" w:themeTint="BF"/>
              </w:rPr>
            </w:pPr>
          </w:p>
        </w:tc>
        <w:tc>
          <w:tcPr>
            <w:tcW w:w="1967" w:type="dxa"/>
          </w:tcPr>
          <w:p w14:paraId="2405C68F" w14:textId="77777777" w:rsidR="00FF33F7" w:rsidRDefault="00FF33F7" w:rsidP="004F4A91">
            <w:pPr>
              <w:rPr>
                <w:rFonts w:asciiTheme="minorHAnsi" w:hAnsiTheme="minorHAnsi"/>
                <w:color w:val="404040" w:themeColor="text1" w:themeTint="BF"/>
              </w:rPr>
            </w:pPr>
          </w:p>
        </w:tc>
        <w:tc>
          <w:tcPr>
            <w:tcW w:w="1967" w:type="dxa"/>
          </w:tcPr>
          <w:p w14:paraId="0C9F16EC" w14:textId="77777777" w:rsidR="00FF33F7" w:rsidRDefault="00FF33F7" w:rsidP="004F4A91">
            <w:pPr>
              <w:rPr>
                <w:rFonts w:asciiTheme="minorHAnsi" w:hAnsiTheme="minorHAnsi"/>
                <w:color w:val="404040" w:themeColor="text1" w:themeTint="BF"/>
              </w:rPr>
            </w:pPr>
          </w:p>
        </w:tc>
        <w:tc>
          <w:tcPr>
            <w:tcW w:w="1967" w:type="dxa"/>
          </w:tcPr>
          <w:p w14:paraId="4E3F0D56" w14:textId="77777777" w:rsidR="00FF33F7" w:rsidRDefault="00FF33F7" w:rsidP="004F4A91">
            <w:pPr>
              <w:rPr>
                <w:rFonts w:asciiTheme="minorHAnsi" w:hAnsiTheme="minorHAnsi"/>
                <w:color w:val="404040" w:themeColor="text1" w:themeTint="BF"/>
              </w:rPr>
            </w:pPr>
          </w:p>
        </w:tc>
      </w:tr>
    </w:tbl>
    <w:p w14:paraId="4CE4DE70" w14:textId="77777777" w:rsidR="00FF33F7" w:rsidRDefault="00FF33F7" w:rsidP="004F4A91">
      <w:pPr>
        <w:rPr>
          <w:rFonts w:asciiTheme="minorHAnsi" w:hAnsiTheme="minorHAnsi"/>
          <w:color w:val="404040" w:themeColor="text1" w:themeTint="BF"/>
        </w:rPr>
      </w:pPr>
    </w:p>
    <w:p w14:paraId="5BF47978" w14:textId="77777777" w:rsidR="00FF33F7" w:rsidRPr="004F4A91" w:rsidRDefault="00FF33F7" w:rsidP="004F4A91">
      <w:pPr>
        <w:rPr>
          <w:rFonts w:asciiTheme="minorHAnsi" w:hAnsiTheme="minorHAnsi"/>
          <w:color w:val="404040" w:themeColor="text1" w:themeTint="BF"/>
        </w:rPr>
      </w:pPr>
    </w:p>
    <w:p w14:paraId="6204DD70" w14:textId="77777777" w:rsidR="00A1323D" w:rsidRPr="004F4A91" w:rsidRDefault="00A1323D" w:rsidP="004F4A91">
      <w:pPr>
        <w:rPr>
          <w:rFonts w:asciiTheme="minorHAnsi" w:hAnsiTheme="minorHAnsi"/>
          <w:color w:val="404040" w:themeColor="text1" w:themeTint="BF"/>
        </w:rPr>
      </w:pPr>
      <w:r w:rsidRPr="004F4A91">
        <w:rPr>
          <w:rFonts w:asciiTheme="minorHAnsi" w:hAnsiTheme="minorHAnsi"/>
          <w:color w:val="404040" w:themeColor="text1" w:themeTint="BF"/>
        </w:rPr>
        <w:t>Oświadczamy, że:</w:t>
      </w:r>
    </w:p>
    <w:p w14:paraId="6FAFF809" w14:textId="77777777" w:rsidR="00B10CF2" w:rsidRPr="004F4A91" w:rsidRDefault="00D9237D" w:rsidP="00AC5005">
      <w:pPr>
        <w:pStyle w:val="NormalN"/>
        <w:numPr>
          <w:ilvl w:val="0"/>
          <w:numId w:val="26"/>
        </w:numPr>
        <w:rPr>
          <w:rFonts w:asciiTheme="minorHAnsi" w:hAnsiTheme="minorHAnsi"/>
          <w:color w:val="404040" w:themeColor="text1" w:themeTint="BF"/>
        </w:rPr>
      </w:pPr>
      <w:r w:rsidRPr="004F4A91">
        <w:rPr>
          <w:rFonts w:asciiTheme="minorHAnsi" w:hAnsiTheme="minorHAnsi"/>
          <w:color w:val="404040" w:themeColor="text1" w:themeTint="BF"/>
        </w:rPr>
        <w:lastRenderedPageBreak/>
        <w:t>Zapoznaliśmy się ze specyfikacją istotnych warunków zamówienia (w tym z istotnymi postanowieniami umowy) oraz zdobyliśmy wszelkie informacje konieczne do przygotowania oferty i przyjmujemy warunki określone w SIWZ.</w:t>
      </w:r>
    </w:p>
    <w:p w14:paraId="4CCB761E" w14:textId="77777777" w:rsidR="00B10CF2" w:rsidRPr="004F4A91" w:rsidRDefault="00D9237D" w:rsidP="00AC5005">
      <w:pPr>
        <w:pStyle w:val="NormalN"/>
        <w:numPr>
          <w:ilvl w:val="0"/>
          <w:numId w:val="26"/>
        </w:numPr>
        <w:rPr>
          <w:rFonts w:asciiTheme="minorHAnsi" w:hAnsiTheme="minorHAnsi"/>
          <w:color w:val="404040" w:themeColor="text1" w:themeTint="BF"/>
        </w:rPr>
      </w:pPr>
      <w:r w:rsidRPr="004F4A91">
        <w:rPr>
          <w:rFonts w:asciiTheme="minorHAnsi" w:hAnsiTheme="minorHAnsi"/>
          <w:color w:val="404040" w:themeColor="text1" w:themeTint="BF"/>
        </w:rPr>
        <w:t>Oświadczamy, że wykonamy przedmiot zamówienia zgodnie z opisem zawartym w załączniku nr 1 do SIWZ w terminie określonym w Rozdziale 4 SIWZ.</w:t>
      </w:r>
    </w:p>
    <w:p w14:paraId="347F38B0" w14:textId="77777777" w:rsidR="00B10CF2" w:rsidRPr="004F4A91" w:rsidRDefault="00D9237D" w:rsidP="00AC5005">
      <w:pPr>
        <w:pStyle w:val="NormalN"/>
        <w:numPr>
          <w:ilvl w:val="0"/>
          <w:numId w:val="26"/>
        </w:numPr>
        <w:rPr>
          <w:rFonts w:asciiTheme="minorHAnsi" w:hAnsiTheme="minorHAnsi"/>
          <w:color w:val="404040" w:themeColor="text1" w:themeTint="BF"/>
        </w:rPr>
      </w:pPr>
      <w:r w:rsidRPr="004F4A91">
        <w:rPr>
          <w:rFonts w:asciiTheme="minorHAnsi" w:hAnsiTheme="minorHAnsi"/>
          <w:color w:val="404040" w:themeColor="text1" w:themeTint="BF"/>
        </w:rPr>
        <w:t>Uważamy się za związanych ofertą przez okres 60 dni od upływu terminu składania ofert.</w:t>
      </w:r>
    </w:p>
    <w:p w14:paraId="0FAE7EF9" w14:textId="77777777" w:rsidR="00B10CF2" w:rsidRPr="004F4A91" w:rsidRDefault="00D9237D" w:rsidP="00AC5005">
      <w:pPr>
        <w:pStyle w:val="NormalN"/>
        <w:numPr>
          <w:ilvl w:val="0"/>
          <w:numId w:val="26"/>
        </w:numPr>
        <w:rPr>
          <w:rFonts w:asciiTheme="minorHAnsi" w:hAnsiTheme="minorHAnsi"/>
          <w:color w:val="404040" w:themeColor="text1" w:themeTint="BF"/>
        </w:rPr>
      </w:pPr>
      <w:r w:rsidRPr="004F4A91">
        <w:rPr>
          <w:rFonts w:asciiTheme="minorHAnsi" w:hAnsiTheme="minorHAnsi"/>
          <w:color w:val="404040" w:themeColor="text1" w:themeTint="BF"/>
        </w:rPr>
        <w:t>W razie wybrania przez Zamawiającego naszej oferty zobowiązujemy się do zawarcia umowy na warunkach zawartych w SIWZ oraz w miejscu i terminie określonym przez Zamawiającego.</w:t>
      </w:r>
    </w:p>
    <w:p w14:paraId="3449D16D" w14:textId="77777777" w:rsidR="00D9237D" w:rsidRPr="004F4A91" w:rsidRDefault="00D9237D" w:rsidP="004F4A91">
      <w:pPr>
        <w:pStyle w:val="NormalN"/>
        <w:ind w:left="425"/>
        <w:rPr>
          <w:rFonts w:asciiTheme="minorHAnsi" w:hAnsiTheme="minorHAnsi"/>
          <w:color w:val="404040" w:themeColor="text1" w:themeTint="BF"/>
        </w:rPr>
      </w:pPr>
      <w:r w:rsidRPr="004F4A91">
        <w:rPr>
          <w:rFonts w:asciiTheme="minorHAnsi" w:hAnsiTheme="minorHAnsi"/>
          <w:color w:val="404040" w:themeColor="text1" w:themeTint="BF"/>
        </w:rPr>
        <w:tab/>
      </w:r>
      <w:r w:rsidRPr="004F4A91">
        <w:rPr>
          <w:rFonts w:asciiTheme="minorHAnsi" w:hAnsiTheme="minorHAnsi"/>
          <w:color w:val="404040" w:themeColor="text1" w:themeTint="BF"/>
        </w:rPr>
        <w:tab/>
      </w:r>
    </w:p>
    <w:p w14:paraId="0EF41A91" w14:textId="77777777" w:rsidR="00D9237D" w:rsidRPr="004F4A91" w:rsidRDefault="00D9237D" w:rsidP="004F4A91">
      <w:pPr>
        <w:rPr>
          <w:rFonts w:asciiTheme="minorHAnsi" w:hAnsiTheme="minorHAnsi"/>
          <w:color w:val="404040" w:themeColor="text1" w:themeTint="BF"/>
        </w:rPr>
      </w:pPr>
      <w:r w:rsidRPr="004F4A91">
        <w:rPr>
          <w:rFonts w:asciiTheme="minorHAnsi" w:hAnsiTheme="minorHAnsi"/>
          <w:color w:val="404040" w:themeColor="text1" w:themeTint="BF"/>
        </w:rPr>
        <w:t>Oferta wraz z załącznikami zawiera ________ zapisanych kolejno ponumerowanych stron.</w:t>
      </w:r>
    </w:p>
    <w:p w14:paraId="45ABE998" w14:textId="77777777" w:rsidR="00D9237D" w:rsidRPr="004F4A91" w:rsidRDefault="00D9237D" w:rsidP="004F4A91">
      <w:pPr>
        <w:rPr>
          <w:rFonts w:asciiTheme="minorHAnsi" w:hAnsiTheme="minorHAnsi"/>
          <w:color w:val="404040" w:themeColor="text1" w:themeTint="BF"/>
        </w:rPr>
      </w:pPr>
    </w:p>
    <w:p w14:paraId="6F2D398B" w14:textId="77777777" w:rsidR="00D9237D" w:rsidRPr="004F4A91" w:rsidRDefault="00D9237D" w:rsidP="004F4A91">
      <w:pPr>
        <w:rPr>
          <w:rFonts w:asciiTheme="minorHAnsi" w:hAnsiTheme="minorHAnsi"/>
          <w:color w:val="404040" w:themeColor="text1" w:themeTint="BF"/>
        </w:rPr>
      </w:pPr>
    </w:p>
    <w:p w14:paraId="350574B8" w14:textId="77777777" w:rsidR="00D9237D" w:rsidRPr="004F4A91" w:rsidRDefault="00D9237D" w:rsidP="004F4A91">
      <w:pPr>
        <w:jc w:val="right"/>
        <w:rPr>
          <w:rFonts w:asciiTheme="minorHAnsi" w:hAnsiTheme="minorHAnsi"/>
          <w:color w:val="404040" w:themeColor="text1" w:themeTint="BF"/>
        </w:rPr>
      </w:pPr>
      <w:r w:rsidRPr="004F4A91">
        <w:rPr>
          <w:rFonts w:asciiTheme="minorHAnsi" w:hAnsiTheme="minorHAnsi"/>
          <w:color w:val="404040" w:themeColor="text1" w:themeTint="BF"/>
        </w:rPr>
        <w:t>_____________________________________</w:t>
      </w:r>
    </w:p>
    <w:p w14:paraId="2D5B8DFD" w14:textId="77777777" w:rsidR="00D9237D" w:rsidRPr="004F4A91" w:rsidRDefault="00D9237D" w:rsidP="004F4A91">
      <w:pPr>
        <w:jc w:val="right"/>
        <w:rPr>
          <w:rFonts w:asciiTheme="minorHAnsi" w:hAnsiTheme="minorHAnsi"/>
          <w:color w:val="404040" w:themeColor="text1" w:themeTint="BF"/>
        </w:rPr>
      </w:pPr>
      <w:r w:rsidRPr="004F4A91">
        <w:rPr>
          <w:rFonts w:asciiTheme="minorHAnsi" w:hAnsiTheme="minorHAnsi"/>
          <w:color w:val="404040" w:themeColor="text1" w:themeTint="BF"/>
        </w:rPr>
        <w:t>(data, imię i nazwisko oraz podpis</w:t>
      </w:r>
    </w:p>
    <w:p w14:paraId="2C62DFE7" w14:textId="77777777" w:rsidR="00611B63" w:rsidRPr="004F4A91" w:rsidRDefault="00D9237D" w:rsidP="004F4A91">
      <w:pPr>
        <w:jc w:val="right"/>
        <w:rPr>
          <w:rFonts w:asciiTheme="minorHAnsi" w:hAnsiTheme="minorHAnsi"/>
          <w:color w:val="404040" w:themeColor="text1" w:themeTint="BF"/>
        </w:rPr>
      </w:pPr>
      <w:r w:rsidRPr="004F4A91">
        <w:rPr>
          <w:rFonts w:asciiTheme="minorHAnsi" w:hAnsiTheme="minorHAnsi"/>
          <w:color w:val="404040" w:themeColor="text1" w:themeTint="BF"/>
        </w:rPr>
        <w:t>upoważnionego przedstawiciela Wykonawcy)</w:t>
      </w:r>
    </w:p>
    <w:p w14:paraId="68347536" w14:textId="77777777" w:rsidR="00FA5453" w:rsidRPr="004F4A91" w:rsidRDefault="00905AF3" w:rsidP="004F4A91">
      <w:pPr>
        <w:pStyle w:val="Nagwek1"/>
        <w:spacing w:before="60" w:after="40"/>
        <w:rPr>
          <w:color w:val="404040" w:themeColor="text1" w:themeTint="BF"/>
          <w:sz w:val="22"/>
          <w:szCs w:val="22"/>
        </w:rPr>
      </w:pPr>
      <w:r w:rsidRPr="004F4A91">
        <w:rPr>
          <w:color w:val="404040" w:themeColor="text1" w:themeTint="BF"/>
          <w:sz w:val="22"/>
          <w:szCs w:val="22"/>
        </w:rPr>
        <w:lastRenderedPageBreak/>
        <w:t xml:space="preserve"> </w:t>
      </w:r>
      <w:r w:rsidR="000B0EDD" w:rsidRPr="004F4A91">
        <w:rPr>
          <w:color w:val="404040" w:themeColor="text1" w:themeTint="BF"/>
          <w:sz w:val="22"/>
          <w:szCs w:val="22"/>
        </w:rPr>
        <w:t>Załącznik 3 do SIWZ</w:t>
      </w:r>
      <w:r w:rsidRPr="004F4A91">
        <w:rPr>
          <w:color w:val="404040" w:themeColor="text1" w:themeTint="BF"/>
          <w:sz w:val="22"/>
          <w:szCs w:val="22"/>
        </w:rPr>
        <w:t xml:space="preserve"> Istotne Postanowienia Umowy</w:t>
      </w:r>
    </w:p>
    <w:p w14:paraId="3F817FB8" w14:textId="77777777" w:rsidR="00BB1308" w:rsidRPr="004F4A91" w:rsidRDefault="00BB1308" w:rsidP="004F4A91">
      <w:pPr>
        <w:pStyle w:val="Tekstpodstawowy"/>
        <w:tabs>
          <w:tab w:val="left" w:pos="6521"/>
        </w:tabs>
        <w:spacing w:before="60" w:after="40"/>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W wyniku przeprowadzonego postępowania o udzielenie zamówienia publicznego w trybie przetargu nieograniczonego, Strony zawarły Umowę w następującym brzmieniu. </w:t>
      </w:r>
    </w:p>
    <w:p w14:paraId="660D8D48" w14:textId="77777777" w:rsidR="00BB1308" w:rsidRPr="004F4A91" w:rsidRDefault="00BB1308" w:rsidP="004F4A91">
      <w:pPr>
        <w:pStyle w:val="Tekstpodstawowy"/>
        <w:tabs>
          <w:tab w:val="left" w:pos="1305"/>
        </w:tabs>
        <w:spacing w:before="60" w:after="40"/>
        <w:ind w:left="357" w:hanging="357"/>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ab/>
      </w:r>
      <w:r w:rsidRPr="004F4A91">
        <w:rPr>
          <w:rFonts w:asciiTheme="minorHAnsi" w:hAnsiTheme="minorHAnsi" w:cs="Arial"/>
          <w:color w:val="404040" w:themeColor="text1" w:themeTint="BF"/>
          <w:sz w:val="22"/>
          <w:szCs w:val="22"/>
        </w:rPr>
        <w:tab/>
      </w:r>
    </w:p>
    <w:p w14:paraId="30F20263" w14:textId="77777777" w:rsidR="00BB1308" w:rsidRPr="004F4A91" w:rsidRDefault="00BB1308" w:rsidP="004F4A91">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4F4A91">
        <w:rPr>
          <w:rFonts w:asciiTheme="minorHAnsi" w:hAnsiTheme="minorHAnsi" w:cs="Arial"/>
          <w:b/>
          <w:color w:val="404040" w:themeColor="text1" w:themeTint="BF"/>
          <w:sz w:val="22"/>
          <w:szCs w:val="22"/>
        </w:rPr>
        <w:t>§ 1</w:t>
      </w:r>
    </w:p>
    <w:p w14:paraId="4F5253C6" w14:textId="77777777" w:rsidR="00BB1308" w:rsidRPr="004F4A91" w:rsidRDefault="00BB1308" w:rsidP="004F4A91">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4F4A91">
        <w:rPr>
          <w:rFonts w:asciiTheme="minorHAnsi" w:hAnsiTheme="minorHAnsi" w:cs="Arial"/>
          <w:b/>
          <w:color w:val="404040" w:themeColor="text1" w:themeTint="BF"/>
          <w:sz w:val="22"/>
          <w:szCs w:val="22"/>
        </w:rPr>
        <w:t>PRZEDMIOT UMOWY</w:t>
      </w:r>
    </w:p>
    <w:p w14:paraId="2464BB88" w14:textId="77777777" w:rsidR="00BB1308" w:rsidRPr="004F4A91" w:rsidRDefault="00BB1308" w:rsidP="00AC5005">
      <w:pPr>
        <w:pStyle w:val="Default"/>
        <w:widowControl w:val="0"/>
        <w:numPr>
          <w:ilvl w:val="0"/>
          <w:numId w:val="55"/>
        </w:numPr>
        <w:tabs>
          <w:tab w:val="left" w:pos="426"/>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Przedmiotem Umowy jest </w:t>
      </w:r>
      <w:r w:rsidRPr="004F4A91">
        <w:rPr>
          <w:rFonts w:asciiTheme="minorHAnsi" w:eastAsia="MS Mincho" w:hAnsiTheme="minorHAnsi" w:cs="Arial"/>
          <w:bCs/>
          <w:color w:val="404040" w:themeColor="text1" w:themeTint="BF"/>
          <w:sz w:val="22"/>
          <w:szCs w:val="22"/>
        </w:rPr>
        <w:t>dostawa oświetlenia do piwnic Muzeum Warszawy przy Rynku Starego Miasta 28-42 w Warszawie</w:t>
      </w:r>
      <w:r w:rsidR="004F4A91" w:rsidRPr="004F4A91">
        <w:rPr>
          <w:rFonts w:asciiTheme="minorHAnsi" w:eastAsia="MS Mincho" w:hAnsiTheme="minorHAnsi" w:cs="Arial"/>
          <w:bCs/>
          <w:color w:val="404040" w:themeColor="text1" w:themeTint="BF"/>
          <w:sz w:val="22"/>
          <w:szCs w:val="22"/>
        </w:rPr>
        <w:t xml:space="preserve"> (II)</w:t>
      </w:r>
      <w:r w:rsidRPr="004F4A91">
        <w:rPr>
          <w:rFonts w:asciiTheme="minorHAnsi" w:eastAsia="MS Mincho" w:hAnsiTheme="minorHAnsi" w:cs="Arial"/>
          <w:bCs/>
          <w:color w:val="404040" w:themeColor="text1" w:themeTint="BF"/>
          <w:sz w:val="22"/>
          <w:szCs w:val="22"/>
        </w:rPr>
        <w:t xml:space="preserve"> oraz jego montaż zgodnie z dokumentacja projektową.</w:t>
      </w:r>
    </w:p>
    <w:p w14:paraId="477B19C3" w14:textId="77777777" w:rsidR="00BB1308" w:rsidRPr="004F4A91" w:rsidRDefault="00BB1308" w:rsidP="00AC5005">
      <w:pPr>
        <w:pStyle w:val="Default"/>
        <w:widowControl w:val="0"/>
        <w:numPr>
          <w:ilvl w:val="0"/>
          <w:numId w:val="55"/>
        </w:numPr>
        <w:tabs>
          <w:tab w:val="left" w:pos="426"/>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eastAsia="MS Mincho" w:hAnsiTheme="minorHAnsi" w:cs="Arial"/>
          <w:bCs/>
          <w:color w:val="404040" w:themeColor="text1" w:themeTint="BF"/>
          <w:sz w:val="22"/>
          <w:szCs w:val="22"/>
        </w:rPr>
        <w:t>Szczegółowy opis przedmiotu zamówienia znajduje się w dokumentacji projektowej:</w:t>
      </w:r>
    </w:p>
    <w:p w14:paraId="58982102" w14:textId="77777777" w:rsidR="00BB1308" w:rsidRPr="004F4A91" w:rsidRDefault="00BB1308" w:rsidP="00AC5005">
      <w:pPr>
        <w:pStyle w:val="Default"/>
        <w:widowControl w:val="0"/>
        <w:numPr>
          <w:ilvl w:val="0"/>
          <w:numId w:val="53"/>
        </w:numPr>
        <w:tabs>
          <w:tab w:val="left" w:pos="426"/>
        </w:tabs>
        <w:suppressAutoHyphens/>
        <w:spacing w:before="60" w:after="40"/>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specyfikacja techniczna wykonania i odbioru robót w zakresie oświetlenia;</w:t>
      </w:r>
    </w:p>
    <w:p w14:paraId="5F373B64" w14:textId="77777777" w:rsidR="00BB1308" w:rsidRPr="004F4A91" w:rsidRDefault="00BB1308" w:rsidP="00AC5005">
      <w:pPr>
        <w:pStyle w:val="Default"/>
        <w:widowControl w:val="0"/>
        <w:numPr>
          <w:ilvl w:val="0"/>
          <w:numId w:val="53"/>
        </w:numPr>
        <w:tabs>
          <w:tab w:val="left" w:pos="426"/>
        </w:tabs>
        <w:suppressAutoHyphens/>
        <w:spacing w:before="60" w:after="40"/>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opis techniczny dla instalacji elektrycznych;</w:t>
      </w:r>
    </w:p>
    <w:p w14:paraId="64EE5A38" w14:textId="77777777" w:rsidR="00BB1308" w:rsidRPr="004F4A91" w:rsidRDefault="00BB1308" w:rsidP="00AC5005">
      <w:pPr>
        <w:pStyle w:val="Default"/>
        <w:widowControl w:val="0"/>
        <w:numPr>
          <w:ilvl w:val="0"/>
          <w:numId w:val="53"/>
        </w:numPr>
        <w:tabs>
          <w:tab w:val="left" w:pos="426"/>
        </w:tabs>
        <w:suppressAutoHyphens/>
        <w:spacing w:before="60" w:after="40"/>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zestawienie obejmujące sumę mocy.</w:t>
      </w:r>
    </w:p>
    <w:p w14:paraId="27080FF4" w14:textId="77777777" w:rsidR="00BB1308" w:rsidRPr="004F4A91" w:rsidRDefault="00BB1308" w:rsidP="00AC5005">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Wykonawca zobowiązany jest wykonać przedmiot Umowy zgodnie z przekazaną dokumentacją projektową.</w:t>
      </w:r>
    </w:p>
    <w:p w14:paraId="7B58D5E9" w14:textId="77777777" w:rsidR="00BB1308" w:rsidRPr="004F4A91" w:rsidRDefault="00BB1308" w:rsidP="00AC5005">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Szczegółowy zakres przedmiotu Umowy stanowi dokumentacja projektowa wykonana przez Pana Patryka Żurawskiego prowadzącego działalność gospodarczą pod firmą „PL Studio Patryk Żurawski”, wraz z zespołem w składzie:</w:t>
      </w:r>
    </w:p>
    <w:p w14:paraId="1A13366C" w14:textId="77777777" w:rsidR="00BB1308" w:rsidRPr="004F4A91" w:rsidRDefault="00BB1308" w:rsidP="00AC5005">
      <w:pPr>
        <w:pStyle w:val="Tekstpodstawowy"/>
        <w:numPr>
          <w:ilvl w:val="0"/>
          <w:numId w:val="44"/>
        </w:numPr>
        <w:tabs>
          <w:tab w:val="left" w:pos="709"/>
        </w:tabs>
        <w:suppressAutoHyphens/>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Agnieszka Łańko;</w:t>
      </w:r>
    </w:p>
    <w:p w14:paraId="6E1B7A90" w14:textId="77777777" w:rsidR="00BB1308" w:rsidRPr="004F4A91" w:rsidRDefault="00BB1308" w:rsidP="00AC5005">
      <w:pPr>
        <w:pStyle w:val="Tekstpodstawowy"/>
        <w:numPr>
          <w:ilvl w:val="0"/>
          <w:numId w:val="44"/>
        </w:numPr>
        <w:tabs>
          <w:tab w:val="left" w:pos="709"/>
        </w:tabs>
        <w:suppressAutoHyphens/>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Patryk Żurawski;</w:t>
      </w:r>
    </w:p>
    <w:p w14:paraId="2F39E265" w14:textId="77777777" w:rsidR="00BB1308" w:rsidRPr="004F4A91" w:rsidRDefault="00BB1308" w:rsidP="00AC5005">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Wykonawca oświadcza, iż przyjmuje do wiadomości, iż projektanci wskazani w ust. 4 powyżej oraz inne osoby wskazane przez Zamawiającego, będą pełnili nadzór autorski w czasie realizacji przedmiotu Umowy. Zmiana osób wskazanych w zdaniu poprzedzającym nie stanowi zmiany Umowy. Zamawiającemu przysługuje prawo do wskazania innych osób, które będą pełniły nadzór autorski.</w:t>
      </w:r>
    </w:p>
    <w:p w14:paraId="5AAF0EBD" w14:textId="77777777" w:rsidR="00BB1308" w:rsidRPr="004F4A91" w:rsidRDefault="00BB1308" w:rsidP="00AC5005">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W przypadku wątpliwości co do treści dokumentacji projektowej oraz innych kwestii spornych, decydujące zdanie ma Zamawiający – osoba wskazana w § 6 ust. 1. </w:t>
      </w:r>
    </w:p>
    <w:p w14:paraId="08D53E88" w14:textId="77777777" w:rsidR="00BB1308" w:rsidRPr="004F4A91" w:rsidRDefault="00BB1308" w:rsidP="00AC5005">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Dokumentacja, o której mowa w ust. 3 powyżej zostanie przekazana Wykonawcy na zewnętrznym nośniku danych w dniu zawarcia Umowy.</w:t>
      </w:r>
    </w:p>
    <w:p w14:paraId="77CCA106" w14:textId="77777777" w:rsidR="00BB1308" w:rsidRPr="004F4A91" w:rsidRDefault="00BB1308" w:rsidP="00AC5005">
      <w:pPr>
        <w:pStyle w:val="Tekstpodstawowy"/>
        <w:numPr>
          <w:ilvl w:val="0"/>
          <w:numId w:val="42"/>
        </w:numPr>
        <w:tabs>
          <w:tab w:val="left" w:pos="426"/>
          <w:tab w:val="left" w:pos="6521"/>
        </w:tabs>
        <w:suppressAutoHyphens/>
        <w:spacing w:before="60" w:after="40"/>
        <w:ind w:left="357" w:hanging="357"/>
        <w:jc w:val="both"/>
        <w:rPr>
          <w:rFonts w:asciiTheme="minorHAnsi" w:hAnsiTheme="minorHAnsi" w:cs="Arial"/>
          <w:b/>
          <w:color w:val="404040" w:themeColor="text1" w:themeTint="BF"/>
          <w:sz w:val="22"/>
          <w:szCs w:val="22"/>
        </w:rPr>
      </w:pPr>
      <w:r w:rsidRPr="004F4A91">
        <w:rPr>
          <w:rFonts w:asciiTheme="minorHAnsi" w:hAnsiTheme="minorHAnsi" w:cs="Arial"/>
          <w:color w:val="404040" w:themeColor="text1" w:themeTint="BF"/>
          <w:sz w:val="22"/>
          <w:szCs w:val="22"/>
        </w:rPr>
        <w:t>Wykonawca zobowiązany jest do koordynowania wszelkich prac składających się na przedmiot Umowy.</w:t>
      </w:r>
    </w:p>
    <w:p w14:paraId="004A572C" w14:textId="77777777" w:rsidR="00BB1308" w:rsidRPr="004F4A91" w:rsidRDefault="00BB1308" w:rsidP="004F4A91">
      <w:pPr>
        <w:pStyle w:val="Tekstpodstawowy"/>
        <w:tabs>
          <w:tab w:val="left" w:pos="6521"/>
        </w:tabs>
        <w:spacing w:before="60" w:after="40"/>
        <w:ind w:left="357" w:hanging="357"/>
        <w:rPr>
          <w:rFonts w:asciiTheme="minorHAnsi" w:hAnsiTheme="minorHAnsi" w:cs="Arial"/>
          <w:b/>
          <w:color w:val="404040" w:themeColor="text1" w:themeTint="BF"/>
          <w:sz w:val="22"/>
          <w:szCs w:val="22"/>
        </w:rPr>
      </w:pPr>
    </w:p>
    <w:p w14:paraId="3EFEED5B" w14:textId="77777777" w:rsidR="00BB1308" w:rsidRPr="004F4A91" w:rsidRDefault="00BB1308" w:rsidP="004F4A91">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4F4A91">
        <w:rPr>
          <w:rFonts w:asciiTheme="minorHAnsi" w:hAnsiTheme="minorHAnsi" w:cs="Arial"/>
          <w:b/>
          <w:color w:val="404040" w:themeColor="text1" w:themeTint="BF"/>
          <w:sz w:val="22"/>
          <w:szCs w:val="22"/>
        </w:rPr>
        <w:t>§ 2</w:t>
      </w:r>
    </w:p>
    <w:p w14:paraId="54E482A4" w14:textId="77777777" w:rsidR="00BB1308" w:rsidRPr="004F4A91" w:rsidRDefault="00BB1308" w:rsidP="004F4A91">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4F4A91">
        <w:rPr>
          <w:rFonts w:asciiTheme="minorHAnsi" w:hAnsiTheme="minorHAnsi" w:cs="Arial"/>
          <w:b/>
          <w:color w:val="404040" w:themeColor="text1" w:themeTint="BF"/>
          <w:sz w:val="22"/>
          <w:szCs w:val="22"/>
        </w:rPr>
        <w:t>OŚWIADCZENIA WYKONAWCY</w:t>
      </w:r>
    </w:p>
    <w:p w14:paraId="5D74B9D9" w14:textId="3E0C9536" w:rsidR="00BB1308" w:rsidRPr="004F4A91" w:rsidRDefault="00BB1308" w:rsidP="00AC5005">
      <w:pPr>
        <w:pStyle w:val="Tekstpodstawowy"/>
        <w:numPr>
          <w:ilvl w:val="0"/>
          <w:numId w:val="36"/>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Wykonawca oświadcza, iż został przez Zamawiającego poinformowany o fakcie, iż w kamienicach przy Rynku Starego Miasta 28-42 oraz ulicy Nowomiejskiej 2/4/6 prowadzone są przez</w:t>
      </w:r>
      <w:r w:rsidR="00FF33F7">
        <w:rPr>
          <w:rFonts w:asciiTheme="minorHAnsi" w:hAnsiTheme="minorHAnsi" w:cs="Arial"/>
          <w:color w:val="404040" w:themeColor="text1" w:themeTint="BF"/>
          <w:sz w:val="22"/>
          <w:szCs w:val="22"/>
        </w:rPr>
        <w:t xml:space="preserve"> Przedsiębiorstwo Budowlano - Konserwatorskie</w:t>
      </w:r>
      <w:r w:rsidRPr="004F4A91">
        <w:rPr>
          <w:rFonts w:asciiTheme="minorHAnsi" w:hAnsiTheme="minorHAnsi" w:cs="Arial"/>
          <w:color w:val="404040" w:themeColor="text1" w:themeTint="BF"/>
          <w:sz w:val="22"/>
          <w:szCs w:val="22"/>
        </w:rPr>
        <w:t xml:space="preserve"> Castellum spółkę z ograniczona odpowiedzialnością z siedzibą we Wrocławiu roboty budowlane. Wykonawca niniejszym oświadcza, iż akceptuje fakt wskazany w zdaniu poprzedzającym i zobowiązuje się do współdziałania z</w:t>
      </w:r>
      <w:r w:rsidR="00FF33F7" w:rsidRPr="00FF33F7">
        <w:rPr>
          <w:rFonts w:asciiTheme="minorHAnsi" w:hAnsiTheme="minorHAnsi" w:cs="Arial"/>
          <w:color w:val="404040" w:themeColor="text1" w:themeTint="BF"/>
          <w:sz w:val="22"/>
          <w:szCs w:val="22"/>
        </w:rPr>
        <w:t xml:space="preserve"> </w:t>
      </w:r>
      <w:r w:rsidR="00FF33F7">
        <w:rPr>
          <w:rFonts w:asciiTheme="minorHAnsi" w:hAnsiTheme="minorHAnsi" w:cs="Arial"/>
          <w:color w:val="404040" w:themeColor="text1" w:themeTint="BF"/>
          <w:sz w:val="22"/>
          <w:szCs w:val="22"/>
        </w:rPr>
        <w:t>Przedsiębiorstwem Budowlano - Konserwatorskim</w:t>
      </w:r>
      <w:r w:rsidRPr="004F4A91">
        <w:rPr>
          <w:rFonts w:asciiTheme="minorHAnsi" w:hAnsiTheme="minorHAnsi" w:cs="Arial"/>
          <w:color w:val="404040" w:themeColor="text1" w:themeTint="BF"/>
          <w:sz w:val="22"/>
          <w:szCs w:val="22"/>
        </w:rPr>
        <w:t xml:space="preserve"> Castellum spółką z ograniczoną odpowiedzialnością oraz wykonawcami innych prac na terenie nieruchomości.</w:t>
      </w:r>
    </w:p>
    <w:p w14:paraId="620AA5BA" w14:textId="77777777" w:rsidR="00BB1308" w:rsidRPr="004F4A91" w:rsidRDefault="00BB1308" w:rsidP="00AC5005">
      <w:pPr>
        <w:pStyle w:val="Tekstpodstawowy"/>
        <w:numPr>
          <w:ilvl w:val="0"/>
          <w:numId w:val="36"/>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Wykonawca oświadcza, iż będzie ponosił koszty związane z wykonaniem przedmiotu Umowy, </w:t>
      </w:r>
      <w:r w:rsidRPr="004F4A91">
        <w:rPr>
          <w:rFonts w:asciiTheme="minorHAnsi" w:hAnsiTheme="minorHAnsi" w:cs="Arial"/>
          <w:color w:val="404040" w:themeColor="text1" w:themeTint="BF"/>
          <w:sz w:val="22"/>
          <w:szCs w:val="22"/>
        </w:rPr>
        <w:br/>
        <w:t xml:space="preserve">w szczególności: </w:t>
      </w:r>
    </w:p>
    <w:p w14:paraId="4D84BFFD" w14:textId="77777777" w:rsidR="00BB1308" w:rsidRPr="004F4A91" w:rsidRDefault="00BB1308" w:rsidP="00AC5005">
      <w:pPr>
        <w:pStyle w:val="Tekstpodstawowy"/>
        <w:numPr>
          <w:ilvl w:val="0"/>
          <w:numId w:val="43"/>
        </w:numPr>
        <w:tabs>
          <w:tab w:val="left" w:pos="709"/>
        </w:tabs>
        <w:suppressAutoHyphens/>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opłaty za energię elektryczną (dostawa oraz dystrybucja);</w:t>
      </w:r>
    </w:p>
    <w:p w14:paraId="78C62A91" w14:textId="77777777" w:rsidR="00BB1308" w:rsidRPr="004F4A91" w:rsidRDefault="00BB1308" w:rsidP="00AC5005">
      <w:pPr>
        <w:pStyle w:val="Tekstpodstawowy"/>
        <w:numPr>
          <w:ilvl w:val="0"/>
          <w:numId w:val="43"/>
        </w:numPr>
        <w:tabs>
          <w:tab w:val="left" w:pos="709"/>
        </w:tabs>
        <w:suppressAutoHyphens/>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opłaty za dostawę wody;</w:t>
      </w:r>
    </w:p>
    <w:p w14:paraId="655BFED3" w14:textId="77777777" w:rsidR="00BB1308" w:rsidRPr="004F4A91" w:rsidRDefault="00BB1308" w:rsidP="00AC5005">
      <w:pPr>
        <w:pStyle w:val="Tekstpodstawowy"/>
        <w:numPr>
          <w:ilvl w:val="0"/>
          <w:numId w:val="43"/>
        </w:numPr>
        <w:tabs>
          <w:tab w:val="left" w:pos="709"/>
        </w:tabs>
        <w:suppressAutoHyphens/>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opłaty za wywóz odpadów.</w:t>
      </w:r>
    </w:p>
    <w:p w14:paraId="154BD220" w14:textId="77777777" w:rsidR="00BB1308" w:rsidRPr="004F4A91" w:rsidRDefault="00BB1308" w:rsidP="004F4A91">
      <w:pPr>
        <w:pStyle w:val="Tekstpodstawowy"/>
        <w:tabs>
          <w:tab w:val="left" w:pos="284"/>
          <w:tab w:val="left" w:pos="709"/>
        </w:tabs>
        <w:spacing w:before="60" w:after="40"/>
        <w:ind w:left="357"/>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lastRenderedPageBreak/>
        <w:t>Szczegółowe ustalenia w zakresie kosztów, wskazanych w lit. a, b, c zdania poprzedzającego, zostaną zawarte w odrębnym porozumieniu.</w:t>
      </w:r>
    </w:p>
    <w:p w14:paraId="18C8D791" w14:textId="77777777" w:rsidR="00BB1308" w:rsidRPr="004F4A91" w:rsidRDefault="00BB1308" w:rsidP="00AC5005">
      <w:pPr>
        <w:pStyle w:val="Tekstpodstawowy"/>
        <w:numPr>
          <w:ilvl w:val="0"/>
          <w:numId w:val="36"/>
        </w:numPr>
        <w:tabs>
          <w:tab w:val="left" w:pos="284"/>
          <w:tab w:val="left" w:pos="6521"/>
        </w:tabs>
        <w:suppressAutoHyphens/>
        <w:spacing w:before="60" w:after="40"/>
        <w:ind w:left="357" w:hanging="357"/>
        <w:jc w:val="both"/>
        <w:rPr>
          <w:rStyle w:val="Hipercze"/>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Wykonawca oświadcza, iż został poinformowany przez Zamawiającego, o fakcie, iż kamienice przy Rynku Starego Miasta znajdują się w strefie ograniczonego ruchu dla pojazdów mechanicznych, </w:t>
      </w:r>
      <w:r w:rsidRPr="004F4A91">
        <w:rPr>
          <w:rFonts w:asciiTheme="minorHAnsi" w:hAnsiTheme="minorHAnsi" w:cs="Arial"/>
          <w:color w:val="404040" w:themeColor="text1" w:themeTint="BF"/>
          <w:sz w:val="22"/>
          <w:szCs w:val="22"/>
        </w:rPr>
        <w:br/>
        <w:t xml:space="preserve">w związku, z czym Wykonawca zobowiązany jest we własnym zakresie uzyskać właściwe przepustki, zgodnie z postanowieniami </w:t>
      </w:r>
      <w:r w:rsidRPr="004F4A91">
        <w:rPr>
          <w:rStyle w:val="Hipercze"/>
          <w:rFonts w:asciiTheme="minorHAnsi" w:hAnsiTheme="minorHAnsi" w:cs="Arial"/>
          <w:color w:val="404040" w:themeColor="text1" w:themeTint="BF"/>
          <w:sz w:val="22"/>
          <w:szCs w:val="22"/>
        </w:rPr>
        <w:t xml:space="preserve">Zarządzenia nr 4143/2010 Prezydenta Miasta Stołecznego Warszawy z dnia 29.01.2010 roku Regulamin wydawania i użytkowania przepustek uprawniających do wjazdu i postoju </w:t>
      </w:r>
      <w:r w:rsidRPr="004F4A91">
        <w:rPr>
          <w:rStyle w:val="Hipercze"/>
          <w:rFonts w:asciiTheme="minorHAnsi" w:hAnsiTheme="minorHAnsi" w:cs="Arial"/>
          <w:color w:val="404040" w:themeColor="text1" w:themeTint="BF"/>
          <w:sz w:val="22"/>
          <w:szCs w:val="22"/>
        </w:rPr>
        <w:br/>
        <w:t>w strefie objętej zakazem ruchu na terenie Starego i Nowego Miasta oraz Placu Zamkowego.</w:t>
      </w:r>
    </w:p>
    <w:p w14:paraId="6C028328" w14:textId="77777777" w:rsidR="00BB1308" w:rsidRPr="004F4A91" w:rsidRDefault="00BB1308" w:rsidP="00AC5005">
      <w:pPr>
        <w:pStyle w:val="Tekstpodstawowy"/>
        <w:numPr>
          <w:ilvl w:val="0"/>
          <w:numId w:val="36"/>
        </w:numPr>
        <w:tabs>
          <w:tab w:val="left" w:pos="284"/>
          <w:tab w:val="left" w:pos="6521"/>
        </w:tabs>
        <w:suppressAutoHyphens/>
        <w:spacing w:before="60" w:after="40"/>
        <w:ind w:left="357" w:hanging="357"/>
        <w:jc w:val="both"/>
        <w:rPr>
          <w:rStyle w:val="Hipercze"/>
          <w:rFonts w:asciiTheme="minorHAnsi" w:hAnsiTheme="minorHAnsi" w:cs="Arial"/>
          <w:color w:val="404040" w:themeColor="text1" w:themeTint="BF"/>
          <w:sz w:val="22"/>
          <w:szCs w:val="22"/>
        </w:rPr>
      </w:pPr>
      <w:r w:rsidRPr="004F4A91">
        <w:rPr>
          <w:rStyle w:val="Hipercze"/>
          <w:rFonts w:asciiTheme="minorHAnsi" w:hAnsiTheme="minorHAnsi" w:cs="Arial"/>
          <w:color w:val="404040" w:themeColor="text1" w:themeTint="BF"/>
          <w:sz w:val="22"/>
          <w:szCs w:val="22"/>
        </w:rPr>
        <w:t xml:space="preserve">Wykonawca zobowiązuje się do stosowania wszelkich zaleceń przekazanych przez Zamawiającego, </w:t>
      </w:r>
      <w:r w:rsidRPr="004F4A91">
        <w:rPr>
          <w:rStyle w:val="Hipercze"/>
          <w:rFonts w:asciiTheme="minorHAnsi" w:hAnsiTheme="minorHAnsi" w:cs="Arial"/>
          <w:color w:val="404040" w:themeColor="text1" w:themeTint="BF"/>
          <w:sz w:val="22"/>
          <w:szCs w:val="22"/>
        </w:rPr>
        <w:br/>
        <w:t>w szczególności:</w:t>
      </w:r>
    </w:p>
    <w:p w14:paraId="376E7930" w14:textId="77777777" w:rsidR="00BB1308" w:rsidRPr="004F4A91" w:rsidRDefault="00BB1308" w:rsidP="00AC5005">
      <w:pPr>
        <w:pStyle w:val="Tekstpodstawowy"/>
        <w:numPr>
          <w:ilvl w:val="0"/>
          <w:numId w:val="39"/>
        </w:numPr>
        <w:tabs>
          <w:tab w:val="left" w:pos="709"/>
        </w:tabs>
        <w:suppressAutoHyphens/>
        <w:spacing w:before="60" w:after="40"/>
        <w:ind w:left="714" w:hanging="357"/>
        <w:jc w:val="both"/>
        <w:rPr>
          <w:rStyle w:val="Hipercze"/>
          <w:rFonts w:asciiTheme="minorHAnsi" w:hAnsiTheme="minorHAnsi" w:cs="Arial"/>
          <w:color w:val="404040" w:themeColor="text1" w:themeTint="BF"/>
          <w:sz w:val="22"/>
          <w:szCs w:val="22"/>
        </w:rPr>
      </w:pPr>
      <w:r w:rsidRPr="004F4A91">
        <w:rPr>
          <w:rStyle w:val="Hipercze"/>
          <w:rFonts w:asciiTheme="minorHAnsi" w:hAnsiTheme="minorHAnsi" w:cs="Arial"/>
          <w:color w:val="404040" w:themeColor="text1" w:themeTint="BF"/>
          <w:sz w:val="22"/>
          <w:szCs w:val="22"/>
        </w:rPr>
        <w:t xml:space="preserve"> Kierownika Działu Organizacji Wystaw i Wydarzeń;</w:t>
      </w:r>
    </w:p>
    <w:p w14:paraId="242BF065" w14:textId="77777777" w:rsidR="00BB1308" w:rsidRPr="004F4A91" w:rsidRDefault="00BB1308" w:rsidP="00AC5005">
      <w:pPr>
        <w:pStyle w:val="Tekstpodstawowy"/>
        <w:numPr>
          <w:ilvl w:val="0"/>
          <w:numId w:val="39"/>
        </w:numPr>
        <w:tabs>
          <w:tab w:val="left" w:pos="709"/>
        </w:tabs>
        <w:suppressAutoHyphens/>
        <w:spacing w:before="60" w:after="40"/>
        <w:ind w:left="714" w:hanging="357"/>
        <w:jc w:val="both"/>
        <w:rPr>
          <w:rStyle w:val="Hipercze"/>
          <w:rFonts w:asciiTheme="minorHAnsi" w:hAnsiTheme="minorHAnsi" w:cs="Arial"/>
          <w:color w:val="404040" w:themeColor="text1" w:themeTint="BF"/>
          <w:sz w:val="22"/>
          <w:szCs w:val="22"/>
        </w:rPr>
      </w:pPr>
      <w:r w:rsidRPr="004F4A91">
        <w:rPr>
          <w:rStyle w:val="Hipercze"/>
          <w:rFonts w:asciiTheme="minorHAnsi" w:hAnsiTheme="minorHAnsi" w:cs="Arial"/>
          <w:color w:val="404040" w:themeColor="text1" w:themeTint="BF"/>
          <w:sz w:val="22"/>
          <w:szCs w:val="22"/>
        </w:rPr>
        <w:t>Kierownika Działu Inwestycji;</w:t>
      </w:r>
    </w:p>
    <w:p w14:paraId="44B210E2" w14:textId="77777777" w:rsidR="00BB1308" w:rsidRPr="004F4A91" w:rsidRDefault="00BB1308" w:rsidP="00AC5005">
      <w:pPr>
        <w:pStyle w:val="Tekstpodstawowy"/>
        <w:numPr>
          <w:ilvl w:val="0"/>
          <w:numId w:val="39"/>
        </w:numPr>
        <w:tabs>
          <w:tab w:val="left" w:pos="709"/>
        </w:tabs>
        <w:suppressAutoHyphens/>
        <w:spacing w:before="60" w:after="40"/>
        <w:ind w:left="714" w:hanging="357"/>
        <w:jc w:val="both"/>
        <w:rPr>
          <w:rStyle w:val="Hipercze"/>
          <w:rFonts w:asciiTheme="minorHAnsi" w:hAnsiTheme="minorHAnsi" w:cs="Arial"/>
          <w:color w:val="404040" w:themeColor="text1" w:themeTint="BF"/>
          <w:sz w:val="22"/>
          <w:szCs w:val="22"/>
        </w:rPr>
      </w:pPr>
      <w:r w:rsidRPr="004F4A91">
        <w:rPr>
          <w:rStyle w:val="Hipercze"/>
          <w:rFonts w:asciiTheme="minorHAnsi" w:hAnsiTheme="minorHAnsi" w:cs="Arial"/>
          <w:color w:val="404040" w:themeColor="text1" w:themeTint="BF"/>
          <w:sz w:val="22"/>
          <w:szCs w:val="22"/>
        </w:rPr>
        <w:t>Inspektorów nadzoru konserwatorskiego;</w:t>
      </w:r>
    </w:p>
    <w:p w14:paraId="7E3E7ECC" w14:textId="77777777" w:rsidR="00BB1308" w:rsidRPr="004F4A91" w:rsidRDefault="00BB1308" w:rsidP="00AC5005">
      <w:pPr>
        <w:pStyle w:val="Tekstpodstawowy"/>
        <w:numPr>
          <w:ilvl w:val="0"/>
          <w:numId w:val="39"/>
        </w:numPr>
        <w:tabs>
          <w:tab w:val="left" w:pos="709"/>
        </w:tabs>
        <w:suppressAutoHyphens/>
        <w:spacing w:before="60" w:after="40"/>
        <w:ind w:left="714" w:hanging="357"/>
        <w:jc w:val="both"/>
        <w:rPr>
          <w:rFonts w:asciiTheme="minorHAnsi" w:hAnsiTheme="minorHAnsi" w:cs="Arial"/>
          <w:color w:val="404040" w:themeColor="text1" w:themeTint="BF"/>
          <w:sz w:val="22"/>
          <w:szCs w:val="22"/>
        </w:rPr>
      </w:pPr>
      <w:r w:rsidRPr="004F4A91">
        <w:rPr>
          <w:rStyle w:val="Hipercze"/>
          <w:rFonts w:asciiTheme="minorHAnsi" w:hAnsiTheme="minorHAnsi" w:cs="Arial"/>
          <w:color w:val="404040" w:themeColor="text1" w:themeTint="BF"/>
          <w:sz w:val="22"/>
          <w:szCs w:val="22"/>
        </w:rPr>
        <w:t>Inspektorów nadzoru inwestorskiego.</w:t>
      </w:r>
    </w:p>
    <w:p w14:paraId="3E934A00" w14:textId="77777777" w:rsidR="00BB1308" w:rsidRPr="004F4A91" w:rsidRDefault="00BB1308" w:rsidP="00AC5005">
      <w:pPr>
        <w:pStyle w:val="Tekstpodstawowy"/>
        <w:numPr>
          <w:ilvl w:val="0"/>
          <w:numId w:val="36"/>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Wykonawca zobowiązany jest do współpracy z pracownikami wskazanymi przez Kierownika Działu Organizacji Wystaw i Wydarzeń.</w:t>
      </w:r>
    </w:p>
    <w:p w14:paraId="338ABF70" w14:textId="77777777" w:rsidR="00BB1308" w:rsidRPr="004F4A91" w:rsidRDefault="00BB1308" w:rsidP="00AC5005">
      <w:pPr>
        <w:pStyle w:val="Tekstpodstawowy31"/>
        <w:widowControl w:val="0"/>
        <w:numPr>
          <w:ilvl w:val="0"/>
          <w:numId w:val="36"/>
        </w:numPr>
        <w:tabs>
          <w:tab w:val="left" w:pos="360"/>
          <w:tab w:val="left" w:pos="426"/>
        </w:tabs>
        <w:spacing w:before="60" w:after="40"/>
        <w:ind w:left="357" w:hanging="357"/>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Wykonawca oświadcza, że posiada odpowiednie uprawnienia, wiedzę, kwalifikacje i doświadczenie niezbędne do wykonania przedmiotu Umowy. Wykonawca zobowiązuje się jednocześnie do wykonania przedmiotu Umowy wyłącznie przy pomocy osób posiadających właściwości, o których mowa w zdaniu poprzedzającym. </w:t>
      </w:r>
    </w:p>
    <w:p w14:paraId="6CDEF291" w14:textId="77777777" w:rsidR="00BB1308" w:rsidRPr="004F4A91" w:rsidRDefault="00BB1308" w:rsidP="00AC5005">
      <w:pPr>
        <w:pStyle w:val="Tekstpodstawowy31"/>
        <w:widowControl w:val="0"/>
        <w:numPr>
          <w:ilvl w:val="0"/>
          <w:numId w:val="36"/>
        </w:numPr>
        <w:tabs>
          <w:tab w:val="left" w:pos="360"/>
          <w:tab w:val="left" w:pos="426"/>
        </w:tabs>
        <w:spacing w:before="60" w:after="40"/>
        <w:ind w:left="357" w:hanging="357"/>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Wykonawca zobowiązuje się do wykonania przedmiotu Umowy z najwyższą starannością wynikającą </w:t>
      </w:r>
      <w:r w:rsidRPr="004F4A91">
        <w:rPr>
          <w:rFonts w:asciiTheme="minorHAnsi" w:hAnsiTheme="minorHAnsi" w:cs="Arial"/>
          <w:color w:val="404040" w:themeColor="text1" w:themeTint="BF"/>
          <w:sz w:val="22"/>
          <w:szCs w:val="22"/>
        </w:rPr>
        <w:br/>
        <w:t>z profesjonalnego charakteru prowadzonej przez niego działalności, a także zgodnie z obecnym stanem wiedzy specjalistycznej z zakresu, do której przedmiot Umowy przynależy.</w:t>
      </w:r>
    </w:p>
    <w:p w14:paraId="400C9E6F" w14:textId="77777777" w:rsidR="00BB1308" w:rsidRPr="004F4A91" w:rsidRDefault="00BB1308" w:rsidP="00AC5005">
      <w:pPr>
        <w:pStyle w:val="Akapitzlist1"/>
        <w:numPr>
          <w:ilvl w:val="0"/>
          <w:numId w:val="36"/>
        </w:numPr>
        <w:tabs>
          <w:tab w:val="left" w:pos="426"/>
          <w:tab w:val="left" w:pos="928"/>
        </w:tabs>
        <w:spacing w:before="60" w:after="40"/>
        <w:ind w:left="357" w:hanging="357"/>
        <w:jc w:val="both"/>
        <w:rPr>
          <w:rFonts w:asciiTheme="minorHAnsi" w:hAnsiTheme="minorHAnsi"/>
          <w:color w:val="404040" w:themeColor="text1" w:themeTint="BF"/>
          <w:szCs w:val="22"/>
        </w:rPr>
      </w:pPr>
      <w:r w:rsidRPr="004F4A91">
        <w:rPr>
          <w:rFonts w:asciiTheme="minorHAnsi" w:hAnsiTheme="minorHAnsi"/>
          <w:color w:val="404040" w:themeColor="text1" w:themeTint="BF"/>
          <w:szCs w:val="22"/>
        </w:rPr>
        <w:t xml:space="preserve">Wszelkie dokumenty i materiały będące własnością Zamawiającego, a przekazane Wykonawcy w celu umożliwienia mu prawidłowej realizacji Umowy, pozostają wyłączną własnością Zamawiającego. </w:t>
      </w:r>
    </w:p>
    <w:p w14:paraId="3F26E89C" w14:textId="77777777" w:rsidR="00BB1308" w:rsidRPr="004F4A91" w:rsidRDefault="00BB1308" w:rsidP="00AC5005">
      <w:pPr>
        <w:pStyle w:val="Akapitzlist1"/>
        <w:numPr>
          <w:ilvl w:val="0"/>
          <w:numId w:val="36"/>
        </w:numPr>
        <w:tabs>
          <w:tab w:val="left" w:pos="426"/>
          <w:tab w:val="left" w:pos="928"/>
        </w:tabs>
        <w:spacing w:before="60" w:after="40"/>
        <w:ind w:left="357" w:hanging="357"/>
        <w:jc w:val="both"/>
        <w:rPr>
          <w:rFonts w:asciiTheme="minorHAnsi" w:hAnsiTheme="minorHAnsi"/>
          <w:color w:val="404040" w:themeColor="text1" w:themeTint="BF"/>
          <w:szCs w:val="22"/>
        </w:rPr>
      </w:pPr>
      <w:r w:rsidRPr="004F4A91">
        <w:rPr>
          <w:rFonts w:asciiTheme="minorHAnsi" w:hAnsiTheme="minorHAnsi"/>
          <w:color w:val="404040" w:themeColor="text1" w:themeTint="BF"/>
          <w:szCs w:val="22"/>
        </w:rPr>
        <w:t xml:space="preserve">Wykonawca nie może dystrybuować w żaden sposób dokumentów i materiałów, o których mowa </w:t>
      </w:r>
      <w:r w:rsidRPr="004F4A91">
        <w:rPr>
          <w:rFonts w:asciiTheme="minorHAnsi" w:hAnsiTheme="minorHAnsi"/>
          <w:color w:val="404040" w:themeColor="text1" w:themeTint="BF"/>
          <w:szCs w:val="22"/>
        </w:rPr>
        <w:br/>
        <w:t xml:space="preserve">w ust. 8 powyżej, nie może także ich powielać w całości ani w części bez uzyskania wcześniejszej pisemnej zgody Zamawiającego. Zamawiający może wydać taką zgodę według własnego uznania. </w:t>
      </w:r>
    </w:p>
    <w:p w14:paraId="52B66BCF" w14:textId="77777777" w:rsidR="00BB1308" w:rsidRPr="004F4A91" w:rsidRDefault="00BB1308" w:rsidP="00AC5005">
      <w:pPr>
        <w:pStyle w:val="Akapitzlist1"/>
        <w:numPr>
          <w:ilvl w:val="0"/>
          <w:numId w:val="36"/>
        </w:numPr>
        <w:tabs>
          <w:tab w:val="left" w:pos="426"/>
          <w:tab w:val="left" w:pos="928"/>
        </w:tabs>
        <w:spacing w:before="60" w:after="40"/>
        <w:ind w:left="357" w:hanging="357"/>
        <w:jc w:val="both"/>
        <w:rPr>
          <w:rFonts w:asciiTheme="minorHAnsi" w:hAnsiTheme="minorHAnsi"/>
          <w:color w:val="404040" w:themeColor="text1" w:themeTint="BF"/>
          <w:szCs w:val="22"/>
        </w:rPr>
      </w:pPr>
      <w:r w:rsidRPr="004F4A91">
        <w:rPr>
          <w:rFonts w:asciiTheme="minorHAnsi" w:hAnsiTheme="minorHAnsi"/>
          <w:color w:val="404040" w:themeColor="text1" w:themeTint="BF"/>
          <w:szCs w:val="22"/>
        </w:rPr>
        <w:t>Wykonawca zobowiązuje się zwrócić Zamawiającemu materiały, o których mowa w ust. 8 i 9 powyżej, niezwłocznie po wykonaniu Umowy, bądź w przypadku wygaśnięcia, wypowiedzenia, rozwiązania Umowy, bez dodatkowego wezwania ze strony Zamawiającego.</w:t>
      </w:r>
    </w:p>
    <w:p w14:paraId="3B52B473" w14:textId="77777777" w:rsidR="00BB1308" w:rsidRPr="004F4A91" w:rsidRDefault="00BB1308" w:rsidP="00AC5005">
      <w:pPr>
        <w:numPr>
          <w:ilvl w:val="0"/>
          <w:numId w:val="36"/>
        </w:numPr>
        <w:tabs>
          <w:tab w:val="left" w:pos="426"/>
          <w:tab w:val="left" w:pos="928"/>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Wykonawca zobowiązuje się do uzgadniania z Zamawiającym wszelkich spraw dotyczących realizacji przedmiotu Umowy.</w:t>
      </w:r>
    </w:p>
    <w:p w14:paraId="6EE167DB" w14:textId="77777777" w:rsidR="00BB1308" w:rsidRPr="004F4A91" w:rsidRDefault="00BB1308" w:rsidP="00AC5005">
      <w:pPr>
        <w:numPr>
          <w:ilvl w:val="0"/>
          <w:numId w:val="36"/>
        </w:numPr>
        <w:tabs>
          <w:tab w:val="left" w:pos="426"/>
          <w:tab w:val="left" w:pos="928"/>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Wykonawca zobowiązuje się do utrzymania porządku na terenie, gdzie wykonywane są czynności objęte przedmiotem Umowy oraz w ciągach komunikacyjnych.</w:t>
      </w:r>
    </w:p>
    <w:p w14:paraId="585A32B8" w14:textId="77777777" w:rsidR="00BB1308" w:rsidRPr="004F4A91" w:rsidRDefault="00BB1308" w:rsidP="00AC5005">
      <w:pPr>
        <w:numPr>
          <w:ilvl w:val="0"/>
          <w:numId w:val="36"/>
        </w:numPr>
        <w:tabs>
          <w:tab w:val="left" w:pos="426"/>
          <w:tab w:val="left" w:pos="644"/>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Wykonawca zobowiązuje się do podjęcia właściwych działań w zakresie ochrony środowiska na terenie, gdzie wykonywane są czynności objęte przedmiotem Umowy oraz w bezpośrednim jego otoczeniu.</w:t>
      </w:r>
    </w:p>
    <w:p w14:paraId="1758A7EB" w14:textId="77777777" w:rsidR="00BB1308" w:rsidRPr="004F4A91" w:rsidRDefault="00BB1308" w:rsidP="00AC5005">
      <w:pPr>
        <w:pStyle w:val="Tekstpodstawowy"/>
        <w:numPr>
          <w:ilvl w:val="0"/>
          <w:numId w:val="36"/>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Wykonawca bez zgody Zamawiającego nie może powierzyć wykonania czynności objętych przedmiotem Umowy osobom trzecim, chyba że zastrzegł w ofercie, iż realizację tej części prac planuje powierzyć podwykonawcom. W takiej sytuacji za działania i zaniechania podwykonawcy lub podwykonawców odpowiada jak za własne działania lub zaniechania. </w:t>
      </w:r>
    </w:p>
    <w:p w14:paraId="3F2EAB80" w14:textId="77777777" w:rsidR="00BB1308" w:rsidRPr="004F4A91" w:rsidRDefault="00BB1308" w:rsidP="00AC5005">
      <w:pPr>
        <w:pStyle w:val="Tekstpodstawowy"/>
        <w:numPr>
          <w:ilvl w:val="0"/>
          <w:numId w:val="36"/>
        </w:numPr>
        <w:tabs>
          <w:tab w:val="left" w:pos="426"/>
          <w:tab w:val="left" w:pos="6521"/>
        </w:tabs>
        <w:suppressAutoHyphens/>
        <w:spacing w:before="60" w:after="40"/>
        <w:ind w:left="357" w:hanging="357"/>
        <w:jc w:val="both"/>
        <w:rPr>
          <w:rFonts w:asciiTheme="minorHAnsi" w:hAnsiTheme="minorHAnsi"/>
          <w:color w:val="404040" w:themeColor="text1" w:themeTint="BF"/>
          <w:sz w:val="22"/>
          <w:szCs w:val="22"/>
        </w:rPr>
      </w:pPr>
      <w:r w:rsidRPr="004F4A91">
        <w:rPr>
          <w:rFonts w:asciiTheme="minorHAnsi" w:hAnsiTheme="minorHAnsi" w:cs="Arial"/>
          <w:color w:val="404040" w:themeColor="text1" w:themeTint="BF"/>
          <w:sz w:val="22"/>
          <w:szCs w:val="22"/>
        </w:rPr>
        <w:t xml:space="preserve">Wykonawca oświadcza, iż osoby biorące udział w realizacji Umowy będą posiadały kwalifikacje wskazane w specyfikacji istotnych warunków zamówienia, to jest zobowiązany jest dysponować co najmniej dwiema </w:t>
      </w:r>
      <w:r w:rsidRPr="004F4A91">
        <w:rPr>
          <w:rFonts w:asciiTheme="minorHAnsi" w:hAnsiTheme="minorHAnsi" w:cs="Arial"/>
          <w:color w:val="404040" w:themeColor="text1" w:themeTint="BF"/>
          <w:sz w:val="22"/>
          <w:szCs w:val="22"/>
        </w:rPr>
        <w:lastRenderedPageBreak/>
        <w:t>osobami posiadającymi uprawnienia budowlane w specjalności instalacyjnej w zakresie sieci, instalacji i urządzeń elektrycznych i elektroenergetycznych bez ograniczeń</w:t>
      </w:r>
      <w:r w:rsidRPr="004F4A91">
        <w:rPr>
          <w:rFonts w:asciiTheme="minorHAnsi" w:hAnsiTheme="minorHAnsi" w:cs="Arial"/>
          <w:b/>
          <w:color w:val="404040" w:themeColor="text1" w:themeTint="BF"/>
          <w:sz w:val="22"/>
          <w:szCs w:val="22"/>
        </w:rPr>
        <w:t xml:space="preserve"> </w:t>
      </w:r>
    </w:p>
    <w:p w14:paraId="7C763220" w14:textId="77777777" w:rsidR="00BB1308" w:rsidRPr="004F4A91" w:rsidRDefault="00BB1308" w:rsidP="00AC5005">
      <w:pPr>
        <w:pStyle w:val="Tekstpodstawowy"/>
        <w:numPr>
          <w:ilvl w:val="0"/>
          <w:numId w:val="36"/>
        </w:numPr>
        <w:tabs>
          <w:tab w:val="left" w:pos="426"/>
          <w:tab w:val="left" w:pos="6521"/>
        </w:tabs>
        <w:suppressAutoHyphens/>
        <w:spacing w:before="60" w:after="40"/>
        <w:ind w:left="357" w:hanging="357"/>
        <w:jc w:val="both"/>
        <w:rPr>
          <w:rFonts w:asciiTheme="minorHAnsi" w:hAnsiTheme="minorHAnsi"/>
          <w:color w:val="404040" w:themeColor="text1" w:themeTint="BF"/>
          <w:sz w:val="22"/>
          <w:szCs w:val="22"/>
        </w:rPr>
      </w:pPr>
      <w:r w:rsidRPr="004F4A91">
        <w:rPr>
          <w:rFonts w:asciiTheme="minorHAnsi" w:hAnsiTheme="minorHAnsi" w:cs="Arial"/>
          <w:color w:val="404040" w:themeColor="text1" w:themeTint="BF"/>
          <w:sz w:val="22"/>
          <w:szCs w:val="22"/>
        </w:rPr>
        <w:t xml:space="preserve">Wykonawca zobowiązuje się wykonać przedmiot Umowy, o którym mowa w § 1, </w:t>
      </w:r>
      <w:r w:rsidRPr="004F4A91">
        <w:rPr>
          <w:rFonts w:asciiTheme="minorHAnsi" w:hAnsiTheme="minorHAnsi" w:cs="Arial"/>
          <w:color w:val="404040" w:themeColor="text1" w:themeTint="BF"/>
          <w:sz w:val="22"/>
          <w:szCs w:val="22"/>
        </w:rPr>
        <w:br/>
        <w:t>z materiałów własnych i przy użyciu urządzeń własnych.</w:t>
      </w:r>
    </w:p>
    <w:p w14:paraId="5D6DF3A7" w14:textId="77777777" w:rsidR="00BB1308" w:rsidRPr="004F4A91" w:rsidRDefault="00BB1308" w:rsidP="00AC5005">
      <w:pPr>
        <w:pStyle w:val="Tekstpodstawowy"/>
        <w:numPr>
          <w:ilvl w:val="0"/>
          <w:numId w:val="36"/>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Wykonawca zobowiązany jest użyć do wykonania przedmiotu Umowy wyłącznie urządzeń i towarów </w:t>
      </w:r>
    </w:p>
    <w:p w14:paraId="5E293B96" w14:textId="77777777" w:rsidR="00BB1308" w:rsidRPr="004F4A91" w:rsidRDefault="00BB1308" w:rsidP="00AC5005">
      <w:pPr>
        <w:pStyle w:val="Tekstpodstawowy"/>
        <w:numPr>
          <w:ilvl w:val="1"/>
          <w:numId w:val="36"/>
        </w:numPr>
        <w:suppressAutoHyphens/>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 posiadających certyfikat dopuszczenia do obrotu na terenie Unii Europejskiej;</w:t>
      </w:r>
    </w:p>
    <w:p w14:paraId="6EDFD53D" w14:textId="77777777" w:rsidR="00BB1308" w:rsidRPr="004F4A91" w:rsidRDefault="00BB1308" w:rsidP="00AC5005">
      <w:pPr>
        <w:pStyle w:val="Tekstpodstawowy"/>
        <w:numPr>
          <w:ilvl w:val="1"/>
          <w:numId w:val="36"/>
        </w:numPr>
        <w:suppressAutoHyphens/>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spełniających wymogi BHP;</w:t>
      </w:r>
    </w:p>
    <w:p w14:paraId="1C0466A5" w14:textId="77777777" w:rsidR="00BB1308" w:rsidRPr="004F4A91" w:rsidRDefault="00BB1308" w:rsidP="00AC5005">
      <w:pPr>
        <w:pStyle w:val="Tekstpodstawowy"/>
        <w:numPr>
          <w:ilvl w:val="1"/>
          <w:numId w:val="36"/>
        </w:numPr>
        <w:suppressAutoHyphens/>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spełniających wymogi środowiskowe.</w:t>
      </w:r>
    </w:p>
    <w:p w14:paraId="6FE2878E" w14:textId="77777777" w:rsidR="00BB1308" w:rsidRPr="004F4A91" w:rsidRDefault="00BB1308" w:rsidP="00AC5005">
      <w:pPr>
        <w:pStyle w:val="Tekstpodstawowy"/>
        <w:numPr>
          <w:ilvl w:val="0"/>
          <w:numId w:val="36"/>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Wykonawca oświadcza, iż dostarczone w ramach przedmiotu Umowy elementy, w tym oprawy oświetleniowe oraz elementy obwodu elektrycznego :</w:t>
      </w:r>
    </w:p>
    <w:p w14:paraId="60773497" w14:textId="77777777" w:rsidR="00BB1308" w:rsidRPr="004F4A91" w:rsidRDefault="00BB1308" w:rsidP="00AC5005">
      <w:pPr>
        <w:pStyle w:val="Tekstpodstawowy"/>
        <w:numPr>
          <w:ilvl w:val="1"/>
          <w:numId w:val="36"/>
        </w:numPr>
        <w:suppressAutoHyphens/>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nowe, nieużywane, nie powystawowe, nieregenerowane;</w:t>
      </w:r>
    </w:p>
    <w:p w14:paraId="5829752C" w14:textId="77777777" w:rsidR="00BB1308" w:rsidRPr="004F4A91" w:rsidRDefault="00BB1308" w:rsidP="00AC5005">
      <w:pPr>
        <w:pStyle w:val="Tekstpodstawowy"/>
        <w:numPr>
          <w:ilvl w:val="1"/>
          <w:numId w:val="36"/>
        </w:numPr>
        <w:suppressAutoHyphens/>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nie noszą wad prawnych, ani fizycznych.</w:t>
      </w:r>
    </w:p>
    <w:p w14:paraId="4980FD8A" w14:textId="77777777" w:rsidR="00BB1308" w:rsidRPr="004F4A91" w:rsidRDefault="00BB1308" w:rsidP="00AC5005">
      <w:pPr>
        <w:pStyle w:val="Tekstpodstawowy"/>
        <w:numPr>
          <w:ilvl w:val="0"/>
          <w:numId w:val="36"/>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Wykonawca zobowiązany jest w terminie 7 dni od dnia zawarcia Umowy przedłożyć gwarancje ubezpieczeniową o sumie gwarancyjnej równiej 1 000 000,00 złotych. Wykonawca zobowiązany jest zapewnić ciągłość ubezpieczenia przez cały okres obowiązywania Umowy, to jest do dnia odbioru końcowego przedmiotu Umowy potwierdzonego protokołem odbioru bez uwag i zastrzeżeń.</w:t>
      </w:r>
    </w:p>
    <w:p w14:paraId="748B67D4" w14:textId="77777777" w:rsidR="00BB1308" w:rsidRPr="004F4A91" w:rsidRDefault="00BB1308" w:rsidP="00AC5005">
      <w:pPr>
        <w:pStyle w:val="Tekstpodstawowy"/>
        <w:numPr>
          <w:ilvl w:val="0"/>
          <w:numId w:val="36"/>
        </w:numPr>
        <w:tabs>
          <w:tab w:val="left" w:pos="426"/>
          <w:tab w:val="left" w:pos="6521"/>
        </w:tabs>
        <w:suppressAutoHyphens/>
        <w:spacing w:before="60" w:after="40"/>
        <w:ind w:left="357" w:hanging="357"/>
        <w:jc w:val="both"/>
        <w:rPr>
          <w:rFonts w:asciiTheme="minorHAnsi" w:hAnsiTheme="minorHAnsi" w:cs="Arial"/>
          <w:b/>
          <w:color w:val="404040" w:themeColor="text1" w:themeTint="BF"/>
          <w:sz w:val="22"/>
          <w:szCs w:val="22"/>
        </w:rPr>
      </w:pPr>
      <w:r w:rsidRPr="004F4A91">
        <w:rPr>
          <w:rFonts w:asciiTheme="minorHAnsi" w:hAnsiTheme="minorHAnsi" w:cs="Arial"/>
          <w:color w:val="404040" w:themeColor="text1" w:themeTint="BF"/>
          <w:sz w:val="22"/>
          <w:szCs w:val="22"/>
        </w:rPr>
        <w:t xml:space="preserve">Wykonawca zobowiązany jest współpracować z Przedsiębiorstwem Budowlano – Konserwatorskim Castellum Spółką z ograniczoną odpowiedzialnością z siedziba we Wrocławiu – regulamin współpracy stanowi </w:t>
      </w:r>
      <w:r w:rsidRPr="004F4A91">
        <w:rPr>
          <w:rFonts w:asciiTheme="minorHAnsi" w:hAnsiTheme="minorHAnsi" w:cs="Arial"/>
          <w:b/>
          <w:color w:val="404040" w:themeColor="text1" w:themeTint="BF"/>
          <w:sz w:val="22"/>
          <w:szCs w:val="22"/>
        </w:rPr>
        <w:t xml:space="preserve">załącznik numer 1 do Umowy. </w:t>
      </w:r>
    </w:p>
    <w:p w14:paraId="4405BFBA" w14:textId="77777777" w:rsidR="00BB1308" w:rsidRPr="004F4A91" w:rsidRDefault="00BB1308" w:rsidP="00965BBD">
      <w:pPr>
        <w:pStyle w:val="Tekstpodstawowy"/>
        <w:tabs>
          <w:tab w:val="left" w:pos="6521"/>
        </w:tabs>
        <w:spacing w:before="60" w:after="40"/>
        <w:rPr>
          <w:rFonts w:asciiTheme="minorHAnsi" w:hAnsiTheme="minorHAnsi" w:cs="Arial"/>
          <w:b/>
          <w:color w:val="404040" w:themeColor="text1" w:themeTint="BF"/>
          <w:sz w:val="22"/>
          <w:szCs w:val="22"/>
        </w:rPr>
      </w:pPr>
    </w:p>
    <w:p w14:paraId="2B9915F8" w14:textId="77777777" w:rsidR="00BB1308" w:rsidRPr="004F4A91" w:rsidRDefault="00BB1308" w:rsidP="004F4A91">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4F4A91">
        <w:rPr>
          <w:rFonts w:asciiTheme="minorHAnsi" w:hAnsiTheme="minorHAnsi" w:cs="Arial"/>
          <w:b/>
          <w:color w:val="404040" w:themeColor="text1" w:themeTint="BF"/>
          <w:sz w:val="22"/>
          <w:szCs w:val="22"/>
        </w:rPr>
        <w:t>§ 3</w:t>
      </w:r>
    </w:p>
    <w:p w14:paraId="2AEC84F1" w14:textId="77777777" w:rsidR="00BB1308" w:rsidRPr="004F4A91" w:rsidRDefault="00BB1308" w:rsidP="004F4A91">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4F4A91">
        <w:rPr>
          <w:rFonts w:asciiTheme="minorHAnsi" w:hAnsiTheme="minorHAnsi" w:cs="Arial"/>
          <w:b/>
          <w:color w:val="404040" w:themeColor="text1" w:themeTint="BF"/>
          <w:sz w:val="22"/>
          <w:szCs w:val="22"/>
        </w:rPr>
        <w:t>TERMIN REALIZACJI</w:t>
      </w:r>
    </w:p>
    <w:p w14:paraId="4EB4CDB8" w14:textId="21CEC9C1" w:rsidR="00BB1308" w:rsidRPr="004F4A91" w:rsidRDefault="00BB1308" w:rsidP="00AC5005">
      <w:pPr>
        <w:pStyle w:val="Tekstpodstawowy"/>
        <w:numPr>
          <w:ilvl w:val="0"/>
          <w:numId w:val="35"/>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Wykonawca zobowiązany jest wykonać przedmiot Umowy w terminach wskazanych w harmonogramie rzeczowo – finansowym, ale </w:t>
      </w:r>
      <w:r w:rsidR="00A04D38">
        <w:rPr>
          <w:rFonts w:asciiTheme="minorHAnsi" w:hAnsiTheme="minorHAnsi" w:cs="Arial"/>
          <w:b/>
          <w:color w:val="404040" w:themeColor="text1" w:themeTint="BF"/>
          <w:sz w:val="22"/>
          <w:szCs w:val="22"/>
          <w:u w:val="single"/>
        </w:rPr>
        <w:t>nie później niż do_______________</w:t>
      </w:r>
      <w:r w:rsidRPr="004F4A91">
        <w:rPr>
          <w:rFonts w:asciiTheme="minorHAnsi" w:hAnsiTheme="minorHAnsi" w:cs="Arial"/>
          <w:color w:val="404040" w:themeColor="text1" w:themeTint="BF"/>
          <w:sz w:val="22"/>
          <w:szCs w:val="22"/>
        </w:rPr>
        <w:t>.</w:t>
      </w:r>
    </w:p>
    <w:p w14:paraId="0944E037" w14:textId="77777777" w:rsidR="00BB1308" w:rsidRPr="004F4A91" w:rsidRDefault="00BB1308" w:rsidP="00AC5005">
      <w:pPr>
        <w:pStyle w:val="Tekstpodstawowy"/>
        <w:numPr>
          <w:ilvl w:val="0"/>
          <w:numId w:val="35"/>
        </w:numPr>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Wykonawca zobowiązany jest w terminie 7 dni od dnia zawarcia Umowy przedłożyć do akceptacji Zamawiającego harmonogram rzeczowo – finansowy, zawierający szczegółowy harmonogram czynności podejmowanych w związku z wykonaniem przedmiotu Umowy (zwanym dalej „Harmonogramem”). Jakakolwiek zmiana zaakceptowanego Harmonogramu musi zostać dokonana w uzgodnieniu z Zamawiającym oraz wymaga pisemnej zgody Zamawiającego. Zamawiającemu przysługuje prawo do odmowy zaakceptowania Harmonogramu, w przypadku, gdy sporządzony jest w sposób wadliwy, nierzetelny. Wykonawca, w przypadku braku akceptacji Harmonogramu, zobowiązany jest przedłożyć Zamawiającemu do ponownej akceptacji poprawiony Harmonogram w terminie 7 dni od odmowy, o której mowa w zdaniu poprzedzającym. </w:t>
      </w:r>
    </w:p>
    <w:p w14:paraId="325A65B0" w14:textId="77777777" w:rsidR="00BB1308" w:rsidRPr="004F4A91" w:rsidRDefault="00BB1308" w:rsidP="00AC5005">
      <w:pPr>
        <w:pStyle w:val="Tekstpodstawowy"/>
        <w:numPr>
          <w:ilvl w:val="0"/>
          <w:numId w:val="35"/>
        </w:numPr>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Wykonawca zobowiązany jest przejąć od Zamawiającego teren, na którym odbywać się będą prace w terminie 7 dnia od dnia zawarcia Umowy.</w:t>
      </w:r>
    </w:p>
    <w:p w14:paraId="50FBE442" w14:textId="77777777" w:rsidR="00BB1308" w:rsidRPr="004F4A91" w:rsidRDefault="00BB1308" w:rsidP="00AC5005">
      <w:pPr>
        <w:numPr>
          <w:ilvl w:val="0"/>
          <w:numId w:val="35"/>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Wykonawca zobowiązany jest przed montażem elementów oświetlenia przedstawić karty materiałowe dla każdego z elementów przedmiotu Umowy. Zamawiający zobowiązany jest w terminie 7 dni dokonać akceptacji lub zgłosić uwagi do zaproponowanych elementów przedmiotu Umowy. W przypadku, gdy Zamawiający w terminie wskazanym w zdaniu poprzedzającym nie zgłosi uwag, należy uznać, iż zaakceptował przedstawiony do akceptacji element. W przypadku braku akceptacji procedurę opisana w niniejszym ustępie należy powtórzyć. </w:t>
      </w:r>
    </w:p>
    <w:p w14:paraId="6A709137" w14:textId="77777777" w:rsidR="00BB1308" w:rsidRPr="004F4A91" w:rsidRDefault="00BB1308" w:rsidP="00AC5005">
      <w:pPr>
        <w:pStyle w:val="Akapitzlist"/>
        <w:widowControl w:val="0"/>
        <w:numPr>
          <w:ilvl w:val="0"/>
          <w:numId w:val="35"/>
        </w:numPr>
        <w:suppressAutoHyphens/>
        <w:ind w:left="357"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Strony ustalają, że stosowane będą następujące rodzaje odbiorów:</w:t>
      </w:r>
    </w:p>
    <w:p w14:paraId="7B7FD1A1" w14:textId="77777777" w:rsidR="00BB1308" w:rsidRPr="004F4A91" w:rsidRDefault="00BB1308" w:rsidP="00AC5005">
      <w:pPr>
        <w:numPr>
          <w:ilvl w:val="0"/>
          <w:numId w:val="38"/>
        </w:numPr>
        <w:tabs>
          <w:tab w:val="left" w:pos="757"/>
        </w:tabs>
        <w:suppressAutoHyphens/>
        <w:ind w:left="714" w:hanging="357"/>
        <w:rPr>
          <w:rFonts w:asciiTheme="minorHAnsi" w:hAnsiTheme="minorHAnsi" w:cs="Arial"/>
          <w:color w:val="404040" w:themeColor="text1" w:themeTint="BF"/>
        </w:rPr>
      </w:pPr>
      <w:r w:rsidRPr="004F4A91">
        <w:rPr>
          <w:rFonts w:asciiTheme="minorHAnsi" w:hAnsiTheme="minorHAnsi" w:cs="Arial"/>
          <w:color w:val="404040" w:themeColor="text1" w:themeTint="BF"/>
        </w:rPr>
        <w:t>odbiory częściowe;</w:t>
      </w:r>
    </w:p>
    <w:p w14:paraId="719A07D8" w14:textId="77777777" w:rsidR="00BB1308" w:rsidRPr="004F4A91" w:rsidRDefault="00BB1308" w:rsidP="00AC5005">
      <w:pPr>
        <w:numPr>
          <w:ilvl w:val="0"/>
          <w:numId w:val="38"/>
        </w:numPr>
        <w:tabs>
          <w:tab w:val="left" w:pos="757"/>
        </w:tabs>
        <w:suppressAutoHyphens/>
        <w:ind w:left="714" w:hanging="357"/>
        <w:rPr>
          <w:rFonts w:asciiTheme="minorHAnsi" w:hAnsiTheme="minorHAnsi" w:cs="Arial"/>
          <w:color w:val="404040" w:themeColor="text1" w:themeTint="BF"/>
        </w:rPr>
      </w:pPr>
      <w:r w:rsidRPr="004F4A91">
        <w:rPr>
          <w:rFonts w:asciiTheme="minorHAnsi" w:hAnsiTheme="minorHAnsi" w:cs="Arial"/>
          <w:color w:val="404040" w:themeColor="text1" w:themeTint="BF"/>
        </w:rPr>
        <w:lastRenderedPageBreak/>
        <w:t>odbiór końcowy;</w:t>
      </w:r>
    </w:p>
    <w:p w14:paraId="3D2BDB23" w14:textId="77777777" w:rsidR="00BB1308" w:rsidRPr="004F4A91" w:rsidRDefault="00BB1308" w:rsidP="00AC5005">
      <w:pPr>
        <w:numPr>
          <w:ilvl w:val="0"/>
          <w:numId w:val="38"/>
        </w:numPr>
        <w:tabs>
          <w:tab w:val="left" w:pos="757"/>
        </w:tabs>
        <w:suppressAutoHyphens/>
        <w:ind w:left="714" w:hanging="357"/>
        <w:rPr>
          <w:rFonts w:asciiTheme="minorHAnsi" w:hAnsiTheme="minorHAnsi" w:cs="Arial"/>
          <w:color w:val="404040" w:themeColor="text1" w:themeTint="BF"/>
        </w:rPr>
      </w:pPr>
      <w:r w:rsidRPr="004F4A91">
        <w:rPr>
          <w:rFonts w:asciiTheme="minorHAnsi" w:hAnsiTheme="minorHAnsi" w:cs="Arial"/>
          <w:color w:val="404040" w:themeColor="text1" w:themeTint="BF"/>
        </w:rPr>
        <w:t>odbiór pogwarancyjny.</w:t>
      </w:r>
    </w:p>
    <w:p w14:paraId="56829652" w14:textId="576B7AAF" w:rsidR="00BB1308" w:rsidRPr="004F4A91" w:rsidRDefault="00BB1308" w:rsidP="00AC5005">
      <w:pPr>
        <w:widowControl w:val="0"/>
        <w:numPr>
          <w:ilvl w:val="0"/>
          <w:numId w:val="56"/>
        </w:numPr>
        <w:tabs>
          <w:tab w:val="left" w:pos="36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Odbiory częściowe będą odbywały się, co najmniej jeden raz w miesiącu kalendarzowym nie później niż do 10 dnia następującego po zakończeniu miesiąca kalendarzowego. Pierwszy odbiór częściowy odbędzie się nie później niż w terminie </w:t>
      </w:r>
      <w:r w:rsidR="00A04D38">
        <w:rPr>
          <w:rFonts w:asciiTheme="minorHAnsi" w:hAnsiTheme="minorHAnsi" w:cs="Arial"/>
          <w:color w:val="404040" w:themeColor="text1" w:themeTint="BF"/>
        </w:rPr>
        <w:t>30</w:t>
      </w:r>
      <w:r w:rsidRPr="004F4A91">
        <w:rPr>
          <w:rFonts w:asciiTheme="minorHAnsi" w:hAnsiTheme="minorHAnsi" w:cs="Arial"/>
          <w:color w:val="404040" w:themeColor="text1" w:themeTint="BF"/>
        </w:rPr>
        <w:t xml:space="preserve"> dni od dnia zawarcia Umowy. Gotowość odbioru częściowego zgłasza uprawniony przedstawiciel Wykonawcy za pośrednictwem poczty e-mail na wskazany w  § 11 ust. 1 adres e-mail na 3 dni przed planowanym dniem odbioru, wskazując zakres przedmiotu Umowy podlegający odbiorowi. Z czynności odbioru częściowego sporządzony zostanie protokół. Postanowienia ust. 8 poniżej stosuje się odpowiednio. </w:t>
      </w:r>
    </w:p>
    <w:p w14:paraId="6ACDA200" w14:textId="77777777" w:rsidR="00BB1308" w:rsidRPr="004F4A91" w:rsidRDefault="00BB1308" w:rsidP="00AC5005">
      <w:pPr>
        <w:numPr>
          <w:ilvl w:val="0"/>
          <w:numId w:val="5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Za datę zakończenia czynności wchodzących w zakres przedmiotu Umowy przyjmuje się datę ostatecznego powiadomienia Zamawiającego przez Wykonawcę o gotowości do odbioru końcowego, jeżeli czynności wchodzące w zakres przedmiotu Umowy zostaną odebrane przez Zamawiającego.</w:t>
      </w:r>
    </w:p>
    <w:p w14:paraId="6DCCCE83" w14:textId="77777777" w:rsidR="00BB1308" w:rsidRPr="004F4A91" w:rsidRDefault="00BB1308" w:rsidP="00AC5005">
      <w:pPr>
        <w:numPr>
          <w:ilvl w:val="0"/>
          <w:numId w:val="5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Zamawiający dokona odbioru końcowego całości przedmiotu Umowy i sporządzi protokół z przyjęcia przedmiotu Umowy w terminie nie krótszym niż 14 dni.</w:t>
      </w:r>
    </w:p>
    <w:p w14:paraId="651B62CF" w14:textId="77777777" w:rsidR="00BB1308" w:rsidRPr="004F4A91" w:rsidRDefault="00BB1308" w:rsidP="00AC5005">
      <w:pPr>
        <w:numPr>
          <w:ilvl w:val="0"/>
          <w:numId w:val="5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Jeżeli w toku czynności odbiorowych zostaną stwierdzone wady, to Zamawiającemu przysługują następujące uprawnienia:</w:t>
      </w:r>
    </w:p>
    <w:p w14:paraId="66AA9CB4" w14:textId="77777777" w:rsidR="00BB1308" w:rsidRPr="004F4A91" w:rsidRDefault="00BB1308" w:rsidP="00AC5005">
      <w:pPr>
        <w:numPr>
          <w:ilvl w:val="0"/>
          <w:numId w:val="40"/>
        </w:numPr>
        <w:suppressAutoHyphens/>
        <w:ind w:left="714" w:hanging="357"/>
        <w:rPr>
          <w:rFonts w:asciiTheme="minorHAnsi" w:hAnsiTheme="minorHAnsi" w:cs="Arial"/>
          <w:color w:val="404040" w:themeColor="text1" w:themeTint="BF"/>
        </w:rPr>
      </w:pPr>
      <w:r w:rsidRPr="004F4A91">
        <w:rPr>
          <w:rFonts w:asciiTheme="minorHAnsi" w:hAnsiTheme="minorHAnsi" w:cs="Arial"/>
          <w:color w:val="404040" w:themeColor="text1" w:themeTint="BF"/>
        </w:rPr>
        <w:t>jeżeli wady nadają się do usunięcia, może odmówić odbioru końcowego do czasu usunięcia wad; przy czym jeżeli Wykonawca nie usunie wad w wyznaczonym terminie Zamawiający może powierzyć usunięcie wad osobie trzeciej na koszt i ryzyko Wykonawcy albo żądać stosownego odszkodowania</w:t>
      </w:r>
    </w:p>
    <w:p w14:paraId="3A4A88BF" w14:textId="77777777" w:rsidR="00BB1308" w:rsidRPr="004F4A91" w:rsidRDefault="00BB1308" w:rsidP="00AC5005">
      <w:pPr>
        <w:numPr>
          <w:ilvl w:val="0"/>
          <w:numId w:val="40"/>
        </w:numPr>
        <w:suppressAutoHyphens/>
        <w:ind w:left="714" w:hanging="357"/>
        <w:rPr>
          <w:rFonts w:asciiTheme="minorHAnsi" w:hAnsiTheme="minorHAnsi" w:cs="Arial"/>
          <w:color w:val="404040" w:themeColor="text1" w:themeTint="BF"/>
        </w:rPr>
      </w:pPr>
      <w:r w:rsidRPr="004F4A91">
        <w:rPr>
          <w:rFonts w:asciiTheme="minorHAnsi" w:hAnsiTheme="minorHAnsi" w:cs="Arial"/>
          <w:color w:val="404040" w:themeColor="text1" w:themeTint="BF"/>
        </w:rPr>
        <w:t>jeżeli wady nie nadają się do usunięcia i:</w:t>
      </w:r>
    </w:p>
    <w:p w14:paraId="586CDBAE" w14:textId="77777777" w:rsidR="00BB1308" w:rsidRPr="004F4A91" w:rsidRDefault="00BB1308" w:rsidP="00AC5005">
      <w:pPr>
        <w:numPr>
          <w:ilvl w:val="0"/>
          <w:numId w:val="41"/>
        </w:numPr>
        <w:suppressAutoHyphens/>
        <w:ind w:left="924" w:hanging="357"/>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jeżeli nie uniemożliwiają one użytkowania przedmiotu odbioru zgodnie </w:t>
      </w:r>
      <w:r w:rsidRPr="004F4A91">
        <w:rPr>
          <w:rFonts w:asciiTheme="minorHAnsi" w:hAnsiTheme="minorHAnsi" w:cs="Arial"/>
          <w:color w:val="404040" w:themeColor="text1" w:themeTint="BF"/>
        </w:rPr>
        <w:br/>
        <w:t>z przeznaczeniem, Zamawiający może obniżyć odpowiednio wynagrodzenie;</w:t>
      </w:r>
    </w:p>
    <w:p w14:paraId="6334894F" w14:textId="77777777" w:rsidR="00BB1308" w:rsidRPr="004F4A91" w:rsidRDefault="00BB1308" w:rsidP="00AC5005">
      <w:pPr>
        <w:numPr>
          <w:ilvl w:val="0"/>
          <w:numId w:val="41"/>
        </w:numPr>
        <w:suppressAutoHyphens/>
        <w:ind w:left="924" w:hanging="357"/>
        <w:rPr>
          <w:rFonts w:asciiTheme="minorHAnsi" w:hAnsiTheme="minorHAnsi" w:cs="Arial"/>
          <w:color w:val="404040" w:themeColor="text1" w:themeTint="BF"/>
        </w:rPr>
      </w:pPr>
      <w:r w:rsidRPr="004F4A91">
        <w:rPr>
          <w:rFonts w:asciiTheme="minorHAnsi" w:hAnsiTheme="minorHAnsi" w:cs="Arial"/>
          <w:color w:val="404040" w:themeColor="text1" w:themeTint="BF"/>
        </w:rPr>
        <w:t>jeżeli wady uniemożliwiają użytkowanie zgodnie z przeznaczeniem, Zamawiający może odstąpić od Umowy lub żądać wykonania przedmiotu Umowy po raz drugi;</w:t>
      </w:r>
    </w:p>
    <w:p w14:paraId="71849980" w14:textId="77777777" w:rsidR="00BB1308" w:rsidRPr="004F4A91" w:rsidRDefault="00BB1308" w:rsidP="00AC5005">
      <w:pPr>
        <w:numPr>
          <w:ilvl w:val="0"/>
          <w:numId w:val="45"/>
        </w:numPr>
        <w:suppressAutoHyphens/>
        <w:rPr>
          <w:rFonts w:asciiTheme="minorHAnsi" w:hAnsiTheme="minorHAnsi" w:cs="Arial"/>
          <w:color w:val="404040" w:themeColor="text1" w:themeTint="BF"/>
        </w:rPr>
      </w:pPr>
      <w:r w:rsidRPr="004F4A91">
        <w:rPr>
          <w:rFonts w:asciiTheme="minorHAnsi" w:hAnsiTheme="minorHAnsi" w:cs="Arial"/>
          <w:color w:val="404040" w:themeColor="text1" w:themeTint="BF"/>
        </w:rPr>
        <w:t>Strony postanawiają, że z czynności odbioru końcowego zostanie sporządzony protokół, zawierający wszelkie ustalenia dokonane w toku odbioru, jak też terminy wyznaczone na usunięcie stwierdzonych przy odbiorze wad.</w:t>
      </w:r>
    </w:p>
    <w:p w14:paraId="0701C2BB" w14:textId="77777777" w:rsidR="00BB1308" w:rsidRPr="004F4A91" w:rsidRDefault="00BB1308" w:rsidP="00AC5005">
      <w:pPr>
        <w:numPr>
          <w:ilvl w:val="0"/>
          <w:numId w:val="45"/>
        </w:numPr>
        <w:suppressAutoHyphens/>
        <w:rPr>
          <w:rFonts w:asciiTheme="minorHAnsi" w:hAnsiTheme="minorHAnsi" w:cs="Arial"/>
          <w:color w:val="404040" w:themeColor="text1" w:themeTint="BF"/>
        </w:rPr>
      </w:pPr>
      <w:r w:rsidRPr="004F4A91">
        <w:rPr>
          <w:rFonts w:asciiTheme="minorHAnsi" w:hAnsiTheme="minorHAnsi" w:cs="Arial"/>
          <w:color w:val="404040" w:themeColor="text1" w:themeTint="BF"/>
        </w:rPr>
        <w:t>Wykonawca zobowiązany jest do zawiadomienia Zamawiającego o usunięciu wad przedmiotu Umowy. Usunięcie wad zostanie potwierdzone w protokole odbioru końcowego.</w:t>
      </w:r>
    </w:p>
    <w:p w14:paraId="699843E4" w14:textId="77777777" w:rsidR="00BB1308" w:rsidRPr="004F4A91" w:rsidRDefault="00BB1308" w:rsidP="00AC5005">
      <w:pPr>
        <w:numPr>
          <w:ilvl w:val="0"/>
          <w:numId w:val="45"/>
        </w:numPr>
        <w:suppressAutoHyphens/>
        <w:rPr>
          <w:rFonts w:asciiTheme="minorHAnsi" w:hAnsiTheme="minorHAnsi" w:cs="Arial"/>
          <w:color w:val="404040" w:themeColor="text1" w:themeTint="BF"/>
        </w:rPr>
      </w:pPr>
      <w:r w:rsidRPr="004F4A91">
        <w:rPr>
          <w:rFonts w:asciiTheme="minorHAnsi" w:hAnsiTheme="minorHAnsi" w:cs="Arial"/>
          <w:color w:val="404040" w:themeColor="text1" w:themeTint="BF"/>
        </w:rPr>
        <w:t>Zamawiający wyznacza datę pogwarancyjnego odbioru przedmiotu Umowy przed upływem terminu gwarancji oraz datę odbioru przedmiotu Umowy przed upływem okresu rękojmi. Zamawiający powiadomi o tych terminach Wykonawcę za pośrednictwem poczty elektronicznej na co najmniej 5 dni roboczych przed planowanym terminem odbioru pogwarancyjnego.</w:t>
      </w:r>
    </w:p>
    <w:p w14:paraId="1171785E" w14:textId="77777777" w:rsidR="00BB1308" w:rsidRPr="004F4A91" w:rsidRDefault="00BB1308" w:rsidP="00AC5005">
      <w:pPr>
        <w:numPr>
          <w:ilvl w:val="0"/>
          <w:numId w:val="45"/>
        </w:numPr>
        <w:suppressAutoHyphens/>
        <w:rPr>
          <w:rFonts w:asciiTheme="minorHAnsi" w:hAnsiTheme="minorHAnsi" w:cs="Arial"/>
          <w:color w:val="404040" w:themeColor="text1" w:themeTint="BF"/>
        </w:rPr>
      </w:pPr>
      <w:r w:rsidRPr="004F4A91">
        <w:rPr>
          <w:rFonts w:asciiTheme="minorHAnsi" w:hAnsiTheme="minorHAnsi" w:cs="Arial"/>
          <w:color w:val="404040" w:themeColor="text1" w:themeTint="BF"/>
        </w:rPr>
        <w:t>Z czynności odbioru pogwarancyjnego zostanie sporządzony protokół, w którym zostaną wskazane ewentualne wady lub usterki przedmiotu Umowy oraz wszelkie ustalenia Stron poczynione podczas czynności odbioru.</w:t>
      </w:r>
    </w:p>
    <w:p w14:paraId="49236F43" w14:textId="77777777" w:rsidR="00BB1308" w:rsidRPr="004F4A91" w:rsidRDefault="00BB1308" w:rsidP="00AC5005">
      <w:pPr>
        <w:numPr>
          <w:ilvl w:val="0"/>
          <w:numId w:val="45"/>
        </w:numPr>
        <w:suppressAutoHyphens/>
        <w:rPr>
          <w:rFonts w:asciiTheme="minorHAnsi" w:hAnsiTheme="minorHAnsi" w:cs="Arial"/>
          <w:color w:val="404040" w:themeColor="text1" w:themeTint="BF"/>
        </w:rPr>
      </w:pPr>
      <w:r w:rsidRPr="004F4A91">
        <w:rPr>
          <w:rFonts w:asciiTheme="minorHAnsi" w:hAnsiTheme="minorHAnsi" w:cs="Arial"/>
          <w:color w:val="404040" w:themeColor="text1" w:themeTint="BF"/>
        </w:rPr>
        <w:t>Po protokolarnym potwierdzeniu usunięcia wad lub usterek stwierdzonych podczas odbioru pogwarancyjnego i upływie okresu gwarancji lub rękojmi, rozpoczyna swój bieg termin na zwrot zabezpieczenia należytego wykonania przedmiotu Umowy.</w:t>
      </w:r>
    </w:p>
    <w:p w14:paraId="3E1E9B9A" w14:textId="77777777" w:rsidR="00BB1308" w:rsidRDefault="00BB1308" w:rsidP="004F4A91">
      <w:pPr>
        <w:ind w:left="357" w:hanging="357"/>
        <w:jc w:val="center"/>
        <w:rPr>
          <w:rFonts w:asciiTheme="minorHAnsi" w:hAnsiTheme="minorHAnsi" w:cs="Arial"/>
          <w:color w:val="404040" w:themeColor="text1" w:themeTint="BF"/>
        </w:rPr>
      </w:pPr>
    </w:p>
    <w:p w14:paraId="02367719" w14:textId="77777777" w:rsidR="000F1121" w:rsidRDefault="000F1121" w:rsidP="004F4A91">
      <w:pPr>
        <w:ind w:left="357" w:hanging="357"/>
        <w:jc w:val="center"/>
        <w:rPr>
          <w:rFonts w:asciiTheme="minorHAnsi" w:hAnsiTheme="minorHAnsi" w:cs="Arial"/>
          <w:color w:val="404040" w:themeColor="text1" w:themeTint="BF"/>
        </w:rPr>
      </w:pPr>
    </w:p>
    <w:p w14:paraId="7E839A99" w14:textId="77777777" w:rsidR="000F1121" w:rsidRDefault="000F1121" w:rsidP="004F4A91">
      <w:pPr>
        <w:ind w:left="357" w:hanging="357"/>
        <w:jc w:val="center"/>
        <w:rPr>
          <w:rFonts w:asciiTheme="minorHAnsi" w:hAnsiTheme="minorHAnsi" w:cs="Arial"/>
          <w:color w:val="404040" w:themeColor="text1" w:themeTint="BF"/>
        </w:rPr>
      </w:pPr>
    </w:p>
    <w:p w14:paraId="19CED958" w14:textId="77777777" w:rsidR="000F1121" w:rsidRPr="004F4A91" w:rsidRDefault="000F1121" w:rsidP="004F4A91">
      <w:pPr>
        <w:ind w:left="357" w:hanging="357"/>
        <w:jc w:val="center"/>
        <w:rPr>
          <w:rFonts w:asciiTheme="minorHAnsi" w:hAnsiTheme="minorHAnsi" w:cs="Arial"/>
          <w:b/>
          <w:color w:val="404040" w:themeColor="text1" w:themeTint="BF"/>
        </w:rPr>
      </w:pPr>
    </w:p>
    <w:p w14:paraId="374428B4" w14:textId="77777777" w:rsidR="00BB1308" w:rsidRPr="004F4A91" w:rsidRDefault="00BB1308" w:rsidP="004F4A91">
      <w:pPr>
        <w:ind w:left="357" w:hanging="357"/>
        <w:jc w:val="center"/>
        <w:rPr>
          <w:rFonts w:asciiTheme="minorHAnsi" w:hAnsiTheme="minorHAnsi" w:cs="Arial"/>
          <w:b/>
          <w:color w:val="404040" w:themeColor="text1" w:themeTint="BF"/>
        </w:rPr>
      </w:pPr>
      <w:r w:rsidRPr="004F4A91">
        <w:rPr>
          <w:rFonts w:asciiTheme="minorHAnsi" w:hAnsiTheme="minorHAnsi" w:cs="Arial"/>
          <w:b/>
          <w:color w:val="404040" w:themeColor="text1" w:themeTint="BF"/>
        </w:rPr>
        <w:lastRenderedPageBreak/>
        <w:t>§ 4</w:t>
      </w:r>
    </w:p>
    <w:p w14:paraId="4CDA5F5A" w14:textId="77777777" w:rsidR="00BB1308" w:rsidRPr="004F4A91" w:rsidRDefault="00BB1308" w:rsidP="004F4A91">
      <w:pPr>
        <w:ind w:left="357" w:hanging="357"/>
        <w:jc w:val="center"/>
        <w:rPr>
          <w:rFonts w:asciiTheme="minorHAnsi" w:hAnsiTheme="minorHAnsi" w:cs="Arial"/>
          <w:color w:val="404040" w:themeColor="text1" w:themeTint="BF"/>
        </w:rPr>
      </w:pPr>
      <w:r w:rsidRPr="004F4A91">
        <w:rPr>
          <w:rFonts w:asciiTheme="minorHAnsi" w:hAnsiTheme="minorHAnsi" w:cs="Arial"/>
          <w:b/>
          <w:color w:val="404040" w:themeColor="text1" w:themeTint="BF"/>
        </w:rPr>
        <w:t>WYNAGRODZENIE</w:t>
      </w:r>
    </w:p>
    <w:p w14:paraId="7088D0FD" w14:textId="77777777" w:rsidR="00BB1308" w:rsidRPr="004F4A91" w:rsidRDefault="00BB1308" w:rsidP="00AC5005">
      <w:pPr>
        <w:numPr>
          <w:ilvl w:val="0"/>
          <w:numId w:val="4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Za prawidłowe wykonanie przedmiotu Umowy Wykonawca otrzyma wynagrodzenie ryczałtowe w wysokości </w:t>
      </w:r>
      <w:r w:rsidRPr="004F4A91">
        <w:rPr>
          <w:rFonts w:asciiTheme="minorHAnsi" w:hAnsiTheme="minorHAnsi" w:cs="Arial"/>
          <w:b/>
          <w:bCs/>
          <w:color w:val="404040" w:themeColor="text1" w:themeTint="BF"/>
          <w:u w:val="single"/>
        </w:rPr>
        <w:t>brutto ____________ złotych</w:t>
      </w:r>
      <w:r w:rsidRPr="004F4A91">
        <w:rPr>
          <w:rFonts w:asciiTheme="minorHAnsi" w:hAnsiTheme="minorHAnsi" w:cs="Arial"/>
          <w:color w:val="404040" w:themeColor="text1" w:themeTint="BF"/>
        </w:rPr>
        <w:t xml:space="preserve"> (słownie brutto złotych: ______________________/100), które obejmuje wszelkie koszty wykonania przedmiotu Umowy.</w:t>
      </w:r>
    </w:p>
    <w:p w14:paraId="4BC67D2F" w14:textId="77777777" w:rsidR="00BB1308" w:rsidRPr="004F4A91" w:rsidRDefault="00BB1308" w:rsidP="00AC5005">
      <w:pPr>
        <w:numPr>
          <w:ilvl w:val="0"/>
          <w:numId w:val="4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Kosztorys ofertowy z dnia _____________________ roku stanowi </w:t>
      </w:r>
      <w:r w:rsidRPr="004F4A91">
        <w:rPr>
          <w:rFonts w:asciiTheme="minorHAnsi" w:hAnsiTheme="minorHAnsi" w:cs="Arial"/>
          <w:b/>
          <w:color w:val="404040" w:themeColor="text1" w:themeTint="BF"/>
          <w:u w:val="single"/>
        </w:rPr>
        <w:t>załącznik numer 2 do Umowy.</w:t>
      </w:r>
    </w:p>
    <w:p w14:paraId="18BD56E8" w14:textId="77777777" w:rsidR="00BB1308" w:rsidRPr="004F4A91" w:rsidRDefault="00BB1308" w:rsidP="00AC5005">
      <w:pPr>
        <w:numPr>
          <w:ilvl w:val="0"/>
          <w:numId w:val="4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Rozliczanie czynności objętych przedmiotem Umowy będzie się odbywało fakturami częściowymi w cyklu zgodnym z Harmonogramem za wykonane i odebrane zakresy prac.</w:t>
      </w:r>
    </w:p>
    <w:p w14:paraId="32BBCC29" w14:textId="77777777" w:rsidR="00BB1308" w:rsidRPr="004F4A91" w:rsidRDefault="00BB1308" w:rsidP="00AC5005">
      <w:pPr>
        <w:numPr>
          <w:ilvl w:val="0"/>
          <w:numId w:val="4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W przypadku konieczności zaniechania wykonania części zakresu przedmiotu Umowy, wynagrodzenie Wykonawcy ulegnie odpowiednio zmniejszeniu. </w:t>
      </w:r>
    </w:p>
    <w:p w14:paraId="69941E7A" w14:textId="77777777" w:rsidR="00BB1308" w:rsidRPr="004F4A91" w:rsidRDefault="00BB1308" w:rsidP="00AC5005">
      <w:pPr>
        <w:pStyle w:val="Akapitzlist"/>
        <w:numPr>
          <w:ilvl w:val="0"/>
          <w:numId w:val="46"/>
        </w:numPr>
        <w:ind w:left="357"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Podstawą określenia wynagrodzenia za zaniechany zakres robót będzie protokół konieczności podpisany przez przedstawiciela Wykonawcy i przedstawiciela Zamawiającego oraz kosztorys sporządzony przez Wykonawcę metodą kalkulacji szczegółowej, zawierający pozycje dla robót zaniechanych z kosztorysu ofertowego Wykonawcy. Kosztorys przedłożony przez Wykonawcę po uprzednim jego sprawdzeniu i zatwierdzeniu przez przedstawiciela Zamawiającego, będzie stanowił podstawę zmiany wynagrodzenia w formie aneksu do Umowy.</w:t>
      </w:r>
    </w:p>
    <w:p w14:paraId="72622980" w14:textId="77777777" w:rsidR="00BB1308" w:rsidRPr="004F4A91" w:rsidRDefault="00BB1308" w:rsidP="00AC5005">
      <w:pPr>
        <w:pStyle w:val="Akapitzlist"/>
        <w:widowControl w:val="0"/>
        <w:numPr>
          <w:ilvl w:val="0"/>
          <w:numId w:val="46"/>
        </w:numPr>
        <w:suppressAutoHyphens/>
        <w:ind w:left="357"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W przypadku wystąpienia konieczności zmiany elementów przedmiotu Umowy, Wynagrodzenie będzie podlegało zmianie.</w:t>
      </w:r>
    </w:p>
    <w:p w14:paraId="3ADF0504" w14:textId="77777777" w:rsidR="00BB1308" w:rsidRPr="004F4A91" w:rsidRDefault="00BB1308" w:rsidP="00AC5005">
      <w:pPr>
        <w:numPr>
          <w:ilvl w:val="0"/>
          <w:numId w:val="46"/>
        </w:numPr>
        <w:tabs>
          <w:tab w:val="left" w:pos="234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Podstawą określenia wynagrodzenia za zmieniony zakres przedmiotu Umowy będzie protokół konieczności  podpisany przez przedstawiciela Wykonawcy i przedstawiciela Zamawiającego oraz kosztorys sporządzony przez Wykonawcę metodą kalkulacji szczegółowej, zawierający pozycje dla zakresów zaniechanych z kosztorysu ofertowego Wykonawcy. </w:t>
      </w:r>
    </w:p>
    <w:p w14:paraId="18D04B7D" w14:textId="77777777" w:rsidR="00BB1308" w:rsidRPr="004F4A91" w:rsidRDefault="00BB1308" w:rsidP="00AC5005">
      <w:pPr>
        <w:pStyle w:val="Akapitzlist"/>
        <w:numPr>
          <w:ilvl w:val="0"/>
          <w:numId w:val="46"/>
        </w:numPr>
        <w:ind w:left="357"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W przypadku, gdy powstanie konieczności wykonania przez Wykonawcę prac nieujętych w dokumentacji projektowej, niezbędnych do należytego wykonania przedmiotu Umowy, Wykonawca sporządzi kosztorys i przedstawi go Zamawiającemu do akceptacji. W przypadku zmiany wynagrodzenia na podstawie zaakceptowanego kosztorysu, o którym mowa w zdaniu poprzedzającym, zmiana wynagrodzenia zostanie dokonana w formie aneksu do Umowy. </w:t>
      </w:r>
    </w:p>
    <w:p w14:paraId="09ECB682" w14:textId="77777777" w:rsidR="00BB1308" w:rsidRPr="004F4A91" w:rsidRDefault="00BB1308" w:rsidP="00AC5005">
      <w:pPr>
        <w:numPr>
          <w:ilvl w:val="0"/>
          <w:numId w:val="4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Podstawą wystawienia faktury są oryginały protokołu odbioru czynności wchodzących w zakres przedmiotu Umowy podpisane bez uwag i zastrzeżeń. Protokół stanowi załącznik do faktury.</w:t>
      </w:r>
    </w:p>
    <w:p w14:paraId="59224043" w14:textId="77777777" w:rsidR="00BB1308" w:rsidRPr="004F4A91" w:rsidRDefault="00BB1308" w:rsidP="00AC5005">
      <w:pPr>
        <w:numPr>
          <w:ilvl w:val="0"/>
          <w:numId w:val="4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Wynagrodzenie określone w ust. 1 powyżej zostanie uiszczone w terminie </w:t>
      </w:r>
      <w:r w:rsidRPr="004F4A91">
        <w:rPr>
          <w:rFonts w:asciiTheme="minorHAnsi" w:hAnsiTheme="minorHAnsi" w:cs="Arial"/>
          <w:b/>
          <w:color w:val="404040" w:themeColor="text1" w:themeTint="BF"/>
          <w:u w:val="single"/>
        </w:rPr>
        <w:t>30 dni</w:t>
      </w:r>
      <w:r w:rsidRPr="004F4A91">
        <w:rPr>
          <w:rFonts w:asciiTheme="minorHAnsi" w:hAnsiTheme="minorHAnsi" w:cs="Arial"/>
          <w:color w:val="404040" w:themeColor="text1" w:themeTint="BF"/>
        </w:rPr>
        <w:t xml:space="preserve"> od dnia doręczenia do siedziby Zamawiającego prawidłowo wystawionej faktury.  </w:t>
      </w:r>
    </w:p>
    <w:p w14:paraId="12083C89" w14:textId="77777777" w:rsidR="00BB1308" w:rsidRPr="004F4A91" w:rsidRDefault="00BB1308" w:rsidP="00AC5005">
      <w:pPr>
        <w:numPr>
          <w:ilvl w:val="0"/>
          <w:numId w:val="4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Wynagrodzenie zostanie uiszczone na rachunek bankowy Wykonawcy wskazany </w:t>
      </w:r>
      <w:r w:rsidRPr="004F4A91">
        <w:rPr>
          <w:rFonts w:asciiTheme="minorHAnsi" w:hAnsiTheme="minorHAnsi" w:cs="Arial"/>
          <w:color w:val="404040" w:themeColor="text1" w:themeTint="BF"/>
        </w:rPr>
        <w:br/>
        <w:t>w fakturze.</w:t>
      </w:r>
    </w:p>
    <w:p w14:paraId="6107005A" w14:textId="77777777" w:rsidR="00BB1308" w:rsidRPr="004F4A91" w:rsidRDefault="00BB1308" w:rsidP="00AC5005">
      <w:pPr>
        <w:numPr>
          <w:ilvl w:val="0"/>
          <w:numId w:val="4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Za dzień zapłaty uważa się dzień obciążenia rachunku bankowego Zamawiającego.</w:t>
      </w:r>
    </w:p>
    <w:p w14:paraId="64A55974" w14:textId="77777777" w:rsidR="00BB1308" w:rsidRPr="004F4A91" w:rsidRDefault="00BB1308" w:rsidP="00AC5005">
      <w:pPr>
        <w:numPr>
          <w:ilvl w:val="0"/>
          <w:numId w:val="4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Wykonawca nie może dokonać cesji wierzytelności z tytułu należnego mu wynagrodzenia. </w:t>
      </w:r>
    </w:p>
    <w:p w14:paraId="3665B266" w14:textId="77777777" w:rsidR="00BB1308" w:rsidRPr="004F4A91" w:rsidRDefault="00BB1308" w:rsidP="00AC5005">
      <w:pPr>
        <w:numPr>
          <w:ilvl w:val="0"/>
          <w:numId w:val="4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Wynagrodzenie wskazane w ust. 1 obejmuje i wyczerpuje całość należności, jaką Zamawiający jest zobowiązany wypłacić Wykonawcy z tytułu wykonania Umowy i nie będzie podlegało waloryzacji lub zwiększeniu.</w:t>
      </w:r>
    </w:p>
    <w:p w14:paraId="7679C52C" w14:textId="77777777" w:rsidR="00BB1308" w:rsidRPr="004F4A91" w:rsidRDefault="00BB1308" w:rsidP="00AC5005">
      <w:pPr>
        <w:numPr>
          <w:ilvl w:val="0"/>
          <w:numId w:val="46"/>
        </w:numPr>
        <w:suppressAutoHyphens/>
        <w:ind w:left="357" w:hanging="357"/>
        <w:rPr>
          <w:rFonts w:asciiTheme="minorHAnsi" w:hAnsiTheme="minorHAnsi" w:cs="Arial"/>
          <w:b/>
          <w:color w:val="404040" w:themeColor="text1" w:themeTint="BF"/>
        </w:rPr>
      </w:pPr>
      <w:r w:rsidRPr="004F4A91">
        <w:rPr>
          <w:rFonts w:asciiTheme="minorHAnsi" w:hAnsiTheme="minorHAnsi" w:cs="Arial"/>
          <w:color w:val="404040" w:themeColor="text1" w:themeTint="BF"/>
        </w:rPr>
        <w:t xml:space="preserve">Wynagrodzenie jest współfinansowane </w:t>
      </w:r>
      <w:r w:rsidRPr="004F4A91">
        <w:rPr>
          <w:rFonts w:asciiTheme="minorHAnsi" w:hAnsiTheme="minorHAnsi" w:cs="Arial"/>
          <w:b/>
          <w:color w:val="404040" w:themeColor="text1" w:themeTint="BF"/>
        </w:rPr>
        <w:t>ze środków Mechanizmu Finansowego Europejskiego Obszaru Gospodarczego i Norweskiego Mechanizmu Finansowego w ramach Programu „Konserwacja i rewitalizacja dziedzictwa kulturowego”.</w:t>
      </w:r>
    </w:p>
    <w:p w14:paraId="388E2C2F" w14:textId="77777777" w:rsidR="00BB1308" w:rsidRPr="004F4A91" w:rsidRDefault="00BB1308" w:rsidP="00AC5005">
      <w:pPr>
        <w:numPr>
          <w:ilvl w:val="0"/>
          <w:numId w:val="46"/>
        </w:numPr>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Zamawiający przewiduje możliwość udzielenia zaliczek na podstawie art. 151</w:t>
      </w:r>
      <w:r w:rsidRPr="004F4A91">
        <w:rPr>
          <w:rFonts w:asciiTheme="minorHAnsi" w:hAnsiTheme="minorHAnsi" w:cs="Arial"/>
          <w:color w:val="404040" w:themeColor="text1" w:themeTint="BF"/>
          <w:vertAlign w:val="superscript"/>
        </w:rPr>
        <w:t>a</w:t>
      </w:r>
      <w:r w:rsidRPr="004F4A91">
        <w:rPr>
          <w:rFonts w:asciiTheme="minorHAnsi" w:hAnsiTheme="minorHAnsi" w:cs="Arial"/>
          <w:color w:val="404040" w:themeColor="text1" w:themeTint="BF"/>
        </w:rPr>
        <w:t xml:space="preserve"> Pzp. </w:t>
      </w:r>
    </w:p>
    <w:p w14:paraId="4141E303" w14:textId="77777777" w:rsidR="00BB1308" w:rsidRPr="004F4A91" w:rsidRDefault="00BB1308" w:rsidP="004F4A91">
      <w:pPr>
        <w:pStyle w:val="Tekstpodstawowy"/>
        <w:tabs>
          <w:tab w:val="left" w:pos="6521"/>
        </w:tabs>
        <w:spacing w:before="60" w:after="40"/>
        <w:ind w:left="357" w:hanging="357"/>
        <w:rPr>
          <w:rFonts w:asciiTheme="minorHAnsi" w:hAnsiTheme="minorHAnsi" w:cs="Arial"/>
          <w:b/>
          <w:color w:val="404040" w:themeColor="text1" w:themeTint="BF"/>
          <w:sz w:val="22"/>
          <w:szCs w:val="22"/>
        </w:rPr>
      </w:pPr>
    </w:p>
    <w:p w14:paraId="17AEBF10" w14:textId="77777777" w:rsidR="00BB1308" w:rsidRPr="004F4A91" w:rsidRDefault="00BB1308" w:rsidP="004F4A91">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4F4A91">
        <w:rPr>
          <w:rFonts w:asciiTheme="minorHAnsi" w:hAnsiTheme="minorHAnsi" w:cs="Arial"/>
          <w:b/>
          <w:color w:val="404040" w:themeColor="text1" w:themeTint="BF"/>
          <w:sz w:val="22"/>
          <w:szCs w:val="22"/>
        </w:rPr>
        <w:lastRenderedPageBreak/>
        <w:t>§ 5</w:t>
      </w:r>
    </w:p>
    <w:p w14:paraId="25E47B8A" w14:textId="77777777" w:rsidR="00BB1308" w:rsidRPr="004F4A91" w:rsidRDefault="00BB1308" w:rsidP="004F4A91">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4F4A91">
        <w:rPr>
          <w:rFonts w:asciiTheme="minorHAnsi" w:hAnsiTheme="minorHAnsi" w:cs="Arial"/>
          <w:b/>
          <w:color w:val="404040" w:themeColor="text1" w:themeTint="BF"/>
          <w:sz w:val="22"/>
          <w:szCs w:val="22"/>
        </w:rPr>
        <w:t>KARY UMOWNE</w:t>
      </w:r>
    </w:p>
    <w:p w14:paraId="496435D9" w14:textId="77777777" w:rsidR="00BB1308" w:rsidRPr="004F4A91" w:rsidRDefault="00BB1308" w:rsidP="00AC5005">
      <w:pPr>
        <w:numPr>
          <w:ilvl w:val="0"/>
          <w:numId w:val="58"/>
        </w:numPr>
        <w:tabs>
          <w:tab w:val="left" w:pos="36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W przypadku niewykonania Umowy, Zamawiający może żądać zapłaty kary umownej w wysokości do 15% wartości wynagrodzenia wskazanego w § 4 ust. 1 Umowy.</w:t>
      </w:r>
    </w:p>
    <w:p w14:paraId="2472A212" w14:textId="77777777" w:rsidR="00BB1308" w:rsidRPr="004F4A91" w:rsidRDefault="00BB1308" w:rsidP="00AC5005">
      <w:pPr>
        <w:numPr>
          <w:ilvl w:val="0"/>
          <w:numId w:val="58"/>
        </w:numPr>
        <w:tabs>
          <w:tab w:val="left" w:pos="36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W przypadku opóźnienia względem terminów oznaczonych w § 3 ust. 1 Umowy oraz względem szczegółowych terminów wskazanych w Harmonogramie, Zamawiający może żądać zapłaty kary umownej w wysokości do 2% wartości wynagrodzenia wskazanego w § 4 ust. 1 Umowy za każde rozpoczęte 24 godziny opóźnienia.</w:t>
      </w:r>
    </w:p>
    <w:p w14:paraId="5CC05704" w14:textId="77777777" w:rsidR="00BB1308" w:rsidRPr="004F4A91" w:rsidRDefault="00BB1308" w:rsidP="00AC5005">
      <w:pPr>
        <w:numPr>
          <w:ilvl w:val="0"/>
          <w:numId w:val="58"/>
        </w:numPr>
        <w:tabs>
          <w:tab w:val="left" w:pos="36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Zamawiający może żądać zapłaty kary umownej w wysokości</w:t>
      </w:r>
      <w:r w:rsidRPr="004F4A91" w:rsidDel="00675B9E">
        <w:rPr>
          <w:rFonts w:asciiTheme="minorHAnsi" w:hAnsiTheme="minorHAnsi" w:cs="Arial"/>
          <w:color w:val="404040" w:themeColor="text1" w:themeTint="BF"/>
        </w:rPr>
        <w:t xml:space="preserve"> </w:t>
      </w:r>
      <w:r w:rsidRPr="004F4A91">
        <w:rPr>
          <w:rFonts w:asciiTheme="minorHAnsi" w:hAnsiTheme="minorHAnsi" w:cs="Arial"/>
          <w:color w:val="404040" w:themeColor="text1" w:themeTint="BF"/>
        </w:rPr>
        <w:t>do 1 % wynagrodzenia, o którym mowa w § 4 ust. 1 w przypadku braku zapłaty lub nieterminowej zapłaty wynagrodzenia należnego podwykonawcom.</w:t>
      </w:r>
    </w:p>
    <w:p w14:paraId="59D7236C" w14:textId="77777777" w:rsidR="00BB1308" w:rsidRPr="004F4A91" w:rsidRDefault="00BB1308" w:rsidP="00AC5005">
      <w:pPr>
        <w:numPr>
          <w:ilvl w:val="0"/>
          <w:numId w:val="58"/>
        </w:numPr>
        <w:tabs>
          <w:tab w:val="left" w:pos="36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W przypadku nieobecności przedstawiciela Wykonawcy na spotkaniu lub naradzie koordynacyjnej, Wykonawca zapłaci Zamawiającemu karę umowną w wysokości 500,00 złotych. </w:t>
      </w:r>
    </w:p>
    <w:p w14:paraId="2D76C073" w14:textId="77777777" w:rsidR="00BB1308" w:rsidRPr="004F4A91" w:rsidRDefault="00BB1308" w:rsidP="00AC5005">
      <w:pPr>
        <w:numPr>
          <w:ilvl w:val="0"/>
          <w:numId w:val="58"/>
        </w:numPr>
        <w:tabs>
          <w:tab w:val="left" w:pos="36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W przypadku braku odpowiedzi na pytanie Zamawiającego, wezwanie do wyjaśnień w terminie przez niego wskazanym Wykonawca zapłaci Zamawiającemu karę umowną w wysokości 500,00 złotych.</w:t>
      </w:r>
    </w:p>
    <w:p w14:paraId="3FC1C9EE" w14:textId="77777777" w:rsidR="00BB1308" w:rsidRPr="004F4A91" w:rsidRDefault="00BB1308" w:rsidP="00AC5005">
      <w:pPr>
        <w:numPr>
          <w:ilvl w:val="0"/>
          <w:numId w:val="58"/>
        </w:numPr>
        <w:tabs>
          <w:tab w:val="left" w:pos="36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W przypadku łamania przepisów BHP i ppoż oraz naruszeń w zakresie prawa pracy Wykonawca zapłaci Zamawiającemu karę umowną w wysokości do 1 000,00 złotych</w:t>
      </w:r>
    </w:p>
    <w:p w14:paraId="086C7440" w14:textId="77777777" w:rsidR="00BB1308" w:rsidRPr="004F4A91" w:rsidRDefault="00BB1308" w:rsidP="00AC5005">
      <w:pPr>
        <w:numPr>
          <w:ilvl w:val="0"/>
          <w:numId w:val="58"/>
        </w:numPr>
        <w:tabs>
          <w:tab w:val="left" w:pos="36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W przypadku spowodowania uszkodzenia obiektu lub jego wyposażenia Wykonawca zapłaci Zamawiającemu karę umowną w wysokości do 5 000,00 złotych.</w:t>
      </w:r>
    </w:p>
    <w:p w14:paraId="43B464FC" w14:textId="77777777" w:rsidR="00BB1308" w:rsidRPr="004F4A91" w:rsidRDefault="00BB1308" w:rsidP="00AC5005">
      <w:pPr>
        <w:numPr>
          <w:ilvl w:val="0"/>
          <w:numId w:val="58"/>
        </w:numPr>
        <w:tabs>
          <w:tab w:val="left" w:pos="36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W przypadku nieusunięcia usterek lub wad przedmiotu Umowy w terminach określonych w § 8, Wykonawca zapłaci Zamawiającemu karę umowną w wysokości do 1 000,00 złotych za każdy dzień opóźnienia.</w:t>
      </w:r>
    </w:p>
    <w:p w14:paraId="7A92F80D" w14:textId="77777777" w:rsidR="00BB1308" w:rsidRPr="004F4A91" w:rsidRDefault="00BB1308" w:rsidP="00AC5005">
      <w:pPr>
        <w:numPr>
          <w:ilvl w:val="0"/>
          <w:numId w:val="58"/>
        </w:numPr>
        <w:tabs>
          <w:tab w:val="left" w:pos="36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W przypadku innego niż określone w ust. 2 - 8  nienależytego wykonania Umowy, Zamawiający może żądać zapłaty kary umownej w wysokości</w:t>
      </w:r>
      <w:r w:rsidRPr="004F4A91" w:rsidDel="00675B9E">
        <w:rPr>
          <w:rFonts w:asciiTheme="minorHAnsi" w:hAnsiTheme="minorHAnsi" w:cs="Arial"/>
          <w:color w:val="404040" w:themeColor="text1" w:themeTint="BF"/>
        </w:rPr>
        <w:t xml:space="preserve"> </w:t>
      </w:r>
      <w:r w:rsidRPr="004F4A91">
        <w:rPr>
          <w:rFonts w:asciiTheme="minorHAnsi" w:hAnsiTheme="minorHAnsi" w:cs="Arial"/>
          <w:color w:val="404040" w:themeColor="text1" w:themeTint="BF"/>
        </w:rPr>
        <w:t>do 1 % wartości wynagrodzenia wskazanego w § 5 ust. 1 Umowy, odrębnie za każdy przypadek nienależytego wykonywania Umowy.</w:t>
      </w:r>
    </w:p>
    <w:p w14:paraId="73430920" w14:textId="77777777" w:rsidR="00BB1308" w:rsidRPr="004F4A91" w:rsidRDefault="00BB1308" w:rsidP="00AC5005">
      <w:pPr>
        <w:numPr>
          <w:ilvl w:val="0"/>
          <w:numId w:val="58"/>
        </w:numPr>
        <w:tabs>
          <w:tab w:val="left" w:pos="36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Kary umowne określone w ust. 2 – 9 podlegają kumulacji.</w:t>
      </w:r>
    </w:p>
    <w:p w14:paraId="6DC1FAF2" w14:textId="77777777" w:rsidR="00BB1308" w:rsidRPr="004F4A91" w:rsidRDefault="00BB1308" w:rsidP="00AC5005">
      <w:pPr>
        <w:numPr>
          <w:ilvl w:val="0"/>
          <w:numId w:val="58"/>
        </w:numPr>
        <w:tabs>
          <w:tab w:val="left" w:pos="36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Zamawiający będzie uprawniony do potrącenia kar umownych z wynagrodzenia Wykonawcy, na co niniejszym Wykonawca wyraża zgodę. </w:t>
      </w:r>
    </w:p>
    <w:p w14:paraId="45C50C87" w14:textId="77777777" w:rsidR="00BB1308" w:rsidRPr="004F4A91" w:rsidRDefault="00BB1308" w:rsidP="00AC5005">
      <w:pPr>
        <w:numPr>
          <w:ilvl w:val="0"/>
          <w:numId w:val="58"/>
        </w:numPr>
        <w:tabs>
          <w:tab w:val="left" w:pos="360"/>
        </w:tabs>
        <w:suppressAutoHyphens/>
        <w:ind w:left="357" w:hanging="357"/>
        <w:rPr>
          <w:rFonts w:asciiTheme="minorHAnsi" w:hAnsiTheme="minorHAnsi" w:cs="Arial"/>
          <w:b/>
          <w:color w:val="404040" w:themeColor="text1" w:themeTint="BF"/>
        </w:rPr>
      </w:pPr>
      <w:r w:rsidRPr="004F4A91">
        <w:rPr>
          <w:rFonts w:asciiTheme="minorHAnsi" w:hAnsiTheme="minorHAnsi" w:cs="Arial"/>
          <w:color w:val="404040" w:themeColor="text1" w:themeTint="BF"/>
        </w:rPr>
        <w:t>Niezależnie od odpowiedzialności Wykonawcy przewidzianej w niniejszym paragrafie Zamawiającemu przysługuje prawo dochodzenia odszkodowania przewyższającego wysokość zastrzeżonych kar umownych.</w:t>
      </w:r>
    </w:p>
    <w:p w14:paraId="337E5F33" w14:textId="77777777" w:rsidR="00BB1308" w:rsidRPr="004F4A91" w:rsidRDefault="00BB1308" w:rsidP="004F4A91">
      <w:pPr>
        <w:pStyle w:val="Tekstpodstawowy"/>
        <w:tabs>
          <w:tab w:val="left" w:pos="6521"/>
        </w:tabs>
        <w:spacing w:before="60" w:after="40"/>
        <w:ind w:left="357" w:hanging="357"/>
        <w:rPr>
          <w:rFonts w:asciiTheme="minorHAnsi" w:hAnsiTheme="minorHAnsi" w:cs="Arial"/>
          <w:b/>
          <w:color w:val="404040" w:themeColor="text1" w:themeTint="BF"/>
          <w:sz w:val="22"/>
          <w:szCs w:val="22"/>
        </w:rPr>
      </w:pPr>
    </w:p>
    <w:p w14:paraId="1216FE4C" w14:textId="77777777" w:rsidR="00BB1308" w:rsidRPr="004F4A91" w:rsidRDefault="00BB1308" w:rsidP="004F4A91">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4F4A91">
        <w:rPr>
          <w:rFonts w:asciiTheme="minorHAnsi" w:hAnsiTheme="minorHAnsi" w:cs="Arial"/>
          <w:b/>
          <w:color w:val="404040" w:themeColor="text1" w:themeTint="BF"/>
          <w:sz w:val="22"/>
          <w:szCs w:val="22"/>
        </w:rPr>
        <w:t>§ 6</w:t>
      </w:r>
    </w:p>
    <w:p w14:paraId="17266A20" w14:textId="77777777" w:rsidR="00BB1308" w:rsidRPr="004F4A91" w:rsidRDefault="00BB1308" w:rsidP="004F4A91">
      <w:pPr>
        <w:pStyle w:val="Tekstpodstawowy"/>
        <w:tabs>
          <w:tab w:val="left" w:pos="6521"/>
        </w:tabs>
        <w:spacing w:before="60" w:after="40"/>
        <w:ind w:left="357" w:hanging="357"/>
        <w:jc w:val="center"/>
        <w:rPr>
          <w:rFonts w:asciiTheme="minorHAnsi" w:hAnsiTheme="minorHAnsi" w:cs="Arial"/>
          <w:color w:val="404040" w:themeColor="text1" w:themeTint="BF"/>
          <w:sz w:val="22"/>
          <w:szCs w:val="22"/>
        </w:rPr>
      </w:pPr>
      <w:r w:rsidRPr="004F4A91">
        <w:rPr>
          <w:rFonts w:asciiTheme="minorHAnsi" w:hAnsiTheme="minorHAnsi" w:cs="Arial"/>
          <w:b/>
          <w:color w:val="404040" w:themeColor="text1" w:themeTint="BF"/>
          <w:sz w:val="22"/>
          <w:szCs w:val="22"/>
        </w:rPr>
        <w:t>REALIZACJA UMOWY</w:t>
      </w:r>
    </w:p>
    <w:p w14:paraId="37C2102A" w14:textId="77777777" w:rsidR="00BB1308" w:rsidRPr="004F4A91" w:rsidRDefault="00BB1308" w:rsidP="00AC5005">
      <w:pPr>
        <w:pStyle w:val="Tekstpodstawowy"/>
        <w:numPr>
          <w:ilvl w:val="3"/>
          <w:numId w:val="47"/>
        </w:numPr>
        <w:tabs>
          <w:tab w:val="left" w:pos="426"/>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Osobami odpowiedzialnymi za realizacje przedmiotu Umowy są:</w:t>
      </w:r>
    </w:p>
    <w:p w14:paraId="2AF2DA20" w14:textId="77777777" w:rsidR="00BB1308" w:rsidRPr="004F4A91" w:rsidRDefault="00BB1308" w:rsidP="00AC5005">
      <w:pPr>
        <w:pStyle w:val="Tekstpodstawowy"/>
        <w:numPr>
          <w:ilvl w:val="1"/>
          <w:numId w:val="46"/>
        </w:numPr>
        <w:tabs>
          <w:tab w:val="left" w:pos="6521"/>
        </w:tabs>
        <w:suppressAutoHyphens/>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ze strony Wykonawcy:</w:t>
      </w:r>
    </w:p>
    <w:p w14:paraId="41A6C050" w14:textId="77777777" w:rsidR="00BB1308" w:rsidRPr="004F4A91" w:rsidRDefault="00BB1308" w:rsidP="00AC5005">
      <w:pPr>
        <w:pStyle w:val="Tekstpodstawowy"/>
        <w:numPr>
          <w:ilvl w:val="0"/>
          <w:numId w:val="48"/>
        </w:numPr>
        <w:suppressAutoHyphens/>
        <w:spacing w:before="60" w:after="40"/>
        <w:ind w:left="92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______________ - koordynator;</w:t>
      </w:r>
    </w:p>
    <w:p w14:paraId="352C89DD" w14:textId="77777777" w:rsidR="00BB1308" w:rsidRPr="004F4A91" w:rsidRDefault="00BB1308" w:rsidP="00AC5005">
      <w:pPr>
        <w:pStyle w:val="Tekstpodstawowy"/>
        <w:numPr>
          <w:ilvl w:val="0"/>
          <w:numId w:val="48"/>
        </w:numPr>
        <w:suppressAutoHyphens/>
        <w:spacing w:before="60" w:after="40"/>
        <w:ind w:left="92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______________;</w:t>
      </w:r>
    </w:p>
    <w:p w14:paraId="08B1C419" w14:textId="77777777" w:rsidR="00BB1308" w:rsidRPr="004F4A91" w:rsidRDefault="00BB1308" w:rsidP="00AC5005">
      <w:pPr>
        <w:pStyle w:val="Tekstpodstawowy"/>
        <w:numPr>
          <w:ilvl w:val="1"/>
          <w:numId w:val="46"/>
        </w:numPr>
        <w:tabs>
          <w:tab w:val="left" w:pos="6521"/>
        </w:tabs>
        <w:suppressAutoHyphens/>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ze strony Zamawiającego:</w:t>
      </w:r>
    </w:p>
    <w:p w14:paraId="26BC9A45" w14:textId="77777777" w:rsidR="00BB1308" w:rsidRPr="004F4A91" w:rsidRDefault="00BB1308" w:rsidP="00AC5005">
      <w:pPr>
        <w:pStyle w:val="Tekstpodstawowy"/>
        <w:numPr>
          <w:ilvl w:val="0"/>
          <w:numId w:val="49"/>
        </w:numPr>
        <w:suppressAutoHyphens/>
        <w:spacing w:before="60" w:after="40"/>
        <w:ind w:left="92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________________;</w:t>
      </w:r>
    </w:p>
    <w:p w14:paraId="2C7722D5" w14:textId="77777777" w:rsidR="00BB1308" w:rsidRPr="004F4A91" w:rsidRDefault="00BB1308" w:rsidP="00AC5005">
      <w:pPr>
        <w:pStyle w:val="Tekstpodstawowy"/>
        <w:numPr>
          <w:ilvl w:val="0"/>
          <w:numId w:val="49"/>
        </w:numPr>
        <w:suppressAutoHyphens/>
        <w:spacing w:before="60" w:after="40"/>
        <w:ind w:left="92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________________;</w:t>
      </w:r>
    </w:p>
    <w:p w14:paraId="71801014" w14:textId="77777777" w:rsidR="00BB1308" w:rsidRPr="004F4A91" w:rsidRDefault="00BB1308" w:rsidP="00AC5005">
      <w:pPr>
        <w:pStyle w:val="Tekstpodstawowy"/>
        <w:numPr>
          <w:ilvl w:val="0"/>
          <w:numId w:val="49"/>
        </w:numPr>
        <w:suppressAutoHyphens/>
        <w:spacing w:before="60" w:after="40"/>
        <w:ind w:left="92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_________________.</w:t>
      </w:r>
    </w:p>
    <w:p w14:paraId="58F5D323" w14:textId="77777777" w:rsidR="00BB1308" w:rsidRPr="004F4A91" w:rsidRDefault="00BB1308" w:rsidP="00AC5005">
      <w:pPr>
        <w:pStyle w:val="Tekstpodstawowy"/>
        <w:numPr>
          <w:ilvl w:val="0"/>
          <w:numId w:val="47"/>
        </w:numPr>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Osoby wskazane w ust. 1 lit b. powyżej ze Strony Wykonawcy stanowią skład minimalnym – niezbędny do kontaktów z Zamawiającym. Każda zmiana osobowa wymaga pisemnej zgody Zamawiającego.</w:t>
      </w:r>
    </w:p>
    <w:p w14:paraId="69B1D9ED" w14:textId="77777777" w:rsidR="00BB1308" w:rsidRPr="004F4A91" w:rsidRDefault="00BB1308" w:rsidP="00AC5005">
      <w:pPr>
        <w:pStyle w:val="Tekstpodstawowy"/>
        <w:numPr>
          <w:ilvl w:val="0"/>
          <w:numId w:val="47"/>
        </w:numPr>
        <w:tabs>
          <w:tab w:val="left" w:pos="284"/>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lastRenderedPageBreak/>
        <w:t>Spotkania zespołu, o którym mowa w ust. 1 powyżej odbywać się będą w każdą/ każdy __________ od ______. Wykonawca zobowiązany jest zapewnić udział co najmniej jednego koordynatora w spotkaniach zespołu.</w:t>
      </w:r>
    </w:p>
    <w:p w14:paraId="67024EBC" w14:textId="77777777" w:rsidR="00BB1308" w:rsidRPr="004F4A91" w:rsidRDefault="00BB1308" w:rsidP="00AC5005">
      <w:pPr>
        <w:pStyle w:val="Tekstpodstawowy"/>
        <w:numPr>
          <w:ilvl w:val="0"/>
          <w:numId w:val="47"/>
        </w:numPr>
        <w:tabs>
          <w:tab w:val="left" w:pos="284"/>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Celem spotkań koordynacyjnych zespołu jest bieżący nadzór nad prawidłowością i terminowością wykonywania przedmiotu Umowy.</w:t>
      </w:r>
    </w:p>
    <w:p w14:paraId="5E9362E1" w14:textId="77777777" w:rsidR="00BB1308" w:rsidRPr="004F4A91" w:rsidRDefault="00BB1308" w:rsidP="00AC5005">
      <w:pPr>
        <w:pStyle w:val="Tekstpodstawowy"/>
        <w:numPr>
          <w:ilvl w:val="0"/>
          <w:numId w:val="47"/>
        </w:numPr>
        <w:tabs>
          <w:tab w:val="left" w:pos="284"/>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Wykonawca zobowiązany jest zapewnić, aby osoby wskazane w ust. 1 lit. a i b pozostawały w stałym kontakcie telefonicznym oraz za pośrednictwem poczty elektronicznej z przedstawicielem Zamawiającego od poniedziałku do piątku w godzinach 8:00- 17:00. </w:t>
      </w:r>
    </w:p>
    <w:p w14:paraId="574530BF" w14:textId="77777777" w:rsidR="00BB1308" w:rsidRPr="004F4A91" w:rsidRDefault="00BB1308" w:rsidP="00AC5005">
      <w:pPr>
        <w:pStyle w:val="Tekstpodstawowy"/>
        <w:numPr>
          <w:ilvl w:val="0"/>
          <w:numId w:val="47"/>
        </w:numPr>
        <w:tabs>
          <w:tab w:val="left" w:pos="284"/>
          <w:tab w:val="left" w:pos="6521"/>
        </w:tabs>
        <w:suppressAutoHyphens/>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Wykonawca zobowiązany jest do cotygodniowego składania raportów związanych z realizacją prac </w:t>
      </w:r>
      <w:r w:rsidRPr="004F4A91">
        <w:rPr>
          <w:rFonts w:asciiTheme="minorHAnsi" w:hAnsiTheme="minorHAnsi" w:cs="Arial"/>
          <w:color w:val="404040" w:themeColor="text1" w:themeTint="BF"/>
          <w:sz w:val="22"/>
          <w:szCs w:val="22"/>
        </w:rPr>
        <w:br/>
        <w:t xml:space="preserve">w terminach określonych w Harmonogramie. </w:t>
      </w:r>
    </w:p>
    <w:p w14:paraId="146BF584" w14:textId="77777777" w:rsidR="00BB1308" w:rsidRPr="004F4A91" w:rsidRDefault="00BB1308" w:rsidP="004F4A91">
      <w:pPr>
        <w:pStyle w:val="Tekstpodstawowy"/>
        <w:tabs>
          <w:tab w:val="left" w:pos="6521"/>
        </w:tabs>
        <w:spacing w:before="60" w:after="40"/>
        <w:ind w:left="357" w:hanging="357"/>
        <w:rPr>
          <w:rFonts w:asciiTheme="minorHAnsi" w:hAnsiTheme="minorHAnsi" w:cs="Arial"/>
          <w:color w:val="404040" w:themeColor="text1" w:themeTint="BF"/>
          <w:sz w:val="22"/>
          <w:szCs w:val="22"/>
        </w:rPr>
      </w:pPr>
    </w:p>
    <w:p w14:paraId="0CB69289" w14:textId="77777777" w:rsidR="00BB1308" w:rsidRPr="004F4A91" w:rsidRDefault="00BB1308" w:rsidP="004F4A91">
      <w:pPr>
        <w:pStyle w:val="Tekstpodstawowy"/>
        <w:tabs>
          <w:tab w:val="left" w:pos="6521"/>
        </w:tabs>
        <w:spacing w:before="60" w:after="40"/>
        <w:ind w:left="357" w:hanging="357"/>
        <w:jc w:val="center"/>
        <w:rPr>
          <w:rFonts w:asciiTheme="minorHAnsi" w:hAnsiTheme="minorHAnsi" w:cs="Arial"/>
          <w:b/>
          <w:color w:val="404040" w:themeColor="text1" w:themeTint="BF"/>
          <w:sz w:val="22"/>
          <w:szCs w:val="22"/>
        </w:rPr>
      </w:pPr>
      <w:r w:rsidRPr="004F4A91">
        <w:rPr>
          <w:rFonts w:asciiTheme="minorHAnsi" w:hAnsiTheme="minorHAnsi" w:cs="Arial"/>
          <w:b/>
          <w:color w:val="404040" w:themeColor="text1" w:themeTint="BF"/>
          <w:sz w:val="22"/>
          <w:szCs w:val="22"/>
        </w:rPr>
        <w:t>§ 7</w:t>
      </w:r>
    </w:p>
    <w:p w14:paraId="5320537B" w14:textId="77777777" w:rsidR="00BB1308" w:rsidRPr="004F4A91" w:rsidRDefault="00BB1308" w:rsidP="004F4A91">
      <w:pPr>
        <w:pStyle w:val="Tekstpodstawowy"/>
        <w:tabs>
          <w:tab w:val="left" w:pos="6521"/>
        </w:tabs>
        <w:spacing w:before="60" w:after="40"/>
        <w:ind w:left="357" w:hanging="357"/>
        <w:jc w:val="center"/>
        <w:rPr>
          <w:rFonts w:asciiTheme="minorHAnsi" w:eastAsia="Calibri" w:hAnsiTheme="minorHAnsi" w:cs="Arial"/>
          <w:color w:val="404040" w:themeColor="text1" w:themeTint="BF"/>
          <w:sz w:val="22"/>
          <w:szCs w:val="22"/>
        </w:rPr>
      </w:pPr>
      <w:r w:rsidRPr="004F4A91">
        <w:rPr>
          <w:rFonts w:asciiTheme="minorHAnsi" w:hAnsiTheme="minorHAnsi" w:cs="Arial"/>
          <w:b/>
          <w:color w:val="404040" w:themeColor="text1" w:themeTint="BF"/>
          <w:sz w:val="22"/>
          <w:szCs w:val="22"/>
        </w:rPr>
        <w:t>ODSTAPIENIE OD UMOWY</w:t>
      </w:r>
    </w:p>
    <w:p w14:paraId="1A2F7AFD" w14:textId="77777777" w:rsidR="00BB1308" w:rsidRPr="004F4A91" w:rsidRDefault="00BB1308" w:rsidP="00AC5005">
      <w:pPr>
        <w:pStyle w:val="Akapitzlist"/>
        <w:numPr>
          <w:ilvl w:val="0"/>
          <w:numId w:val="37"/>
        </w:numPr>
        <w:suppressAutoHyphens/>
        <w:autoSpaceDE w:val="0"/>
        <w:ind w:left="357"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Zamawiający może odstąpić od Umowy w terminie jednego miesiąca od jej zawarcia, w razie wystąpienia istotnej zmiany okoliczności powodującej, że wykonanie Umowy nie leży w interesie publicznym, czego nie można było przewidzieć w chwili zawarcia Umowy. W takim przypadku Wykonawca może żądać wyłącznie wynagrodzenia należnego z tytułu wykonanej części Umowy.</w:t>
      </w:r>
    </w:p>
    <w:p w14:paraId="2A8E0591" w14:textId="77777777" w:rsidR="00BB1308" w:rsidRPr="004F4A91" w:rsidRDefault="00BB1308" w:rsidP="00AC5005">
      <w:pPr>
        <w:pStyle w:val="Akapitzlist"/>
        <w:numPr>
          <w:ilvl w:val="0"/>
          <w:numId w:val="37"/>
        </w:numPr>
        <w:tabs>
          <w:tab w:val="left" w:pos="426"/>
        </w:tabs>
        <w:ind w:left="357" w:hanging="357"/>
        <w:contextualSpacing w:val="0"/>
        <w:rPr>
          <w:rFonts w:asciiTheme="minorHAnsi" w:eastAsia="Times New Roman" w:hAnsiTheme="minorHAnsi" w:cs="Arial"/>
          <w:bCs/>
          <w:color w:val="404040" w:themeColor="text1" w:themeTint="BF"/>
        </w:rPr>
      </w:pPr>
      <w:r w:rsidRPr="004F4A91">
        <w:rPr>
          <w:rFonts w:asciiTheme="minorHAnsi" w:eastAsia="Calibri" w:hAnsiTheme="minorHAnsi" w:cs="Arial"/>
          <w:color w:val="404040" w:themeColor="text1" w:themeTint="BF"/>
        </w:rPr>
        <w:t>Zamawiający może odstąpić od umowy, gdy Wykonawca</w:t>
      </w:r>
      <w:r w:rsidRPr="004F4A91">
        <w:rPr>
          <w:rFonts w:asciiTheme="minorHAnsi" w:eastAsia="Times New Roman" w:hAnsiTheme="minorHAnsi" w:cs="Arial"/>
          <w:bCs/>
          <w:color w:val="404040" w:themeColor="text1" w:themeTint="BF"/>
        </w:rPr>
        <w:t>:</w:t>
      </w:r>
    </w:p>
    <w:p w14:paraId="2578545C" w14:textId="77777777" w:rsidR="00BB1308" w:rsidRPr="004F4A91" w:rsidRDefault="00BB1308" w:rsidP="00AC5005">
      <w:pPr>
        <w:pStyle w:val="Akapitzlist"/>
        <w:numPr>
          <w:ilvl w:val="1"/>
          <w:numId w:val="52"/>
        </w:numPr>
        <w:tabs>
          <w:tab w:val="clear" w:pos="720"/>
          <w:tab w:val="num" w:pos="0"/>
          <w:tab w:val="left" w:pos="426"/>
        </w:tabs>
        <w:ind w:left="714" w:hanging="357"/>
        <w:contextualSpacing w:val="0"/>
        <w:rPr>
          <w:rFonts w:asciiTheme="minorHAnsi" w:eastAsia="Times New Roman" w:hAnsiTheme="minorHAnsi" w:cs="Arial"/>
          <w:bCs/>
          <w:color w:val="404040" w:themeColor="text1" w:themeTint="BF"/>
        </w:rPr>
      </w:pPr>
      <w:r w:rsidRPr="004F4A91">
        <w:rPr>
          <w:rFonts w:asciiTheme="minorHAnsi" w:eastAsia="Times New Roman" w:hAnsiTheme="minorHAnsi" w:cs="Arial"/>
          <w:bCs/>
          <w:color w:val="404040" w:themeColor="text1" w:themeTint="BF"/>
        </w:rPr>
        <w:t xml:space="preserve">z przyczyn zawinionych nie wykonuje Umowy lub wykonuje ją nienależycie i pomimo pisemnego wezwania Wykonawcy do podjęcia wykonywania lub należytego wykonywania Umowy </w:t>
      </w:r>
      <w:r w:rsidRPr="004F4A91">
        <w:rPr>
          <w:rFonts w:asciiTheme="minorHAnsi" w:eastAsia="Times New Roman" w:hAnsiTheme="minorHAnsi" w:cs="Arial"/>
          <w:bCs/>
          <w:color w:val="404040" w:themeColor="text1" w:themeTint="BF"/>
        </w:rPr>
        <w:br/>
        <w:t>w wyznaczonym, uzasadnionym technicznie terminie, nie zadośćuczyni żądaniu Zamawiającego</w:t>
      </w:r>
      <w:r w:rsidRPr="004F4A91">
        <w:rPr>
          <w:rFonts w:asciiTheme="minorHAnsi" w:hAnsiTheme="minorHAnsi" w:cs="Arial"/>
          <w:color w:val="404040" w:themeColor="text1" w:themeTint="BF"/>
        </w:rPr>
        <w:t>;</w:t>
      </w:r>
    </w:p>
    <w:p w14:paraId="1449083E" w14:textId="77777777" w:rsidR="00BB1308" w:rsidRPr="004F4A91" w:rsidRDefault="00BB1308" w:rsidP="00AC5005">
      <w:pPr>
        <w:pStyle w:val="Akapitzlist"/>
        <w:numPr>
          <w:ilvl w:val="1"/>
          <w:numId w:val="52"/>
        </w:numPr>
        <w:tabs>
          <w:tab w:val="clear" w:pos="720"/>
          <w:tab w:val="num" w:pos="0"/>
          <w:tab w:val="left" w:pos="426"/>
        </w:tabs>
        <w:ind w:left="714" w:hanging="357"/>
        <w:contextualSpacing w:val="0"/>
        <w:rPr>
          <w:rFonts w:asciiTheme="minorHAnsi" w:eastAsia="Times New Roman" w:hAnsiTheme="minorHAnsi" w:cs="Arial"/>
          <w:bCs/>
          <w:color w:val="404040" w:themeColor="text1" w:themeTint="BF"/>
        </w:rPr>
      </w:pPr>
      <w:r w:rsidRPr="004F4A91">
        <w:rPr>
          <w:rFonts w:asciiTheme="minorHAnsi" w:eastAsia="Times New Roman" w:hAnsiTheme="minorHAnsi" w:cs="Arial"/>
          <w:bCs/>
          <w:color w:val="404040" w:themeColor="text1" w:themeTint="BF"/>
        </w:rPr>
        <w:t xml:space="preserve">bez uzasadnionej przyczyny przerwał wykonywanie czynności objętych przedmiotem Umowy </w:t>
      </w:r>
      <w:r w:rsidRPr="004F4A91">
        <w:rPr>
          <w:rFonts w:asciiTheme="minorHAnsi" w:eastAsia="Times New Roman" w:hAnsiTheme="minorHAnsi" w:cs="Arial"/>
          <w:bCs/>
          <w:color w:val="404040" w:themeColor="text1" w:themeTint="BF"/>
        </w:rPr>
        <w:br/>
        <w:t xml:space="preserve">na okres dłuższy niż 7 dni </w:t>
      </w:r>
      <w:r w:rsidRPr="004F4A91">
        <w:rPr>
          <w:rFonts w:asciiTheme="minorHAnsi" w:hAnsiTheme="minorHAnsi" w:cs="Arial"/>
          <w:color w:val="404040" w:themeColor="text1" w:themeTint="BF"/>
        </w:rPr>
        <w:t>roboczych</w:t>
      </w:r>
      <w:r w:rsidRPr="004F4A91">
        <w:rPr>
          <w:rFonts w:asciiTheme="minorHAnsi" w:eastAsia="Times New Roman" w:hAnsiTheme="minorHAnsi" w:cs="Arial"/>
          <w:bCs/>
          <w:color w:val="404040" w:themeColor="text1" w:themeTint="BF"/>
        </w:rPr>
        <w:t xml:space="preserve"> i pomimo dodatkowego pisemnego wezwania Zamawiającego nie podjął ich w okresie 7 dni </w:t>
      </w:r>
      <w:r w:rsidRPr="004F4A91">
        <w:rPr>
          <w:rFonts w:asciiTheme="minorHAnsi" w:hAnsiTheme="minorHAnsi" w:cs="Arial"/>
          <w:color w:val="404040" w:themeColor="text1" w:themeTint="BF"/>
        </w:rPr>
        <w:t>roboczych</w:t>
      </w:r>
      <w:r w:rsidRPr="004F4A91">
        <w:rPr>
          <w:rFonts w:asciiTheme="minorHAnsi" w:eastAsia="Times New Roman" w:hAnsiTheme="minorHAnsi" w:cs="Arial"/>
          <w:bCs/>
          <w:color w:val="404040" w:themeColor="text1" w:themeTint="BF"/>
        </w:rPr>
        <w:t xml:space="preserve"> od dnia doręczenia Wykonawcy dodatkowego wezwania,</w:t>
      </w:r>
    </w:p>
    <w:p w14:paraId="50CDFC8D" w14:textId="77777777" w:rsidR="00BB1308" w:rsidRPr="004F4A91" w:rsidRDefault="00BB1308" w:rsidP="00AC5005">
      <w:pPr>
        <w:pStyle w:val="Akapitzlist"/>
        <w:numPr>
          <w:ilvl w:val="1"/>
          <w:numId w:val="52"/>
        </w:numPr>
        <w:tabs>
          <w:tab w:val="clear" w:pos="720"/>
          <w:tab w:val="num" w:pos="0"/>
          <w:tab w:val="left" w:pos="426"/>
        </w:tabs>
        <w:ind w:left="714" w:hanging="357"/>
        <w:contextualSpacing w:val="0"/>
        <w:rPr>
          <w:rFonts w:asciiTheme="minorHAnsi" w:eastAsia="Times New Roman" w:hAnsiTheme="minorHAnsi" w:cs="Arial"/>
          <w:bCs/>
          <w:color w:val="404040" w:themeColor="text1" w:themeTint="BF"/>
        </w:rPr>
      </w:pPr>
      <w:r w:rsidRPr="004F4A91">
        <w:rPr>
          <w:rFonts w:asciiTheme="minorHAnsi" w:eastAsia="Times New Roman" w:hAnsiTheme="minorHAnsi" w:cs="Arial"/>
          <w:bCs/>
          <w:color w:val="404040" w:themeColor="text1" w:themeTint="BF"/>
        </w:rPr>
        <w:t xml:space="preserve">z przyczyn zawinionych nie przystąpił do odbioru terenu, gdzie wykonywany będzie przedmiot Umowy albo nie rozpoczął robót albo pozostaje w zwłoce z realizacją robót tak dalece, że wątpliwe jest dochowanie terminu zakończenia przedmiotu Umowy; </w:t>
      </w:r>
    </w:p>
    <w:p w14:paraId="095E98C0" w14:textId="77777777" w:rsidR="00BB1308" w:rsidRPr="004F4A91" w:rsidRDefault="00BB1308" w:rsidP="00AC5005">
      <w:pPr>
        <w:pStyle w:val="Akapitzlist"/>
        <w:numPr>
          <w:ilvl w:val="1"/>
          <w:numId w:val="52"/>
        </w:numPr>
        <w:tabs>
          <w:tab w:val="clear" w:pos="720"/>
          <w:tab w:val="num" w:pos="0"/>
          <w:tab w:val="left" w:pos="426"/>
        </w:tabs>
        <w:ind w:left="714" w:hanging="357"/>
        <w:contextualSpacing w:val="0"/>
        <w:rPr>
          <w:rFonts w:asciiTheme="minorHAnsi" w:eastAsia="Calibri" w:hAnsiTheme="minorHAnsi" w:cs="Arial"/>
          <w:color w:val="404040" w:themeColor="text1" w:themeTint="BF"/>
        </w:rPr>
      </w:pPr>
      <w:r w:rsidRPr="004F4A91">
        <w:rPr>
          <w:rFonts w:asciiTheme="minorHAnsi" w:eastAsia="Times New Roman" w:hAnsiTheme="minorHAnsi" w:cs="Arial"/>
          <w:bCs/>
          <w:color w:val="404040" w:themeColor="text1" w:themeTint="BF"/>
        </w:rPr>
        <w:t>nie realizuje zaakceptowanego przez Zamawiającego Harmonogramu, pomimo pisemnego wezwania do realizacji jego postanowień,</w:t>
      </w:r>
    </w:p>
    <w:p w14:paraId="0D16A3F8" w14:textId="77777777" w:rsidR="00BB1308" w:rsidRPr="004F4A91" w:rsidRDefault="00BB1308" w:rsidP="00AC5005">
      <w:pPr>
        <w:pStyle w:val="Akapitzlist"/>
        <w:numPr>
          <w:ilvl w:val="0"/>
          <w:numId w:val="37"/>
        </w:numPr>
        <w:suppressAutoHyphens/>
        <w:autoSpaceDE w:val="0"/>
        <w:ind w:left="357"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 xml:space="preserve">Zamawiający może odstąpić od Umowy w razie wypełniania przez Wykonawcę postanowień Umowy </w:t>
      </w:r>
      <w:r w:rsidRPr="004F4A91">
        <w:rPr>
          <w:rFonts w:asciiTheme="minorHAnsi" w:eastAsia="Calibri" w:hAnsiTheme="minorHAnsi" w:cs="Arial"/>
          <w:color w:val="404040" w:themeColor="text1" w:themeTint="BF"/>
        </w:rPr>
        <w:br/>
        <w:t>w sposób niezgodny z jej postanowieniami, po uprzednim pisemnym wezwaniu do jej prawidłowego wykonywania. W  przypadku, o którym mowa w zdaniu poprzedzającym, Wykonawcy nie przysługuje jakiekolwiek wynagrodzenie.</w:t>
      </w:r>
    </w:p>
    <w:p w14:paraId="389D06A2" w14:textId="77777777" w:rsidR="00BB1308" w:rsidRPr="004F4A91" w:rsidRDefault="00BB1308" w:rsidP="00AC5005">
      <w:pPr>
        <w:pStyle w:val="Akapitzlist"/>
        <w:numPr>
          <w:ilvl w:val="0"/>
          <w:numId w:val="37"/>
        </w:numPr>
        <w:suppressAutoHyphens/>
        <w:autoSpaceDE w:val="0"/>
        <w:ind w:left="357"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 xml:space="preserve">W przypadku opóźnienia się przez Wykonawcę z wykonaniem Przedmiotu Umowy ponad 30 dni </w:t>
      </w:r>
      <w:r w:rsidRPr="004F4A91">
        <w:rPr>
          <w:rFonts w:asciiTheme="minorHAnsi" w:eastAsia="Calibri" w:hAnsiTheme="minorHAnsi" w:cs="Arial"/>
          <w:color w:val="404040" w:themeColor="text1" w:themeTint="BF"/>
        </w:rPr>
        <w:br/>
        <w:t xml:space="preserve">od upływu terminu określonego w § 3 ust. 1 umowy, Zamawiający może odstąpić od Umowy </w:t>
      </w:r>
      <w:r w:rsidRPr="004F4A91">
        <w:rPr>
          <w:rFonts w:asciiTheme="minorHAnsi" w:eastAsia="Calibri" w:hAnsiTheme="minorHAnsi" w:cs="Arial"/>
          <w:color w:val="404040" w:themeColor="text1" w:themeTint="BF"/>
        </w:rPr>
        <w:br/>
        <w:t>bez    wyznaczania Wykonawcy dodatkowego terminu.</w:t>
      </w:r>
    </w:p>
    <w:p w14:paraId="7B144EC3" w14:textId="77777777" w:rsidR="00BB1308" w:rsidRPr="004F4A91" w:rsidRDefault="00BB1308" w:rsidP="00AC5005">
      <w:pPr>
        <w:pStyle w:val="Akapitzlist"/>
        <w:numPr>
          <w:ilvl w:val="0"/>
          <w:numId w:val="37"/>
        </w:numPr>
        <w:suppressAutoHyphens/>
        <w:autoSpaceDE w:val="0"/>
        <w:ind w:left="357"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 xml:space="preserve"> Odstąpienie od umowy powinno nastąpić w formie pisemnej pod rygorem nieważności i powinno zawierać uzasadnienie.</w:t>
      </w:r>
    </w:p>
    <w:p w14:paraId="551E8DD8" w14:textId="77777777" w:rsidR="00BB1308" w:rsidRPr="004F4A91" w:rsidRDefault="00BB1308" w:rsidP="00AC5005">
      <w:pPr>
        <w:pStyle w:val="Akapitzlist"/>
        <w:numPr>
          <w:ilvl w:val="0"/>
          <w:numId w:val="37"/>
        </w:numPr>
        <w:suppressAutoHyphens/>
        <w:autoSpaceDE w:val="0"/>
        <w:ind w:left="357"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Zamawiającemu przysługuje prawo do odstąpienia od Umowy w terminie do 14 dni od dnia stwierdzenia podstawy odstąpienia.</w:t>
      </w:r>
    </w:p>
    <w:p w14:paraId="10346CD1" w14:textId="77777777" w:rsidR="00BB1308" w:rsidRPr="004F4A91" w:rsidRDefault="00BB1308" w:rsidP="00AC5005">
      <w:pPr>
        <w:pStyle w:val="Akapitzlist"/>
        <w:numPr>
          <w:ilvl w:val="0"/>
          <w:numId w:val="37"/>
        </w:numPr>
        <w:suppressAutoHyphens/>
        <w:autoSpaceDE w:val="0"/>
        <w:ind w:left="357"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W wypadku odstąpienia od Umowy przez Zamawiającego:</w:t>
      </w:r>
    </w:p>
    <w:p w14:paraId="463F3D21" w14:textId="77777777" w:rsidR="00BB1308" w:rsidRPr="004F4A91" w:rsidRDefault="00BB1308" w:rsidP="00AC5005">
      <w:pPr>
        <w:pStyle w:val="Akapitzlist"/>
        <w:numPr>
          <w:ilvl w:val="0"/>
          <w:numId w:val="32"/>
        </w:numPr>
        <w:tabs>
          <w:tab w:val="clear" w:pos="360"/>
          <w:tab w:val="num" w:pos="0"/>
        </w:tabs>
        <w:suppressAutoHyphens/>
        <w:autoSpaceDE w:val="0"/>
        <w:ind w:left="714"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 xml:space="preserve">w ciągu 7 dni od daty odstąpienia, Strony sporządzą szczegółowy protokół inwentaryzacji prac </w:t>
      </w:r>
      <w:r w:rsidRPr="004F4A91">
        <w:rPr>
          <w:rFonts w:asciiTheme="minorHAnsi" w:eastAsia="Calibri" w:hAnsiTheme="minorHAnsi" w:cs="Arial"/>
          <w:color w:val="404040" w:themeColor="text1" w:themeTint="BF"/>
        </w:rPr>
        <w:br/>
        <w:t>w toku według stanu na dzień odstąpienia;</w:t>
      </w:r>
    </w:p>
    <w:p w14:paraId="03190577" w14:textId="77777777" w:rsidR="00BB1308" w:rsidRPr="004F4A91" w:rsidRDefault="00BB1308" w:rsidP="00AC5005">
      <w:pPr>
        <w:pStyle w:val="Akapitzlist"/>
        <w:numPr>
          <w:ilvl w:val="0"/>
          <w:numId w:val="32"/>
        </w:numPr>
        <w:tabs>
          <w:tab w:val="clear" w:pos="360"/>
          <w:tab w:val="num" w:pos="0"/>
        </w:tabs>
        <w:suppressAutoHyphens/>
        <w:autoSpaceDE w:val="0"/>
        <w:ind w:left="714" w:hanging="357"/>
        <w:contextualSpacing w:val="0"/>
        <w:rPr>
          <w:rFonts w:asciiTheme="minorHAnsi" w:eastAsia="Calibri" w:hAnsiTheme="minorHAnsi" w:cs="Arial"/>
          <w:b/>
          <w:color w:val="404040" w:themeColor="text1" w:themeTint="BF"/>
        </w:rPr>
      </w:pPr>
      <w:r w:rsidRPr="004F4A91">
        <w:rPr>
          <w:rFonts w:asciiTheme="minorHAnsi" w:eastAsia="Calibri" w:hAnsiTheme="minorHAnsi" w:cs="Arial"/>
          <w:color w:val="404040" w:themeColor="text1" w:themeTint="BF"/>
        </w:rPr>
        <w:lastRenderedPageBreak/>
        <w:t xml:space="preserve">Wykonawca może żądać wyłącznie wynagrodzenia należnego z tytułu wykonanej i odebranej </w:t>
      </w:r>
      <w:r w:rsidRPr="004F4A91">
        <w:rPr>
          <w:rFonts w:asciiTheme="minorHAnsi" w:eastAsia="Calibri" w:hAnsiTheme="minorHAnsi" w:cs="Arial"/>
          <w:color w:val="404040" w:themeColor="text1" w:themeTint="BF"/>
        </w:rPr>
        <w:br/>
        <w:t>przez Zamawiającego bez zastrzeżeń części Umowy.</w:t>
      </w:r>
    </w:p>
    <w:p w14:paraId="71F35DF9" w14:textId="77777777" w:rsidR="00BB1308" w:rsidRPr="004F4A91" w:rsidRDefault="00BB1308" w:rsidP="004F4A91">
      <w:pPr>
        <w:autoSpaceDE w:val="0"/>
        <w:ind w:left="357" w:hanging="357"/>
        <w:jc w:val="center"/>
        <w:rPr>
          <w:rFonts w:asciiTheme="minorHAnsi" w:eastAsia="Calibri" w:hAnsiTheme="minorHAnsi" w:cs="Arial"/>
          <w:b/>
          <w:color w:val="404040" w:themeColor="text1" w:themeTint="BF"/>
        </w:rPr>
      </w:pPr>
    </w:p>
    <w:p w14:paraId="20691F0F" w14:textId="77777777" w:rsidR="00BB1308" w:rsidRPr="004F4A91" w:rsidRDefault="00BB1308" w:rsidP="004F4A91">
      <w:pPr>
        <w:autoSpaceDE w:val="0"/>
        <w:ind w:left="357" w:hanging="357"/>
        <w:jc w:val="center"/>
        <w:rPr>
          <w:rFonts w:asciiTheme="minorHAnsi" w:eastAsia="Calibri" w:hAnsiTheme="minorHAnsi" w:cs="Arial"/>
          <w:b/>
          <w:color w:val="404040" w:themeColor="text1" w:themeTint="BF"/>
        </w:rPr>
      </w:pPr>
    </w:p>
    <w:p w14:paraId="7BD947C1" w14:textId="77777777" w:rsidR="00BB1308" w:rsidRPr="004F4A91" w:rsidRDefault="00BB1308" w:rsidP="004F4A91">
      <w:pPr>
        <w:autoSpaceDE w:val="0"/>
        <w:ind w:left="357" w:hanging="357"/>
        <w:jc w:val="center"/>
        <w:rPr>
          <w:rFonts w:asciiTheme="minorHAnsi" w:eastAsia="Calibri" w:hAnsiTheme="minorHAnsi" w:cs="Arial"/>
          <w:b/>
          <w:color w:val="404040" w:themeColor="text1" w:themeTint="BF"/>
        </w:rPr>
      </w:pPr>
      <w:r w:rsidRPr="004F4A91">
        <w:rPr>
          <w:rFonts w:asciiTheme="minorHAnsi" w:eastAsia="Calibri" w:hAnsiTheme="minorHAnsi" w:cs="Arial"/>
          <w:b/>
          <w:color w:val="404040" w:themeColor="text1" w:themeTint="BF"/>
        </w:rPr>
        <w:t>§ 8</w:t>
      </w:r>
    </w:p>
    <w:p w14:paraId="59A2B7FD" w14:textId="77777777" w:rsidR="00BB1308" w:rsidRPr="004F4A91" w:rsidRDefault="00BB1308" w:rsidP="004F4A91">
      <w:pPr>
        <w:autoSpaceDE w:val="0"/>
        <w:ind w:left="357" w:hanging="357"/>
        <w:jc w:val="center"/>
        <w:rPr>
          <w:rFonts w:asciiTheme="minorHAnsi" w:eastAsia="Calibri" w:hAnsiTheme="minorHAnsi" w:cs="Arial"/>
          <w:color w:val="404040" w:themeColor="text1" w:themeTint="BF"/>
        </w:rPr>
      </w:pPr>
      <w:r w:rsidRPr="004F4A91">
        <w:rPr>
          <w:rFonts w:asciiTheme="minorHAnsi" w:eastAsia="Calibri" w:hAnsiTheme="minorHAnsi" w:cs="Arial"/>
          <w:b/>
          <w:color w:val="404040" w:themeColor="text1" w:themeTint="BF"/>
        </w:rPr>
        <w:t>GWARANCJA I RĘKOJMIA ZA WADY</w:t>
      </w:r>
    </w:p>
    <w:p w14:paraId="52794EEF" w14:textId="77777777" w:rsidR="00BB1308" w:rsidRPr="004F4A91" w:rsidRDefault="00BB1308" w:rsidP="00AC5005">
      <w:pPr>
        <w:pStyle w:val="Akapitzlist"/>
        <w:numPr>
          <w:ilvl w:val="0"/>
          <w:numId w:val="50"/>
        </w:numPr>
        <w:tabs>
          <w:tab w:val="left" w:pos="426"/>
        </w:tabs>
        <w:suppressAutoHyphens/>
        <w:autoSpaceDE w:val="0"/>
        <w:ind w:left="357"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Wykonawca udziela Zamawiającemu __ miesięcznej gwarancji na przedmiot Umowy. Gwarancja obejmuje wszystkie urządzenia, towary i elementy dostarczone i zamontowane przez Wykonawcę zgodnie z projektem oświetlenia z wyłączeniem elementów eksploatacyjnych.</w:t>
      </w:r>
    </w:p>
    <w:p w14:paraId="12D6017E" w14:textId="77777777" w:rsidR="00BB1308" w:rsidRPr="004F4A91" w:rsidRDefault="00BB1308" w:rsidP="00AC5005">
      <w:pPr>
        <w:pStyle w:val="Akapitzlist"/>
        <w:numPr>
          <w:ilvl w:val="0"/>
          <w:numId w:val="50"/>
        </w:numPr>
        <w:tabs>
          <w:tab w:val="left" w:pos="426"/>
        </w:tabs>
        <w:suppressAutoHyphens/>
        <w:autoSpaceDE w:val="0"/>
        <w:ind w:left="357"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Wykonawca udziela Zamawiającemu rękojmi za wady na okres ______.</w:t>
      </w:r>
    </w:p>
    <w:p w14:paraId="3703EA02" w14:textId="77777777" w:rsidR="00BB1308" w:rsidRPr="004F4A91" w:rsidRDefault="00BB1308" w:rsidP="00AC5005">
      <w:pPr>
        <w:pStyle w:val="Akapitzlist"/>
        <w:numPr>
          <w:ilvl w:val="0"/>
          <w:numId w:val="50"/>
        </w:numPr>
        <w:tabs>
          <w:tab w:val="left" w:pos="426"/>
        </w:tabs>
        <w:suppressAutoHyphens/>
        <w:autoSpaceDE w:val="0"/>
        <w:ind w:left="357"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Okresy wskazane w ust. 1 i 2 powyżej liczone będą od dnia następującego po podpisaniu protokołu odbioru przedmiotu Umowy bez uwag i zastrzeżeń.</w:t>
      </w:r>
    </w:p>
    <w:p w14:paraId="2C352126" w14:textId="77777777" w:rsidR="00BB1308" w:rsidRPr="004F4A91" w:rsidRDefault="00BB1308" w:rsidP="00AC5005">
      <w:pPr>
        <w:pStyle w:val="Akapitzlist"/>
        <w:numPr>
          <w:ilvl w:val="0"/>
          <w:numId w:val="50"/>
        </w:numPr>
        <w:tabs>
          <w:tab w:val="left" w:pos="426"/>
        </w:tabs>
        <w:suppressAutoHyphens/>
        <w:autoSpaceDE w:val="0"/>
        <w:ind w:left="357"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W okresie gwarancji zgłoszenia wad dokonywane będą za pośrednictwem:</w:t>
      </w:r>
    </w:p>
    <w:p w14:paraId="0D458128" w14:textId="77777777" w:rsidR="00BB1308" w:rsidRPr="004F4A91" w:rsidRDefault="00BB1308" w:rsidP="00AC5005">
      <w:pPr>
        <w:pStyle w:val="Akapitzlist"/>
        <w:numPr>
          <w:ilvl w:val="0"/>
          <w:numId w:val="51"/>
        </w:numPr>
        <w:suppressAutoHyphens/>
        <w:autoSpaceDE w:val="0"/>
        <w:ind w:left="714"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poczty elektronicznej na adres e-mail __________</w:t>
      </w:r>
    </w:p>
    <w:p w14:paraId="3E78808C" w14:textId="77777777" w:rsidR="00BB1308" w:rsidRPr="004F4A91" w:rsidRDefault="00BB1308" w:rsidP="00AC5005">
      <w:pPr>
        <w:pStyle w:val="Akapitzlist"/>
        <w:numPr>
          <w:ilvl w:val="0"/>
          <w:numId w:val="51"/>
        </w:numPr>
        <w:suppressAutoHyphens/>
        <w:autoSpaceDE w:val="0"/>
        <w:ind w:left="714"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telefonicznie pod numerem ____________.</w:t>
      </w:r>
    </w:p>
    <w:p w14:paraId="2FE84A5C" w14:textId="77777777" w:rsidR="00BB1308" w:rsidRPr="004F4A91" w:rsidRDefault="00BB1308" w:rsidP="00AC5005">
      <w:pPr>
        <w:pStyle w:val="Akapitzlist"/>
        <w:numPr>
          <w:ilvl w:val="0"/>
          <w:numId w:val="50"/>
        </w:numPr>
        <w:suppressAutoHyphens/>
        <w:autoSpaceDE w:val="0"/>
        <w:ind w:left="357"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Wykonawca zobowiązany jest podjąć czynności zmierzające do usunięcia zgłoszonej wady w terminie ___ od dokonania zgłoszenia.</w:t>
      </w:r>
    </w:p>
    <w:p w14:paraId="7D797A8B" w14:textId="77777777" w:rsidR="00BB1308" w:rsidRPr="004F4A91" w:rsidRDefault="00BB1308" w:rsidP="00AC5005">
      <w:pPr>
        <w:pStyle w:val="Akapitzlist"/>
        <w:numPr>
          <w:ilvl w:val="0"/>
          <w:numId w:val="50"/>
        </w:numPr>
        <w:suppressAutoHyphens/>
        <w:autoSpaceDE w:val="0"/>
        <w:ind w:left="357"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 xml:space="preserve">Wykonawca zobowiązany jest do usunięcia zgłoszonej wady w terminie ____ od dokonania zgłoszenia. W przypadku wad niedających się usunąć w terminie wskazanym w zdaniu poprzedzającym, Strony ustalą właściwy termin. Na czas usunięcia wad, Wykonawca zobowiązany jest zapewnić sprzęt zastępczy o parametrach nie gorszych od właściwego elementu składającego się na Wystawę. </w:t>
      </w:r>
    </w:p>
    <w:p w14:paraId="385F1F82" w14:textId="77777777" w:rsidR="00BB1308" w:rsidRPr="004F4A91" w:rsidRDefault="00BB1308" w:rsidP="00AC5005">
      <w:pPr>
        <w:pStyle w:val="Akapitzlist"/>
        <w:numPr>
          <w:ilvl w:val="0"/>
          <w:numId w:val="50"/>
        </w:numPr>
        <w:suppressAutoHyphens/>
        <w:autoSpaceDE w:val="0"/>
        <w:ind w:left="357" w:hanging="357"/>
        <w:contextualSpacing w:val="0"/>
        <w:rPr>
          <w:rFonts w:asciiTheme="minorHAnsi" w:eastAsia="Calibri" w:hAnsiTheme="minorHAnsi" w:cs="Arial"/>
          <w:color w:val="404040" w:themeColor="text1" w:themeTint="BF"/>
        </w:rPr>
      </w:pPr>
      <w:r w:rsidRPr="004F4A91">
        <w:rPr>
          <w:rFonts w:asciiTheme="minorHAnsi" w:eastAsia="Calibri" w:hAnsiTheme="minorHAnsi" w:cs="Arial"/>
          <w:color w:val="404040" w:themeColor="text1" w:themeTint="BF"/>
        </w:rPr>
        <w:t>W przypadku, gdy Wykonawca nie usunie zgłoszonych wad, w terminie określonym w ust. 6 powyżej, Zamawiającemu przysługuje prawo do usunięcia lub zlecenia usunięcia wad podmiotom trzecim na koszt i ryzyko Wykonawcy bez ryzyka utraty gwarancji na całość przedmiotu Umowy.</w:t>
      </w:r>
    </w:p>
    <w:p w14:paraId="34487F31" w14:textId="77777777" w:rsidR="00BB1308" w:rsidRPr="004F4A91" w:rsidRDefault="00BB1308" w:rsidP="004F4A91">
      <w:pPr>
        <w:pStyle w:val="Akapitzlist"/>
        <w:autoSpaceDE w:val="0"/>
        <w:ind w:left="357" w:hanging="357"/>
        <w:rPr>
          <w:rFonts w:asciiTheme="minorHAnsi" w:eastAsia="Calibri" w:hAnsiTheme="minorHAnsi" w:cs="Arial"/>
          <w:color w:val="404040" w:themeColor="text1" w:themeTint="BF"/>
        </w:rPr>
      </w:pPr>
    </w:p>
    <w:p w14:paraId="5C4440C8" w14:textId="77777777" w:rsidR="00BB1308" w:rsidRPr="004F4A91" w:rsidRDefault="00BB1308" w:rsidP="004F4A91">
      <w:pPr>
        <w:pStyle w:val="Akapitzlist"/>
        <w:autoSpaceDE w:val="0"/>
        <w:ind w:left="357" w:hanging="357"/>
        <w:jc w:val="center"/>
        <w:rPr>
          <w:rFonts w:asciiTheme="minorHAnsi" w:eastAsia="Calibri" w:hAnsiTheme="minorHAnsi" w:cs="Arial"/>
          <w:b/>
          <w:color w:val="404040" w:themeColor="text1" w:themeTint="BF"/>
        </w:rPr>
      </w:pPr>
      <w:r w:rsidRPr="004F4A91">
        <w:rPr>
          <w:rFonts w:asciiTheme="minorHAnsi" w:eastAsia="Calibri" w:hAnsiTheme="minorHAnsi" w:cs="Arial"/>
          <w:b/>
          <w:color w:val="404040" w:themeColor="text1" w:themeTint="BF"/>
        </w:rPr>
        <w:t>§ 9</w:t>
      </w:r>
    </w:p>
    <w:p w14:paraId="41762B86" w14:textId="77777777" w:rsidR="00BB1308" w:rsidRPr="004F4A91" w:rsidRDefault="00BB1308" w:rsidP="004F4A91">
      <w:pPr>
        <w:pStyle w:val="Akapitzlist"/>
        <w:autoSpaceDE w:val="0"/>
        <w:ind w:left="357" w:hanging="357"/>
        <w:jc w:val="center"/>
        <w:rPr>
          <w:rFonts w:asciiTheme="minorHAnsi" w:hAnsiTheme="minorHAnsi" w:cs="Arial"/>
          <w:color w:val="404040" w:themeColor="text1" w:themeTint="BF"/>
        </w:rPr>
      </w:pPr>
      <w:r w:rsidRPr="004F4A91">
        <w:rPr>
          <w:rFonts w:asciiTheme="minorHAnsi" w:eastAsia="Calibri" w:hAnsiTheme="minorHAnsi" w:cs="Arial"/>
          <w:b/>
          <w:color w:val="404040" w:themeColor="text1" w:themeTint="BF"/>
        </w:rPr>
        <w:t>ROZWIĄZYWANIE SPORÓW</w:t>
      </w:r>
    </w:p>
    <w:p w14:paraId="6D70789C" w14:textId="77777777" w:rsidR="00BB1308" w:rsidRPr="004F4A91" w:rsidRDefault="00BB1308" w:rsidP="004F4A91">
      <w:pPr>
        <w:tabs>
          <w:tab w:val="left" w:pos="284"/>
          <w:tab w:val="left" w:pos="3828"/>
        </w:tabs>
        <w:rPr>
          <w:rFonts w:asciiTheme="minorHAnsi" w:hAnsiTheme="minorHAnsi" w:cs="Arial"/>
          <w:bCs/>
          <w:color w:val="404040" w:themeColor="text1" w:themeTint="BF"/>
        </w:rPr>
      </w:pPr>
      <w:r w:rsidRPr="004F4A91">
        <w:rPr>
          <w:rFonts w:asciiTheme="minorHAnsi" w:hAnsiTheme="minorHAnsi" w:cs="Arial"/>
          <w:color w:val="404040" w:themeColor="text1" w:themeTint="BF"/>
        </w:rPr>
        <w:t>Strony będą starały się rozwiązać w drodze negocjacji ewentualne spory związane z realizacją Umowy. W przypadku nieosiągnięcia porozumienia w sposób opisany w zdaniu poprzedzającym w terminie 30 dni od dnia zgłoszenia sporu na piśmie przez którąkolwiek ze Stron spory związane z Umową rozstrzygać będzie sąd powszechny miejscowo właściwy dla Zamawiającego.</w:t>
      </w:r>
    </w:p>
    <w:p w14:paraId="0ECFFD13" w14:textId="77777777" w:rsidR="00BB1308" w:rsidRPr="004F4A91" w:rsidRDefault="00BB1308" w:rsidP="004F4A91">
      <w:pPr>
        <w:tabs>
          <w:tab w:val="left" w:pos="284"/>
          <w:tab w:val="left" w:pos="3828"/>
        </w:tabs>
        <w:ind w:left="357" w:hanging="357"/>
        <w:rPr>
          <w:rFonts w:asciiTheme="minorHAnsi" w:hAnsiTheme="minorHAnsi" w:cs="Arial"/>
          <w:bCs/>
          <w:color w:val="404040" w:themeColor="text1" w:themeTint="BF"/>
        </w:rPr>
      </w:pPr>
    </w:p>
    <w:p w14:paraId="5C2C73E1" w14:textId="77777777" w:rsidR="00BB1308" w:rsidRPr="004F4A91" w:rsidRDefault="00BB1308" w:rsidP="004F4A91">
      <w:pPr>
        <w:autoSpaceDE w:val="0"/>
        <w:ind w:left="357" w:hanging="357"/>
        <w:jc w:val="center"/>
        <w:rPr>
          <w:rFonts w:asciiTheme="minorHAnsi" w:hAnsiTheme="minorHAnsi" w:cs="Arial"/>
          <w:b/>
          <w:bCs/>
          <w:color w:val="404040" w:themeColor="text1" w:themeTint="BF"/>
        </w:rPr>
      </w:pPr>
      <w:r w:rsidRPr="004F4A91">
        <w:rPr>
          <w:rFonts w:asciiTheme="minorHAnsi" w:hAnsiTheme="minorHAnsi" w:cs="Arial"/>
          <w:b/>
          <w:bCs/>
          <w:color w:val="404040" w:themeColor="text1" w:themeTint="BF"/>
        </w:rPr>
        <w:t>§ 10</w:t>
      </w:r>
    </w:p>
    <w:p w14:paraId="30665E7F" w14:textId="77777777" w:rsidR="00BB1308" w:rsidRPr="004F4A91" w:rsidRDefault="00BB1308" w:rsidP="004F4A91">
      <w:pPr>
        <w:autoSpaceDE w:val="0"/>
        <w:ind w:left="357" w:hanging="357"/>
        <w:jc w:val="center"/>
        <w:rPr>
          <w:rFonts w:asciiTheme="minorHAnsi" w:hAnsiTheme="minorHAnsi" w:cs="Arial"/>
          <w:color w:val="404040" w:themeColor="text1" w:themeTint="BF"/>
        </w:rPr>
      </w:pPr>
      <w:r w:rsidRPr="004F4A91">
        <w:rPr>
          <w:rFonts w:asciiTheme="minorHAnsi" w:hAnsiTheme="minorHAnsi" w:cs="Arial"/>
          <w:b/>
          <w:bCs/>
          <w:color w:val="404040" w:themeColor="text1" w:themeTint="BF"/>
        </w:rPr>
        <w:t>ZMIANA UMOWY</w:t>
      </w:r>
    </w:p>
    <w:p w14:paraId="62440D38" w14:textId="77777777" w:rsidR="00BB1308" w:rsidRPr="004F4A91" w:rsidRDefault="00BB1308" w:rsidP="004F4A91">
      <w:pPr>
        <w:pStyle w:val="Tekstpodstawowy21"/>
        <w:spacing w:before="60" w:after="40" w:line="240" w:lineRule="auto"/>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Zamawiający dopuszcza możliwość zmiany Umowy w stosunku do treści oferty, na podstawie, której dokonano wyboru Wykonawcy w następujących przypadkach: </w:t>
      </w:r>
    </w:p>
    <w:p w14:paraId="67BC0A70" w14:textId="77777777" w:rsidR="00BB1308" w:rsidRPr="004F4A91" w:rsidRDefault="00BB1308" w:rsidP="00AC5005">
      <w:pPr>
        <w:numPr>
          <w:ilvl w:val="0"/>
          <w:numId w:val="31"/>
        </w:numPr>
        <w:tabs>
          <w:tab w:val="clear" w:pos="360"/>
          <w:tab w:val="num" w:pos="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wystąpienia w trakcie realizacji Umowy, zmiany urzędowej stawki podatku od towarów i usług dla przedmiotu Umowy lub innych przepisów prawa w zakresie mającym wpływ na realizację przedmiotu zamówienia;</w:t>
      </w:r>
    </w:p>
    <w:p w14:paraId="33E95683" w14:textId="77777777" w:rsidR="00BB1308" w:rsidRPr="004F4A91" w:rsidRDefault="00BB1308" w:rsidP="00AC5005">
      <w:pPr>
        <w:numPr>
          <w:ilvl w:val="0"/>
          <w:numId w:val="31"/>
        </w:numPr>
        <w:tabs>
          <w:tab w:val="clear" w:pos="360"/>
          <w:tab w:val="num" w:pos="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siła wyższa uniemożliwiająca wykonanie przedmiotu Umowy zgodnie z jej postanowieniami;</w:t>
      </w:r>
    </w:p>
    <w:p w14:paraId="19A8A1AE" w14:textId="77777777" w:rsidR="00BB1308" w:rsidRPr="004F4A91" w:rsidRDefault="00BB1308" w:rsidP="00AC5005">
      <w:pPr>
        <w:numPr>
          <w:ilvl w:val="0"/>
          <w:numId w:val="31"/>
        </w:numPr>
        <w:tabs>
          <w:tab w:val="clear" w:pos="360"/>
          <w:tab w:val="num" w:pos="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zmiany sposobu realizacji zamówienia wynikającej ze zmian w obowiązujących przepisach prawa mających wpływ na realizację przedmiotu Umowy;</w:t>
      </w:r>
    </w:p>
    <w:p w14:paraId="754F4BA0" w14:textId="77777777" w:rsidR="00BB1308" w:rsidRPr="004F4A91" w:rsidRDefault="00BB1308" w:rsidP="00AC5005">
      <w:pPr>
        <w:pStyle w:val="Akapitzlist"/>
        <w:numPr>
          <w:ilvl w:val="0"/>
          <w:numId w:val="31"/>
        </w:numPr>
        <w:tabs>
          <w:tab w:val="clear" w:pos="360"/>
          <w:tab w:val="num" w:pos="0"/>
        </w:tabs>
        <w:ind w:left="357"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lastRenderedPageBreak/>
        <w:t>Strony mają prawo do przedłużenia terminu realizacji przedmiotu Umowy o okres trwania przyczyn, z powodu których będzie zagrożone dotrzymanie terminu zakończenia realizacji przedmiotu Umowy, w następujących sytuacjach:</w:t>
      </w:r>
    </w:p>
    <w:p w14:paraId="7E153AE6" w14:textId="77777777" w:rsidR="00BB1308" w:rsidRPr="004F4A91" w:rsidRDefault="00BB1308" w:rsidP="00AC5005">
      <w:pPr>
        <w:pStyle w:val="Akapitzlist"/>
        <w:numPr>
          <w:ilvl w:val="0"/>
          <w:numId w:val="33"/>
        </w:numPr>
        <w:tabs>
          <w:tab w:val="left" w:pos="709"/>
          <w:tab w:val="left" w:pos="993"/>
        </w:tabs>
        <w:ind w:left="924"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jeżeli przyczyny, z powodu których będzie zagrożone dotrzymanie terminu zakończenia realizacji przedmiotu Umowy będą następstwem okoliczności, za które odpowiedzialność ponosi Zamawiający, w szczególności będą następstwem nieterminowego przekazania terenu budowy, konieczności zmian dokumentacji projektowej w zakresie, w jakim ww. okoliczności miały lub będą mogły mieć wpływ na dotrzymanie terminu zakończenia realizacji przedmiotu Umowy;</w:t>
      </w:r>
    </w:p>
    <w:p w14:paraId="0F817A7A" w14:textId="77777777" w:rsidR="00BB1308" w:rsidRPr="004F4A91" w:rsidRDefault="00BB1308" w:rsidP="00AC5005">
      <w:pPr>
        <w:pStyle w:val="Akapitzlist"/>
        <w:numPr>
          <w:ilvl w:val="0"/>
          <w:numId w:val="33"/>
        </w:numPr>
        <w:tabs>
          <w:tab w:val="left" w:pos="709"/>
          <w:tab w:val="left" w:pos="993"/>
        </w:tabs>
        <w:ind w:left="924"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lub usunięcia tych kolizji;</w:t>
      </w:r>
    </w:p>
    <w:p w14:paraId="7544439A" w14:textId="77777777" w:rsidR="00BB1308" w:rsidRPr="004F4A91" w:rsidRDefault="00BB1308" w:rsidP="00AC5005">
      <w:pPr>
        <w:pStyle w:val="Akapitzlist"/>
        <w:numPr>
          <w:ilvl w:val="0"/>
          <w:numId w:val="33"/>
        </w:numPr>
        <w:tabs>
          <w:tab w:val="left" w:pos="709"/>
          <w:tab w:val="left" w:pos="993"/>
        </w:tabs>
        <w:ind w:left="924"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wystąpią opóźnienia w dokonaniu określonych czynności lub ich zaniechanie przez właściwe organy administracji państwowej, które nie są następstwem okoliczności, za które Wykonawca ponosi odpowiedzialność;</w:t>
      </w:r>
    </w:p>
    <w:p w14:paraId="56E26E5E" w14:textId="77777777" w:rsidR="00BB1308" w:rsidRPr="004F4A91" w:rsidRDefault="00BB1308" w:rsidP="00AC5005">
      <w:pPr>
        <w:pStyle w:val="Akapitzlist"/>
        <w:numPr>
          <w:ilvl w:val="0"/>
          <w:numId w:val="33"/>
        </w:numPr>
        <w:tabs>
          <w:tab w:val="left" w:pos="709"/>
          <w:tab w:val="left" w:pos="993"/>
        </w:tabs>
        <w:ind w:left="924"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gdy wystąpią opóźnienia w szczególności w wydawaniu decyzji, zezwoleń, uzgodnień,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14:paraId="47B0FD11" w14:textId="77777777" w:rsidR="00BB1308" w:rsidRPr="004F4A91" w:rsidRDefault="00BB1308" w:rsidP="00AC5005">
      <w:pPr>
        <w:pStyle w:val="Akapitzlist"/>
        <w:numPr>
          <w:ilvl w:val="0"/>
          <w:numId w:val="33"/>
        </w:numPr>
        <w:tabs>
          <w:tab w:val="left" w:pos="709"/>
          <w:tab w:val="left" w:pos="993"/>
        </w:tabs>
        <w:ind w:left="924"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jeżeli wystąpi brak możliwości wykonywania czynności objętych przedmiotem Umowy z powodu  nie dopuszczania do ich wykonywania przez uprawniony organ lub nakazania ich wstrzymania przez uprawniony organ, z przyczyn niezależnych od Wykonawcy;</w:t>
      </w:r>
    </w:p>
    <w:p w14:paraId="6BE944BF" w14:textId="77777777" w:rsidR="00BB1308" w:rsidRPr="004F4A91" w:rsidRDefault="00BB1308" w:rsidP="00AC5005">
      <w:pPr>
        <w:pStyle w:val="Akapitzlist"/>
        <w:numPr>
          <w:ilvl w:val="0"/>
          <w:numId w:val="33"/>
        </w:numPr>
        <w:tabs>
          <w:tab w:val="left" w:pos="709"/>
          <w:tab w:val="left" w:pos="993"/>
        </w:tabs>
        <w:ind w:left="924"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wystąpienia siły wyższej uniemożliwiającej wykonanie przedmiotu Umowy zgodnie z jej postanowieniami;</w:t>
      </w:r>
    </w:p>
    <w:p w14:paraId="6EFF4FD7" w14:textId="77777777" w:rsidR="00BB1308" w:rsidRPr="004F4A91" w:rsidRDefault="00BB1308" w:rsidP="00AC5005">
      <w:pPr>
        <w:pStyle w:val="Akapitzlist"/>
        <w:numPr>
          <w:ilvl w:val="0"/>
          <w:numId w:val="33"/>
        </w:numPr>
        <w:tabs>
          <w:tab w:val="left" w:pos="709"/>
          <w:tab w:val="left" w:pos="993"/>
        </w:tabs>
        <w:ind w:left="924"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wystąpienia robót dodatkowych i zamiennych.</w:t>
      </w:r>
    </w:p>
    <w:p w14:paraId="53A6E011" w14:textId="77777777" w:rsidR="00BB1308" w:rsidRPr="004F4A91" w:rsidRDefault="00BB1308" w:rsidP="00AC5005">
      <w:pPr>
        <w:pStyle w:val="Akapitzlist"/>
        <w:numPr>
          <w:ilvl w:val="0"/>
          <w:numId w:val="31"/>
        </w:numPr>
        <w:tabs>
          <w:tab w:val="clear" w:pos="360"/>
          <w:tab w:val="num" w:pos="0"/>
          <w:tab w:val="left" w:pos="284"/>
          <w:tab w:val="left" w:pos="851"/>
        </w:tabs>
        <w:ind w:left="357"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 xml:space="preserve">Wykonawca  jest uprawniony do żądania zmiany Umowy w zakresie materiałów, parametrów technicznych, technologii wykonania czynności objętych przedmiotem Umowy, sposobu i zakresu wykonania przedmiotu Umowy w następujących sytuacjach: </w:t>
      </w:r>
    </w:p>
    <w:p w14:paraId="43EEDAD8" w14:textId="77777777" w:rsidR="00BB1308" w:rsidRPr="004F4A91" w:rsidRDefault="00BB1308" w:rsidP="00AC5005">
      <w:pPr>
        <w:pStyle w:val="Akapitzlist"/>
        <w:numPr>
          <w:ilvl w:val="0"/>
          <w:numId w:val="54"/>
        </w:numPr>
        <w:tabs>
          <w:tab w:val="left" w:pos="709"/>
          <w:tab w:val="left" w:pos="851"/>
        </w:tabs>
        <w:ind w:left="714"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konieczności zrealizowania jakiejkolwiek części czynności, objętych przedmiotem Umowy, przy zastosowaniu odmiennych rozwiązań technicznych lub technologicznych, niż wskazane w dokumentacji projektowej, a wynikających ze stwierdzonych wad tej dokumentacji lub zmiany stanu prawnego w oparciu, o który je przygotowano, gdyby zastosowanie przewidzianych rozwiązań groziło niewykonaniem lub nienależytym wykonaniem przedmiotu Umowy;</w:t>
      </w:r>
    </w:p>
    <w:p w14:paraId="3D4E752C" w14:textId="77777777" w:rsidR="00BB1308" w:rsidRPr="004F4A91" w:rsidRDefault="00BB1308" w:rsidP="00AC5005">
      <w:pPr>
        <w:pStyle w:val="Akapitzlist"/>
        <w:numPr>
          <w:ilvl w:val="0"/>
          <w:numId w:val="54"/>
        </w:numPr>
        <w:tabs>
          <w:tab w:val="left" w:pos="709"/>
          <w:tab w:val="left" w:pos="851"/>
        </w:tabs>
        <w:ind w:left="714"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wystąpienia warunków terenu, gdzie wykonywane będą czynności objęte przedmiotem Umowy odbiegających w sposób istotny od przyjętych w dokumentacji projektowej, w szczególności napotkania niezinwentaryzowanych lub błędnie zinwentaryzowanych sieci, instalacji;</w:t>
      </w:r>
    </w:p>
    <w:p w14:paraId="05F1F79F" w14:textId="77777777" w:rsidR="00BB1308" w:rsidRPr="004F4A91" w:rsidRDefault="00BB1308" w:rsidP="00AC5005">
      <w:pPr>
        <w:pStyle w:val="Akapitzlist"/>
        <w:numPr>
          <w:ilvl w:val="0"/>
          <w:numId w:val="54"/>
        </w:numPr>
        <w:tabs>
          <w:tab w:val="left" w:pos="709"/>
          <w:tab w:val="left" w:pos="851"/>
        </w:tabs>
        <w:ind w:left="714"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konieczności zrealizowania przedmiotu Umowy przy zastosowaniu innych rozwiązań technicznych lub materiałowych ze względu na zmiany obowiązującego prawa;</w:t>
      </w:r>
    </w:p>
    <w:p w14:paraId="2EB5520C" w14:textId="77777777" w:rsidR="00BB1308" w:rsidRPr="004F4A91" w:rsidRDefault="00BB1308" w:rsidP="00AC5005">
      <w:pPr>
        <w:pStyle w:val="Akapitzlist"/>
        <w:numPr>
          <w:ilvl w:val="0"/>
          <w:numId w:val="54"/>
        </w:numPr>
        <w:tabs>
          <w:tab w:val="left" w:pos="709"/>
          <w:tab w:val="left" w:pos="851"/>
        </w:tabs>
        <w:ind w:left="714"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wystąpienia z niebezpieczeństwa kolizji planowanymi lub równolegle prowadzonymi przez inne podmioty inwestycjami w zakresie niezbędnym do uniknięcia lub usunięcia tych kolizji;</w:t>
      </w:r>
    </w:p>
    <w:p w14:paraId="7D19748A" w14:textId="77777777" w:rsidR="00BB1308" w:rsidRPr="004F4A91" w:rsidRDefault="00BB1308" w:rsidP="00AC5005">
      <w:pPr>
        <w:pStyle w:val="Akapitzlist"/>
        <w:numPr>
          <w:ilvl w:val="0"/>
          <w:numId w:val="54"/>
        </w:numPr>
        <w:tabs>
          <w:tab w:val="left" w:pos="709"/>
          <w:tab w:val="left" w:pos="851"/>
        </w:tabs>
        <w:ind w:left="714"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wystąpienia siły wyższej uniemożliwiającej wykonanie przedmiotu Umowy zgodnie z jej postanowieniami;</w:t>
      </w:r>
    </w:p>
    <w:p w14:paraId="5498DEB3" w14:textId="77777777" w:rsidR="00BB1308" w:rsidRPr="004F4A91" w:rsidRDefault="00BB1308" w:rsidP="00AC5005">
      <w:pPr>
        <w:pStyle w:val="Akapitzlist"/>
        <w:numPr>
          <w:ilvl w:val="0"/>
          <w:numId w:val="31"/>
        </w:numPr>
        <w:tabs>
          <w:tab w:val="clear" w:pos="360"/>
          <w:tab w:val="num" w:pos="0"/>
          <w:tab w:val="left" w:pos="426"/>
        </w:tabs>
        <w:ind w:left="357"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lastRenderedPageBreak/>
        <w:t>Wykonawca jest uprawniony do żądania zmiany wynagrodzenia należnego z tytułu realizacji Umowy odpowiednio w przypadkach określonych w ust. 5.</w:t>
      </w:r>
    </w:p>
    <w:p w14:paraId="07A44994" w14:textId="77777777" w:rsidR="00BB1308" w:rsidRPr="004F4A91" w:rsidRDefault="00BB1308" w:rsidP="00AC5005">
      <w:pPr>
        <w:pStyle w:val="Akapitzlist"/>
        <w:numPr>
          <w:ilvl w:val="0"/>
          <w:numId w:val="31"/>
        </w:numPr>
        <w:tabs>
          <w:tab w:val="clear" w:pos="360"/>
          <w:tab w:val="num" w:pos="0"/>
          <w:tab w:val="left" w:pos="426"/>
          <w:tab w:val="left" w:pos="567"/>
          <w:tab w:val="left" w:pos="1134"/>
        </w:tabs>
        <w:ind w:left="357"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Zamawiający jest uprawniony do żądania zmiany sposobu rozliczania Umowy lub dokonywania płatności na rzecz Wykonawcy w związku ze zmianami zawartej przez Zamawiającego umowy o dofinansowanie projektu lub zmianami wytycznych dotyczących realizacji projektu.</w:t>
      </w:r>
    </w:p>
    <w:p w14:paraId="44A7705B" w14:textId="77777777" w:rsidR="00BB1308" w:rsidRPr="004F4A91" w:rsidRDefault="00BB1308" w:rsidP="00AC5005">
      <w:pPr>
        <w:pStyle w:val="Akapitzlist"/>
        <w:numPr>
          <w:ilvl w:val="0"/>
          <w:numId w:val="31"/>
        </w:numPr>
        <w:tabs>
          <w:tab w:val="clear" w:pos="360"/>
          <w:tab w:val="num" w:pos="0"/>
          <w:tab w:val="left" w:pos="426"/>
          <w:tab w:val="left" w:pos="567"/>
          <w:tab w:val="left" w:pos="1134"/>
        </w:tabs>
        <w:ind w:left="357" w:hanging="357"/>
        <w:contextualSpacing w:val="0"/>
        <w:rPr>
          <w:rFonts w:asciiTheme="minorHAnsi" w:hAnsiTheme="minorHAnsi" w:cs="Arial"/>
          <w:b/>
          <w:bCs/>
          <w:color w:val="404040" w:themeColor="text1" w:themeTint="BF"/>
        </w:rPr>
      </w:pPr>
      <w:r w:rsidRPr="004F4A91">
        <w:rPr>
          <w:rFonts w:asciiTheme="minorHAnsi" w:hAnsiTheme="minorHAnsi" w:cs="Arial"/>
          <w:color w:val="404040" w:themeColor="text1" w:themeTint="BF"/>
        </w:rPr>
        <w:t>Zamawiający przewiduje możliwość zmiany wynagrodzenia w przypadkach opisanych w ust. 1 – 7 w wysokości nie wyższej niż 5 % wynagrodzenia opisanego w § 4 ust. 1 powyżej.</w:t>
      </w:r>
    </w:p>
    <w:p w14:paraId="668E38BC" w14:textId="77777777" w:rsidR="00BB1308" w:rsidRPr="004F4A91" w:rsidRDefault="00BB1308" w:rsidP="004F4A91">
      <w:pPr>
        <w:autoSpaceDE w:val="0"/>
        <w:ind w:left="357" w:hanging="357"/>
        <w:rPr>
          <w:rFonts w:asciiTheme="minorHAnsi" w:hAnsiTheme="minorHAnsi" w:cs="Arial"/>
          <w:b/>
          <w:bCs/>
          <w:color w:val="404040" w:themeColor="text1" w:themeTint="BF"/>
        </w:rPr>
      </w:pPr>
    </w:p>
    <w:p w14:paraId="792370CA" w14:textId="77777777" w:rsidR="00BB1308" w:rsidRPr="004F4A91" w:rsidRDefault="00BB1308" w:rsidP="004F4A91">
      <w:pPr>
        <w:autoSpaceDE w:val="0"/>
        <w:ind w:left="357" w:hanging="357"/>
        <w:jc w:val="center"/>
        <w:rPr>
          <w:rFonts w:asciiTheme="minorHAnsi" w:hAnsiTheme="minorHAnsi" w:cs="Arial"/>
          <w:b/>
          <w:bCs/>
          <w:color w:val="404040" w:themeColor="text1" w:themeTint="BF"/>
        </w:rPr>
      </w:pPr>
      <w:r w:rsidRPr="004F4A91">
        <w:rPr>
          <w:rFonts w:asciiTheme="minorHAnsi" w:hAnsiTheme="minorHAnsi" w:cs="Arial"/>
          <w:b/>
          <w:bCs/>
          <w:color w:val="404040" w:themeColor="text1" w:themeTint="BF"/>
        </w:rPr>
        <w:t>§ 11</w:t>
      </w:r>
    </w:p>
    <w:p w14:paraId="5FAAF62F" w14:textId="77777777" w:rsidR="00BB1308" w:rsidRPr="004F4A91" w:rsidRDefault="00BB1308" w:rsidP="004F4A91">
      <w:pPr>
        <w:autoSpaceDE w:val="0"/>
        <w:ind w:left="357" w:hanging="357"/>
        <w:jc w:val="center"/>
        <w:rPr>
          <w:rFonts w:asciiTheme="minorHAnsi" w:hAnsiTheme="minorHAnsi" w:cs="Arial"/>
          <w:color w:val="404040" w:themeColor="text1" w:themeTint="BF"/>
        </w:rPr>
      </w:pPr>
      <w:r w:rsidRPr="004F4A91">
        <w:rPr>
          <w:rFonts w:asciiTheme="minorHAnsi" w:hAnsiTheme="minorHAnsi" w:cs="Arial"/>
          <w:b/>
          <w:bCs/>
          <w:color w:val="404040" w:themeColor="text1" w:themeTint="BF"/>
        </w:rPr>
        <w:t>POSTANOWIENIA KOŃCOWE</w:t>
      </w:r>
    </w:p>
    <w:p w14:paraId="3CB34C34" w14:textId="77777777" w:rsidR="00BB1308" w:rsidRPr="004F4A91" w:rsidRDefault="00BB1308" w:rsidP="00AC5005">
      <w:pPr>
        <w:pStyle w:val="ust"/>
        <w:numPr>
          <w:ilvl w:val="0"/>
          <w:numId w:val="30"/>
        </w:numPr>
        <w:tabs>
          <w:tab w:val="clear" w:pos="540"/>
          <w:tab w:val="num" w:pos="360"/>
        </w:tabs>
        <w:spacing w:after="40"/>
        <w:ind w:left="357" w:hanging="357"/>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Wybrany Wykonawca zobowiązany jest wnieść zabezpieczenie należytego wykonania Umowy przed podpisaniem umowy. </w:t>
      </w:r>
    </w:p>
    <w:p w14:paraId="457F4CA5" w14:textId="77777777" w:rsidR="00BB1308" w:rsidRPr="004F4A91" w:rsidRDefault="00BB1308" w:rsidP="00AC5005">
      <w:pPr>
        <w:pStyle w:val="ust"/>
        <w:numPr>
          <w:ilvl w:val="0"/>
          <w:numId w:val="30"/>
        </w:numPr>
        <w:tabs>
          <w:tab w:val="clear" w:pos="540"/>
          <w:tab w:val="num" w:pos="360"/>
        </w:tabs>
        <w:spacing w:after="40"/>
        <w:ind w:left="357" w:hanging="357"/>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Zabezpieczenie może być wniesione według wyboru Wykonawcy w jednej lub kilku następujących formach: </w:t>
      </w:r>
    </w:p>
    <w:p w14:paraId="3FAC230B" w14:textId="77777777" w:rsidR="00BB1308" w:rsidRPr="004F4A91" w:rsidRDefault="00BB1308" w:rsidP="00AC5005">
      <w:pPr>
        <w:pStyle w:val="Jasnasiatkaakcent31"/>
        <w:numPr>
          <w:ilvl w:val="0"/>
          <w:numId w:val="34"/>
        </w:numPr>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pieniądzu,</w:t>
      </w:r>
    </w:p>
    <w:p w14:paraId="49C93350" w14:textId="77777777" w:rsidR="00BB1308" w:rsidRPr="004F4A91" w:rsidRDefault="00BB1308" w:rsidP="00AC5005">
      <w:pPr>
        <w:pStyle w:val="Jasnasiatkaakcent31"/>
        <w:numPr>
          <w:ilvl w:val="0"/>
          <w:numId w:val="34"/>
        </w:numPr>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poręczeniach bankowych lub poręczeniach spółdzielczej kasy oszczędnościowo-kredytowej, z tym że zobowiązanie kasy jest zawsze zobowiązaniem pieniężnym,</w:t>
      </w:r>
    </w:p>
    <w:p w14:paraId="46C2677E" w14:textId="77777777" w:rsidR="00BB1308" w:rsidRPr="004F4A91" w:rsidRDefault="00BB1308" w:rsidP="00AC5005">
      <w:pPr>
        <w:pStyle w:val="Jasnasiatkaakcent31"/>
        <w:numPr>
          <w:ilvl w:val="0"/>
          <w:numId w:val="34"/>
        </w:numPr>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gwarancjach bankowych,</w:t>
      </w:r>
    </w:p>
    <w:p w14:paraId="2B09280A" w14:textId="77777777" w:rsidR="00BB1308" w:rsidRPr="004F4A91" w:rsidRDefault="00BB1308" w:rsidP="00AC5005">
      <w:pPr>
        <w:pStyle w:val="Jasnasiatkaakcent31"/>
        <w:numPr>
          <w:ilvl w:val="0"/>
          <w:numId w:val="34"/>
        </w:numPr>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gwarancjach ubezpieczeniowych,</w:t>
      </w:r>
    </w:p>
    <w:p w14:paraId="1951C441" w14:textId="77777777" w:rsidR="00BB1308" w:rsidRPr="004F4A91" w:rsidRDefault="00BB1308" w:rsidP="00AC5005">
      <w:pPr>
        <w:pStyle w:val="Jasnasiatkaakcent31"/>
        <w:numPr>
          <w:ilvl w:val="0"/>
          <w:numId w:val="34"/>
        </w:numPr>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poręczeniach udzielanych przez podmioty, o których mowa w art. 6b ust. 5 pkt 2 ustawy z dnia 09.11.2000 r. o utworzeniu Agencji Rozwoju Przedsiębiorczości.</w:t>
      </w:r>
    </w:p>
    <w:p w14:paraId="70E2A310" w14:textId="77777777" w:rsidR="00BB1308" w:rsidRPr="004F4A91" w:rsidRDefault="00BB1308" w:rsidP="00AC5005">
      <w:pPr>
        <w:pStyle w:val="ust"/>
        <w:numPr>
          <w:ilvl w:val="0"/>
          <w:numId w:val="30"/>
        </w:numPr>
        <w:tabs>
          <w:tab w:val="clear" w:pos="540"/>
          <w:tab w:val="num" w:pos="360"/>
        </w:tabs>
        <w:spacing w:after="40"/>
        <w:ind w:left="360"/>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 xml:space="preserve">Zabezpieczenie wnoszone w pieniądzu Wykonawca wpłaci przelewem na rachunek bankowy, wskazany Wykonawcy po wyborze oferty najkorzystniejszej. </w:t>
      </w:r>
    </w:p>
    <w:p w14:paraId="41969885" w14:textId="77777777" w:rsidR="00BB1308" w:rsidRPr="004F4A91" w:rsidRDefault="00BB1308" w:rsidP="00AC5005">
      <w:pPr>
        <w:pStyle w:val="Zwykytekst1"/>
        <w:widowControl w:val="0"/>
        <w:numPr>
          <w:ilvl w:val="0"/>
          <w:numId w:val="30"/>
        </w:numPr>
        <w:tabs>
          <w:tab w:val="clear" w:pos="540"/>
          <w:tab w:val="num" w:pos="360"/>
        </w:tabs>
        <w:autoSpaceDE w:val="0"/>
        <w:spacing w:before="60" w:after="40"/>
        <w:ind w:left="360"/>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Do zmiany formy zabezpieczenia w trakcie realizacji Umowy stosuje się art. 149 Pzp.</w:t>
      </w:r>
    </w:p>
    <w:p w14:paraId="4965FBF6" w14:textId="77777777" w:rsidR="00BB1308" w:rsidRPr="004F4A91" w:rsidRDefault="00BB1308" w:rsidP="00AC5005">
      <w:pPr>
        <w:pStyle w:val="Zwykytekst1"/>
        <w:widowControl w:val="0"/>
        <w:numPr>
          <w:ilvl w:val="0"/>
          <w:numId w:val="30"/>
        </w:numPr>
        <w:tabs>
          <w:tab w:val="clear" w:pos="540"/>
          <w:tab w:val="num" w:pos="360"/>
        </w:tabs>
        <w:autoSpaceDE w:val="0"/>
        <w:spacing w:before="60" w:after="40"/>
        <w:ind w:left="360"/>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Zamawiający zwraca zabezpieczenie należytego wykonania przedmiotu Umowy:</w:t>
      </w:r>
    </w:p>
    <w:p w14:paraId="687FD771" w14:textId="77777777" w:rsidR="00BB1308" w:rsidRPr="004F4A91" w:rsidRDefault="00BB1308" w:rsidP="00AC5005">
      <w:pPr>
        <w:pStyle w:val="Zwykytekst1"/>
        <w:widowControl w:val="0"/>
        <w:numPr>
          <w:ilvl w:val="1"/>
          <w:numId w:val="57"/>
        </w:numPr>
        <w:autoSpaceDE w:val="0"/>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70% w terminie 30 dni od dnia wykonania zamówienia i uznania przez Zamawiającego za należycie wykonane;</w:t>
      </w:r>
    </w:p>
    <w:p w14:paraId="0B790A68" w14:textId="77777777" w:rsidR="00BB1308" w:rsidRPr="004F4A91" w:rsidRDefault="00BB1308" w:rsidP="00AC5005">
      <w:pPr>
        <w:pStyle w:val="Zwykytekst1"/>
        <w:widowControl w:val="0"/>
        <w:numPr>
          <w:ilvl w:val="1"/>
          <w:numId w:val="57"/>
        </w:numPr>
        <w:autoSpaceDE w:val="0"/>
        <w:spacing w:before="60" w:after="40"/>
        <w:ind w:left="714"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30% nie później niż w 15 dniu po upływie okresu rękojmi za wady.</w:t>
      </w:r>
    </w:p>
    <w:p w14:paraId="3D90F107" w14:textId="77777777" w:rsidR="00BB1308" w:rsidRPr="004F4A91" w:rsidRDefault="00BB1308" w:rsidP="00AC5005">
      <w:pPr>
        <w:pStyle w:val="Akapitzlist"/>
        <w:numPr>
          <w:ilvl w:val="0"/>
          <w:numId w:val="30"/>
        </w:numPr>
        <w:tabs>
          <w:tab w:val="clear" w:pos="540"/>
          <w:tab w:val="left" w:pos="284"/>
          <w:tab w:val="num" w:pos="360"/>
        </w:tabs>
        <w:suppressAutoHyphens/>
        <w:ind w:left="357" w:hanging="357"/>
        <w:contextualSpacing w:val="0"/>
        <w:rPr>
          <w:rFonts w:asciiTheme="minorHAnsi" w:hAnsiTheme="minorHAnsi" w:cs="Arial"/>
          <w:color w:val="404040" w:themeColor="text1" w:themeTint="BF"/>
        </w:rPr>
      </w:pPr>
      <w:r w:rsidRPr="004F4A91">
        <w:rPr>
          <w:rFonts w:asciiTheme="minorHAnsi" w:hAnsiTheme="minorHAnsi" w:cs="Arial"/>
          <w:color w:val="404040" w:themeColor="text1" w:themeTint="BF"/>
        </w:rPr>
        <w:t>W sprawach nieuregulowanych Umową stosuje się przepisy prawa polskiego.</w:t>
      </w:r>
    </w:p>
    <w:p w14:paraId="7C7B6AB0" w14:textId="77777777" w:rsidR="00BB1308" w:rsidRPr="004F4A91" w:rsidRDefault="00BB1308" w:rsidP="00AC5005">
      <w:pPr>
        <w:numPr>
          <w:ilvl w:val="0"/>
          <w:numId w:val="30"/>
        </w:numPr>
        <w:tabs>
          <w:tab w:val="clear" w:pos="540"/>
          <w:tab w:val="left" w:pos="284"/>
          <w:tab w:val="num" w:pos="360"/>
        </w:tabs>
        <w:suppressAutoHyphens/>
        <w:ind w:left="357" w:hanging="357"/>
        <w:rPr>
          <w:rFonts w:asciiTheme="minorHAnsi" w:hAnsiTheme="minorHAnsi" w:cs="Arial"/>
          <w:color w:val="404040" w:themeColor="text1" w:themeTint="BF"/>
        </w:rPr>
      </w:pPr>
      <w:r w:rsidRPr="004F4A91">
        <w:rPr>
          <w:rFonts w:asciiTheme="minorHAnsi" w:hAnsiTheme="minorHAnsi" w:cs="Arial"/>
          <w:color w:val="404040" w:themeColor="text1" w:themeTint="BF"/>
        </w:rPr>
        <w:t>Wszelkie zmiany Umowy wymagają zachowania formy pisemnej pod rygorem nieważności.</w:t>
      </w:r>
    </w:p>
    <w:p w14:paraId="25B8D747" w14:textId="77777777" w:rsidR="00BB1308" w:rsidRPr="004F4A91" w:rsidRDefault="00BB1308" w:rsidP="00AC5005">
      <w:pPr>
        <w:pStyle w:val="Zwykytekst1"/>
        <w:widowControl w:val="0"/>
        <w:numPr>
          <w:ilvl w:val="0"/>
          <w:numId w:val="30"/>
        </w:numPr>
        <w:tabs>
          <w:tab w:val="clear" w:pos="540"/>
          <w:tab w:val="left" w:pos="284"/>
          <w:tab w:val="num" w:pos="360"/>
        </w:tabs>
        <w:autoSpaceDE w:val="0"/>
        <w:spacing w:before="60" w:after="40"/>
        <w:ind w:left="357" w:hanging="357"/>
        <w:jc w:val="both"/>
        <w:rPr>
          <w:rFonts w:asciiTheme="minorHAnsi" w:hAnsiTheme="minorHAnsi" w:cs="Arial"/>
          <w:color w:val="404040" w:themeColor="text1" w:themeTint="BF"/>
          <w:sz w:val="22"/>
          <w:szCs w:val="22"/>
        </w:rPr>
      </w:pPr>
      <w:r w:rsidRPr="004F4A91">
        <w:rPr>
          <w:rFonts w:asciiTheme="minorHAnsi" w:hAnsiTheme="minorHAnsi" w:cs="Arial"/>
          <w:color w:val="404040" w:themeColor="text1" w:themeTint="BF"/>
          <w:sz w:val="22"/>
          <w:szCs w:val="22"/>
        </w:rPr>
        <w:t>Jeżeli jedno lub więcej postanowień Umowy okaże się z jakiejkolwiek przyczyny nieważne, niezgodne z prawem lub niewykonalne, taka nieważność, niezgodność z prawem lub niewykonalność nie ma wpływu na żadne inne postanowienia Umowy, przy czym Umowa będzie interpretowane i zmieniona w zakresie dozwolonym prawem by dostosować ją do woli stron wyrażonej w Umowie.</w:t>
      </w:r>
    </w:p>
    <w:p w14:paraId="3F2783A7" w14:textId="77777777" w:rsidR="00BB1308" w:rsidRPr="004F4A91" w:rsidRDefault="00BB1308" w:rsidP="00AC5005">
      <w:pPr>
        <w:pStyle w:val="Zwykytekst1"/>
        <w:widowControl w:val="0"/>
        <w:numPr>
          <w:ilvl w:val="0"/>
          <w:numId w:val="30"/>
        </w:numPr>
        <w:tabs>
          <w:tab w:val="clear" w:pos="540"/>
          <w:tab w:val="left" w:pos="284"/>
          <w:tab w:val="num" w:pos="360"/>
        </w:tabs>
        <w:autoSpaceDE w:val="0"/>
        <w:spacing w:before="60" w:after="40"/>
        <w:ind w:left="357" w:hanging="357"/>
        <w:jc w:val="both"/>
        <w:rPr>
          <w:rFonts w:asciiTheme="minorHAnsi" w:hAnsiTheme="minorHAnsi" w:cs="Arial"/>
          <w:b/>
          <w:color w:val="404040" w:themeColor="text1" w:themeTint="BF"/>
          <w:sz w:val="22"/>
          <w:szCs w:val="22"/>
        </w:rPr>
      </w:pPr>
      <w:r w:rsidRPr="004F4A91">
        <w:rPr>
          <w:rFonts w:asciiTheme="minorHAnsi" w:hAnsiTheme="minorHAnsi" w:cs="Arial"/>
          <w:color w:val="404040" w:themeColor="text1" w:themeTint="BF"/>
          <w:sz w:val="22"/>
          <w:szCs w:val="22"/>
        </w:rPr>
        <w:t>Umowę sporządzono w trzech jednobrzmiących egzemplarzach, jeden dla Wykonawcy oraz dwa egzemplarze dla Zamawiającego.</w:t>
      </w:r>
    </w:p>
    <w:p w14:paraId="69F274BB" w14:textId="77777777" w:rsidR="00BB1308" w:rsidRPr="004F4A91" w:rsidRDefault="00BB1308" w:rsidP="004F4A91">
      <w:pPr>
        <w:pStyle w:val="Akapitzlist"/>
        <w:autoSpaceDE w:val="0"/>
        <w:ind w:left="357" w:hanging="357"/>
        <w:rPr>
          <w:rFonts w:asciiTheme="minorHAnsi" w:eastAsia="Calibri" w:hAnsiTheme="minorHAnsi" w:cs="Arial"/>
          <w:b/>
          <w:color w:val="404040" w:themeColor="text1" w:themeTint="BF"/>
        </w:rPr>
      </w:pPr>
    </w:p>
    <w:p w14:paraId="15752CB0" w14:textId="77777777" w:rsidR="00BB1308" w:rsidRPr="004F4A91" w:rsidRDefault="00BB1308" w:rsidP="004F4A91">
      <w:pPr>
        <w:autoSpaceDE w:val="0"/>
        <w:ind w:left="357" w:hanging="357"/>
        <w:jc w:val="center"/>
        <w:rPr>
          <w:rFonts w:asciiTheme="minorHAnsi" w:eastAsia="Calibri" w:hAnsiTheme="minorHAnsi" w:cs="Arial"/>
          <w:b/>
          <w:color w:val="404040" w:themeColor="text1" w:themeTint="BF"/>
        </w:rPr>
      </w:pPr>
    </w:p>
    <w:p w14:paraId="4B400DFD" w14:textId="77777777" w:rsidR="00BB1308" w:rsidRPr="004F4A91" w:rsidRDefault="00BB1308" w:rsidP="004F4A91">
      <w:pPr>
        <w:autoSpaceDE w:val="0"/>
        <w:ind w:left="357" w:hanging="357"/>
        <w:jc w:val="center"/>
        <w:rPr>
          <w:rFonts w:asciiTheme="minorHAnsi" w:hAnsiTheme="minorHAnsi" w:cs="Arial"/>
          <w:color w:val="404040" w:themeColor="text1" w:themeTint="BF"/>
        </w:rPr>
      </w:pPr>
      <w:r w:rsidRPr="004F4A91">
        <w:rPr>
          <w:rFonts w:asciiTheme="minorHAnsi" w:eastAsia="Calibri" w:hAnsiTheme="minorHAnsi" w:cs="Arial"/>
          <w:b/>
          <w:color w:val="404040" w:themeColor="text1" w:themeTint="BF"/>
        </w:rPr>
        <w:t>ZAMAWIAJĄCY                                                                                    WYKONAWCA</w:t>
      </w:r>
    </w:p>
    <w:p w14:paraId="736589A2" w14:textId="77777777" w:rsidR="00BB1308" w:rsidRPr="004F4A91" w:rsidRDefault="00BB1308" w:rsidP="004F4A91">
      <w:pPr>
        <w:rPr>
          <w:rFonts w:asciiTheme="minorHAnsi" w:hAnsiTheme="minorHAnsi"/>
          <w:color w:val="404040" w:themeColor="text1" w:themeTint="BF"/>
        </w:rPr>
      </w:pPr>
    </w:p>
    <w:bookmarkEnd w:id="7"/>
    <w:p w14:paraId="195E0D2E" w14:textId="77777777" w:rsidR="00B73A62" w:rsidRPr="004F4A91" w:rsidRDefault="00B73A62" w:rsidP="004F4A91">
      <w:pPr>
        <w:ind w:left="357" w:hanging="357"/>
        <w:rPr>
          <w:rFonts w:asciiTheme="minorHAnsi" w:hAnsiTheme="minorHAnsi"/>
          <w:color w:val="404040" w:themeColor="text1" w:themeTint="BF"/>
        </w:rPr>
      </w:pPr>
    </w:p>
    <w:sectPr w:rsidR="00B73A62" w:rsidRPr="004F4A91" w:rsidSect="00265A2E">
      <w:headerReference w:type="default" r:id="rId13"/>
      <w:footerReference w:type="default" r:id="rId14"/>
      <w:headerReference w:type="first" r:id="rId15"/>
      <w:footerReference w:type="first" r:id="rId16"/>
      <w:pgSz w:w="11909" w:h="16834"/>
      <w:pgMar w:top="477" w:right="1021" w:bottom="357" w:left="1043" w:header="709" w:footer="709" w:gutter="0"/>
      <w:cols w:space="34"/>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473A7" w14:textId="77777777" w:rsidR="00A373D7" w:rsidRDefault="00A373D7" w:rsidP="00E1034D">
      <w:pPr>
        <w:spacing w:before="0" w:after="0"/>
      </w:pPr>
      <w:r>
        <w:separator/>
      </w:r>
    </w:p>
  </w:endnote>
  <w:endnote w:type="continuationSeparator" w:id="0">
    <w:p w14:paraId="3E0EFB1E" w14:textId="77777777" w:rsidR="00A373D7" w:rsidRDefault="00A373D7" w:rsidP="00E1034D">
      <w:pPr>
        <w:spacing w:before="0" w:after="0"/>
      </w:pPr>
      <w:r>
        <w:continuationSeparator/>
      </w:r>
    </w:p>
  </w:endnote>
  <w:endnote w:type="continuationNotice" w:id="1">
    <w:p w14:paraId="0EB85071" w14:textId="77777777" w:rsidR="00A373D7" w:rsidRDefault="00A373D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 w:name="FrankfurtGothic">
    <w:altName w:val="Times New Roman"/>
    <w:panose1 w:val="00000000000000000000"/>
    <w:charset w:val="EE"/>
    <w:family w:val="auto"/>
    <w:notTrueType/>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47571"/>
      <w:docPartObj>
        <w:docPartGallery w:val="Page Numbers (Bottom of Page)"/>
        <w:docPartUnique/>
      </w:docPartObj>
    </w:sdtPr>
    <w:sdtEndPr>
      <w:rPr>
        <w:b/>
        <w:color w:val="85857A"/>
      </w:rPr>
    </w:sdtEndPr>
    <w:sdtContent>
      <w:p w14:paraId="7503315D" w14:textId="77777777" w:rsidR="00E749C5" w:rsidRPr="003C2F18" w:rsidRDefault="00E749C5"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076790">
          <w:rPr>
            <w:b/>
            <w:color w:val="85857A"/>
          </w:rPr>
          <w:t>2</w:t>
        </w:r>
        <w:r w:rsidRPr="003C2F18">
          <w:rPr>
            <w:b/>
            <w:color w:val="85857A"/>
          </w:rPr>
          <w:fldChar w:fldCharType="end"/>
        </w:r>
      </w:p>
    </w:sdtContent>
  </w:sdt>
  <w:p w14:paraId="1689A371" w14:textId="77777777" w:rsidR="00E749C5" w:rsidRDefault="00E749C5" w:rsidP="00E1034D">
    <w:r>
      <w:rPr>
        <w:noProof/>
        <w:lang w:eastAsia="pl-PL"/>
      </w:rPr>
      <w:drawing>
        <wp:anchor distT="0" distB="0" distL="114300" distR="114300" simplePos="0" relativeHeight="251665408" behindDoc="0" locked="0" layoutInCell="1" allowOverlap="1" wp14:anchorId="01B0D6D6" wp14:editId="782E7EA5">
          <wp:simplePos x="0" y="0"/>
          <wp:positionH relativeFrom="column">
            <wp:posOffset>1724660</wp:posOffset>
          </wp:positionH>
          <wp:positionV relativeFrom="paragraph">
            <wp:posOffset>9252585</wp:posOffset>
          </wp:positionV>
          <wp:extent cx="4150995" cy="40068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A46DF" w14:textId="77777777" w:rsidR="00E749C5" w:rsidRDefault="00E749C5" w:rsidP="00265A2E">
    <w:pPr>
      <w:pStyle w:val="Stopka"/>
    </w:pPr>
    <w:r>
      <w:rPr>
        <w:noProof/>
        <w:lang w:eastAsia="pl-PL"/>
      </w:rPr>
      <w:drawing>
        <wp:anchor distT="0" distB="0" distL="114300" distR="114300" simplePos="0" relativeHeight="251664384" behindDoc="0" locked="0" layoutInCell="1" allowOverlap="1" wp14:anchorId="0704E7A0" wp14:editId="6236A257">
          <wp:simplePos x="0" y="0"/>
          <wp:positionH relativeFrom="column">
            <wp:posOffset>1724660</wp:posOffset>
          </wp:positionH>
          <wp:positionV relativeFrom="paragraph">
            <wp:posOffset>9252585</wp:posOffset>
          </wp:positionV>
          <wp:extent cx="4150995" cy="400685"/>
          <wp:effectExtent l="0" t="0" r="190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14:anchorId="64FECCCE" wp14:editId="1E03D594">
          <wp:simplePos x="0" y="0"/>
          <wp:positionH relativeFrom="column">
            <wp:posOffset>1724660</wp:posOffset>
          </wp:positionH>
          <wp:positionV relativeFrom="paragraph">
            <wp:posOffset>9252585</wp:posOffset>
          </wp:positionV>
          <wp:extent cx="4150995" cy="400685"/>
          <wp:effectExtent l="0" t="0" r="190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142540F8" wp14:editId="743A3864">
          <wp:simplePos x="0" y="0"/>
          <wp:positionH relativeFrom="column">
            <wp:posOffset>1724660</wp:posOffset>
          </wp:positionH>
          <wp:positionV relativeFrom="paragraph">
            <wp:posOffset>9252585</wp:posOffset>
          </wp:positionV>
          <wp:extent cx="4150995" cy="400685"/>
          <wp:effectExtent l="0" t="0" r="190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2D1C1" w14:textId="77777777" w:rsidR="00A373D7" w:rsidRDefault="00A373D7" w:rsidP="00E1034D">
      <w:pPr>
        <w:spacing w:before="0" w:after="0"/>
      </w:pPr>
      <w:r>
        <w:separator/>
      </w:r>
    </w:p>
  </w:footnote>
  <w:footnote w:type="continuationSeparator" w:id="0">
    <w:p w14:paraId="5E500512" w14:textId="77777777" w:rsidR="00A373D7" w:rsidRDefault="00A373D7" w:rsidP="00E1034D">
      <w:pPr>
        <w:spacing w:before="0" w:after="0"/>
      </w:pPr>
      <w:r>
        <w:continuationSeparator/>
      </w:r>
    </w:p>
  </w:footnote>
  <w:footnote w:type="continuationNotice" w:id="1">
    <w:p w14:paraId="19E5E5B9" w14:textId="77777777" w:rsidR="00A373D7" w:rsidRDefault="00A373D7">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78" w:type="dxa"/>
      <w:tblLook w:val="04A0" w:firstRow="1" w:lastRow="0" w:firstColumn="1" w:lastColumn="0" w:noHBand="0" w:noVBand="1"/>
    </w:tblPr>
    <w:tblGrid>
      <w:gridCol w:w="10656"/>
      <w:gridCol w:w="222"/>
    </w:tblGrid>
    <w:tr w:rsidR="00E749C5" w:rsidRPr="004F7169" w14:paraId="3581840D" w14:textId="77777777" w:rsidTr="00A04D38">
      <w:trPr>
        <w:trHeight w:val="325"/>
      </w:trPr>
      <w:tc>
        <w:tcPr>
          <w:tcW w:w="10662" w:type="dxa"/>
        </w:tcPr>
        <w:p w14:paraId="6C3C54D8" w14:textId="77777777" w:rsidR="00A04D38" w:rsidRPr="004F4A91" w:rsidRDefault="00E749C5" w:rsidP="00A04D38">
          <w:pPr>
            <w:numPr>
              <w:ilvl w:val="5"/>
              <w:numId w:val="0"/>
            </w:numPr>
            <w:tabs>
              <w:tab w:val="num" w:pos="0"/>
              <w:tab w:val="center" w:pos="4922"/>
              <w:tab w:val="left" w:pos="8730"/>
            </w:tabs>
            <w:suppressAutoHyphens/>
            <w:spacing w:line="360" w:lineRule="auto"/>
            <w:jc w:val="left"/>
            <w:outlineLvl w:val="5"/>
            <w:rPr>
              <w:rFonts w:ascii="Arial" w:hAnsi="Arial" w:cs="Arial"/>
              <w:b/>
              <w:bCs/>
              <w:color w:val="404040"/>
              <w:sz w:val="18"/>
              <w:szCs w:val="18"/>
              <w:lang w:eastAsia="ar-SA"/>
            </w:rPr>
          </w:pPr>
          <w:r>
            <w:rPr>
              <w:noProof/>
              <w:lang w:eastAsia="pl-PL"/>
            </w:rPr>
            <w:drawing>
              <wp:anchor distT="0" distB="0" distL="114300" distR="114300" simplePos="0" relativeHeight="251659264" behindDoc="0" locked="0" layoutInCell="1" allowOverlap="1" wp14:anchorId="39BCC237" wp14:editId="197391E6">
                <wp:simplePos x="0" y="0"/>
                <wp:positionH relativeFrom="column">
                  <wp:posOffset>-552450</wp:posOffset>
                </wp:positionH>
                <wp:positionV relativeFrom="paragraph">
                  <wp:posOffset>-212090</wp:posOffset>
                </wp:positionV>
                <wp:extent cx="1143000" cy="4000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A04D38" w:rsidRPr="004F4A91">
            <w:rPr>
              <w:rFonts w:ascii="Arial" w:hAnsi="Arial" w:cs="Arial"/>
              <w:b/>
              <w:bCs/>
              <w:color w:val="404040"/>
              <w:sz w:val="18"/>
              <w:szCs w:val="18"/>
              <w:lang w:eastAsia="ar-SA"/>
            </w:rPr>
            <w:t>Dostawa oświetlenia do piwnic Muzeum Warszawy</w:t>
          </w:r>
          <w:r w:rsidR="00A04D38">
            <w:rPr>
              <w:rFonts w:ascii="Arial" w:hAnsi="Arial" w:cs="Arial"/>
              <w:b/>
              <w:bCs/>
              <w:color w:val="404040"/>
              <w:sz w:val="18"/>
              <w:szCs w:val="18"/>
              <w:lang w:eastAsia="ar-SA"/>
            </w:rPr>
            <w:t xml:space="preserve"> </w:t>
          </w:r>
          <w:r w:rsidR="00A04D38" w:rsidRPr="004F4A91">
            <w:rPr>
              <w:rFonts w:ascii="Arial" w:hAnsi="Arial" w:cs="Arial"/>
              <w:b/>
              <w:bCs/>
              <w:color w:val="404040"/>
              <w:sz w:val="18"/>
              <w:szCs w:val="18"/>
              <w:lang w:eastAsia="ar-SA"/>
            </w:rPr>
            <w:t>przy Rynku Starego Miasta 28-42 w Warszawie (II)</w:t>
          </w:r>
          <w:r w:rsidR="00A04D38">
            <w:rPr>
              <w:rFonts w:ascii="Arial" w:hAnsi="Arial" w:cs="Arial"/>
              <w:b/>
              <w:bCs/>
              <w:color w:val="404040"/>
              <w:lang w:eastAsia="ar-SA"/>
            </w:rPr>
            <w:t xml:space="preserve"> </w:t>
          </w:r>
          <w:r w:rsidR="00A04D38">
            <w:rPr>
              <w:rFonts w:ascii="Arial" w:hAnsi="Arial" w:cs="Arial"/>
              <w:b/>
              <w:bCs/>
              <w:color w:val="404040"/>
              <w:lang w:eastAsia="ar-SA"/>
            </w:rPr>
            <w:tab/>
          </w:r>
        </w:p>
        <w:p w14:paraId="618FD52F" w14:textId="291E15C9" w:rsidR="00A04D38" w:rsidRPr="004F4A91" w:rsidRDefault="00A04D38" w:rsidP="00A04D38">
          <w:pPr>
            <w:pStyle w:val="redniecieniowanie2akcent31"/>
            <w:spacing w:before="120" w:after="120"/>
            <w:jc w:val="right"/>
            <w:rPr>
              <w:rFonts w:ascii="Arial" w:hAnsi="Arial" w:cs="Arial"/>
              <w:color w:val="auto"/>
              <w:sz w:val="18"/>
              <w:szCs w:val="18"/>
            </w:rPr>
          </w:pPr>
          <w:r w:rsidRPr="00D11C75">
            <w:rPr>
              <w:rFonts w:ascii="Arial" w:hAnsi="Arial" w:cs="Arial"/>
              <w:sz w:val="22"/>
              <w:szCs w:val="22"/>
            </w:rPr>
            <w:tab/>
          </w:r>
          <w:r w:rsidRPr="004F4A91">
            <w:rPr>
              <w:rFonts w:ascii="Arial" w:hAnsi="Arial" w:cs="Arial"/>
              <w:sz w:val="18"/>
              <w:szCs w:val="18"/>
            </w:rPr>
            <w:t xml:space="preserve">              </w:t>
          </w:r>
          <w:r w:rsidRPr="004F4A91">
            <w:rPr>
              <w:rFonts w:ascii="Arial" w:hAnsi="Arial" w:cs="Arial"/>
              <w:color w:val="404040"/>
              <w:sz w:val="18"/>
              <w:szCs w:val="18"/>
            </w:rPr>
            <w:t>MW/ZP/</w:t>
          </w:r>
          <w:r w:rsidR="000F1121">
            <w:rPr>
              <w:rFonts w:ascii="Arial" w:hAnsi="Arial" w:cs="Arial"/>
              <w:color w:val="404040"/>
              <w:sz w:val="18"/>
              <w:szCs w:val="18"/>
              <w:lang w:val="pl-PL"/>
            </w:rPr>
            <w:t>66</w:t>
          </w:r>
          <w:r w:rsidRPr="004F4A91">
            <w:rPr>
              <w:rFonts w:ascii="Arial" w:hAnsi="Arial" w:cs="Arial"/>
              <w:color w:val="404040"/>
              <w:sz w:val="18"/>
              <w:szCs w:val="18"/>
            </w:rPr>
            <w:t>PN/2016</w:t>
          </w:r>
        </w:p>
        <w:p w14:paraId="1CA4F432" w14:textId="6B6DBEC4" w:rsidR="00E749C5" w:rsidRPr="00265A2E" w:rsidRDefault="00E749C5" w:rsidP="00611B63">
          <w:pPr>
            <w:pStyle w:val="Nagwek"/>
            <w:spacing w:after="120"/>
            <w:rPr>
              <w:rFonts w:ascii="Arial" w:hAnsi="Arial" w:cs="Arial"/>
              <w:lang w:val="x-none" w:eastAsia="pl-PL"/>
            </w:rPr>
          </w:pPr>
        </w:p>
      </w:tc>
      <w:tc>
        <w:tcPr>
          <w:tcW w:w="216" w:type="dxa"/>
        </w:tcPr>
        <w:p w14:paraId="7F38F58E" w14:textId="77777777" w:rsidR="00E749C5" w:rsidRDefault="00E749C5" w:rsidP="00F75C22">
          <w:pPr>
            <w:pStyle w:val="Nagwek"/>
            <w:rPr>
              <w:rFonts w:ascii="Arial" w:hAnsi="Arial" w:cs="Arial"/>
              <w:lang w:eastAsia="pl-PL"/>
            </w:rPr>
          </w:pPr>
        </w:p>
        <w:p w14:paraId="47314F28" w14:textId="77777777" w:rsidR="00E749C5" w:rsidRDefault="00E749C5" w:rsidP="00F75C22">
          <w:pPr>
            <w:pStyle w:val="Nagwek"/>
            <w:rPr>
              <w:rFonts w:ascii="Arial" w:hAnsi="Arial" w:cs="Arial"/>
              <w:lang w:eastAsia="pl-PL"/>
            </w:rPr>
          </w:pPr>
        </w:p>
        <w:p w14:paraId="49B69410" w14:textId="77777777" w:rsidR="00E749C5" w:rsidRDefault="00E749C5" w:rsidP="00F75C22">
          <w:pPr>
            <w:pStyle w:val="Nagwek"/>
            <w:rPr>
              <w:rFonts w:ascii="Arial" w:hAnsi="Arial" w:cs="Arial"/>
              <w:lang w:eastAsia="pl-PL"/>
            </w:rPr>
          </w:pPr>
        </w:p>
        <w:p w14:paraId="7C5AFE2E" w14:textId="77777777" w:rsidR="00E749C5" w:rsidRDefault="00E749C5" w:rsidP="00F75C22">
          <w:pPr>
            <w:pStyle w:val="Nagwek"/>
            <w:rPr>
              <w:rFonts w:ascii="Arial" w:hAnsi="Arial" w:cs="Arial"/>
              <w:lang w:eastAsia="pl-PL"/>
            </w:rPr>
          </w:pPr>
        </w:p>
        <w:p w14:paraId="49D618C8" w14:textId="77777777" w:rsidR="00E749C5" w:rsidRPr="00D14B49" w:rsidRDefault="00E749C5" w:rsidP="00F75C22">
          <w:pPr>
            <w:pStyle w:val="Nagwek"/>
            <w:rPr>
              <w:rFonts w:ascii="Arial" w:hAnsi="Arial" w:cs="Arial"/>
              <w:lang w:eastAsia="pl-PL"/>
            </w:rPr>
          </w:pPr>
        </w:p>
      </w:tc>
    </w:tr>
    <w:tr w:rsidR="00E749C5" w:rsidRPr="004F7169" w14:paraId="14F236A5" w14:textId="77777777" w:rsidTr="00A04D38">
      <w:trPr>
        <w:trHeight w:val="325"/>
      </w:trPr>
      <w:tc>
        <w:tcPr>
          <w:tcW w:w="10662" w:type="dxa"/>
        </w:tcPr>
        <w:p w14:paraId="44B3C6EE" w14:textId="77777777" w:rsidR="00E749C5" w:rsidRDefault="00E749C5" w:rsidP="00265A2E">
          <w:pPr>
            <w:numPr>
              <w:ilvl w:val="5"/>
              <w:numId w:val="0"/>
            </w:numPr>
            <w:tabs>
              <w:tab w:val="num" w:pos="0"/>
            </w:tabs>
            <w:suppressAutoHyphens/>
            <w:spacing w:line="360" w:lineRule="auto"/>
            <w:ind w:right="128"/>
            <w:outlineLvl w:val="5"/>
            <w:rPr>
              <w:noProof/>
              <w:lang w:eastAsia="pl-PL"/>
            </w:rPr>
          </w:pPr>
        </w:p>
      </w:tc>
      <w:tc>
        <w:tcPr>
          <w:tcW w:w="216" w:type="dxa"/>
        </w:tcPr>
        <w:p w14:paraId="3FE37AFE" w14:textId="77777777" w:rsidR="00E749C5" w:rsidRDefault="00E749C5" w:rsidP="00F75C22">
          <w:pPr>
            <w:pStyle w:val="Nagwek"/>
            <w:rPr>
              <w:rFonts w:ascii="Arial" w:hAnsi="Arial" w:cs="Arial"/>
              <w:lang w:eastAsia="pl-PL"/>
            </w:rPr>
          </w:pPr>
        </w:p>
      </w:tc>
    </w:tr>
  </w:tbl>
  <w:p w14:paraId="2B271FA6" w14:textId="77777777" w:rsidR="00E749C5" w:rsidRPr="00E4421E" w:rsidRDefault="00E749C5"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E6B8B" w14:textId="77777777" w:rsidR="00E749C5" w:rsidRPr="004F4A91" w:rsidRDefault="00E749C5" w:rsidP="00BB1308">
    <w:pPr>
      <w:numPr>
        <w:ilvl w:val="5"/>
        <w:numId w:val="0"/>
      </w:numPr>
      <w:tabs>
        <w:tab w:val="num" w:pos="0"/>
        <w:tab w:val="center" w:pos="4922"/>
        <w:tab w:val="left" w:pos="8730"/>
      </w:tabs>
      <w:suppressAutoHyphens/>
      <w:spacing w:line="360" w:lineRule="auto"/>
      <w:jc w:val="left"/>
      <w:outlineLvl w:val="5"/>
      <w:rPr>
        <w:rFonts w:ascii="Arial" w:hAnsi="Arial" w:cs="Arial"/>
        <w:b/>
        <w:bCs/>
        <w:color w:val="404040"/>
        <w:sz w:val="18"/>
        <w:szCs w:val="18"/>
        <w:lang w:eastAsia="ar-SA"/>
      </w:rPr>
    </w:pPr>
    <w:r>
      <w:tab/>
    </w:r>
    <w:r w:rsidRPr="004F4A91">
      <w:rPr>
        <w:noProof/>
        <w:sz w:val="18"/>
        <w:szCs w:val="18"/>
        <w:lang w:eastAsia="pl-PL"/>
      </w:rPr>
      <w:drawing>
        <wp:anchor distT="0" distB="0" distL="114300" distR="114300" simplePos="0" relativeHeight="251661312" behindDoc="0" locked="0" layoutInCell="1" allowOverlap="1" wp14:anchorId="2ABD74E9" wp14:editId="413AC784">
          <wp:simplePos x="0" y="0"/>
          <wp:positionH relativeFrom="column">
            <wp:posOffset>-552450</wp:posOffset>
          </wp:positionH>
          <wp:positionV relativeFrom="paragraph">
            <wp:posOffset>-212090</wp:posOffset>
          </wp:positionV>
          <wp:extent cx="1143000" cy="4000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A91">
      <w:rPr>
        <w:rFonts w:ascii="Arial" w:hAnsi="Arial" w:cs="Arial"/>
        <w:b/>
        <w:bCs/>
        <w:color w:val="404040"/>
        <w:sz w:val="18"/>
        <w:szCs w:val="18"/>
        <w:lang w:eastAsia="ar-SA"/>
      </w:rPr>
      <w:t>Dostawa oświetlenia do piwnic Muzeum Warszawy</w:t>
    </w:r>
    <w:r>
      <w:rPr>
        <w:rFonts w:ascii="Arial" w:hAnsi="Arial" w:cs="Arial"/>
        <w:b/>
        <w:bCs/>
        <w:color w:val="404040"/>
        <w:sz w:val="18"/>
        <w:szCs w:val="18"/>
        <w:lang w:eastAsia="ar-SA"/>
      </w:rPr>
      <w:t xml:space="preserve"> </w:t>
    </w:r>
    <w:r w:rsidRPr="004F4A91">
      <w:rPr>
        <w:rFonts w:ascii="Arial" w:hAnsi="Arial" w:cs="Arial"/>
        <w:b/>
        <w:bCs/>
        <w:color w:val="404040"/>
        <w:sz w:val="18"/>
        <w:szCs w:val="18"/>
        <w:lang w:eastAsia="ar-SA"/>
      </w:rPr>
      <w:t>przy Rynku Starego Miasta 28-42 w Warszawie (II)</w:t>
    </w:r>
    <w:r>
      <w:rPr>
        <w:rFonts w:ascii="Arial" w:hAnsi="Arial" w:cs="Arial"/>
        <w:b/>
        <w:bCs/>
        <w:color w:val="404040"/>
        <w:lang w:eastAsia="ar-SA"/>
      </w:rPr>
      <w:t xml:space="preserve"> </w:t>
    </w:r>
    <w:r>
      <w:rPr>
        <w:rFonts w:ascii="Arial" w:hAnsi="Arial" w:cs="Arial"/>
        <w:b/>
        <w:bCs/>
        <w:color w:val="404040"/>
        <w:lang w:eastAsia="ar-SA"/>
      </w:rPr>
      <w:tab/>
    </w:r>
  </w:p>
  <w:p w14:paraId="7AF0932D" w14:textId="47095734" w:rsidR="00E749C5" w:rsidRPr="004F4A91" w:rsidRDefault="00E749C5" w:rsidP="00265A2E">
    <w:pPr>
      <w:pStyle w:val="redniecieniowanie2akcent31"/>
      <w:spacing w:before="120" w:after="120"/>
      <w:jc w:val="right"/>
      <w:rPr>
        <w:rFonts w:ascii="Arial" w:hAnsi="Arial" w:cs="Arial"/>
        <w:color w:val="auto"/>
        <w:sz w:val="18"/>
        <w:szCs w:val="18"/>
      </w:rPr>
    </w:pPr>
    <w:r w:rsidRPr="00D11C75">
      <w:rPr>
        <w:rFonts w:ascii="Arial" w:hAnsi="Arial" w:cs="Arial"/>
        <w:sz w:val="22"/>
        <w:szCs w:val="22"/>
      </w:rPr>
      <w:tab/>
    </w:r>
    <w:r w:rsidRPr="004F4A91">
      <w:rPr>
        <w:rFonts w:ascii="Arial" w:hAnsi="Arial" w:cs="Arial"/>
        <w:sz w:val="18"/>
        <w:szCs w:val="18"/>
      </w:rPr>
      <w:t xml:space="preserve">              </w:t>
    </w:r>
    <w:r w:rsidRPr="004F4A91">
      <w:rPr>
        <w:rFonts w:ascii="Arial" w:hAnsi="Arial" w:cs="Arial"/>
        <w:color w:val="404040"/>
        <w:sz w:val="18"/>
        <w:szCs w:val="18"/>
      </w:rPr>
      <w:t>MW/ZP/</w:t>
    </w:r>
    <w:r w:rsidR="000F1121">
      <w:rPr>
        <w:rFonts w:ascii="Arial" w:hAnsi="Arial" w:cs="Arial"/>
        <w:color w:val="404040"/>
        <w:sz w:val="18"/>
        <w:szCs w:val="18"/>
        <w:lang w:val="pl-PL"/>
      </w:rPr>
      <w:t>66</w:t>
    </w:r>
    <w:r w:rsidRPr="004F4A91">
      <w:rPr>
        <w:rFonts w:ascii="Arial" w:hAnsi="Arial" w:cs="Arial"/>
        <w:color w:val="404040"/>
        <w:sz w:val="18"/>
        <w:szCs w:val="18"/>
      </w:rPr>
      <w:t>/PN/2016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3"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4" w15:restartNumberingAfterBreak="0">
    <w:nsid w:val="00000014"/>
    <w:multiLevelType w:val="singleLevel"/>
    <w:tmpl w:val="8F3C68DA"/>
    <w:name w:val="WW8Num20"/>
    <w:lvl w:ilvl="0">
      <w:start w:val="3"/>
      <w:numFmt w:val="decimal"/>
      <w:lvlText w:val="%1."/>
      <w:lvlJc w:val="left"/>
      <w:pPr>
        <w:tabs>
          <w:tab w:val="num" w:pos="0"/>
        </w:tabs>
        <w:ind w:left="720" w:hanging="360"/>
      </w:pPr>
      <w:rPr>
        <w:rFonts w:ascii="Arial" w:hAnsi="Arial" w:cs="Times New Roman" w:hint="default"/>
        <w:b/>
        <w:color w:val="404040"/>
        <w:sz w:val="20"/>
      </w:rPr>
    </w:lvl>
  </w:abstractNum>
  <w:abstractNum w:abstractNumId="15"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6"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7"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8"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19"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0"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1" w15:restartNumberingAfterBreak="0">
    <w:nsid w:val="0000001F"/>
    <w:multiLevelType w:val="singleLevel"/>
    <w:tmpl w:val="00284D82"/>
    <w:name w:val="WW8Num31"/>
    <w:lvl w:ilvl="0">
      <w:start w:val="9"/>
      <w:numFmt w:val="decimal"/>
      <w:lvlText w:val="%1."/>
      <w:lvlJc w:val="left"/>
      <w:pPr>
        <w:tabs>
          <w:tab w:val="num" w:pos="360"/>
        </w:tabs>
        <w:ind w:left="360" w:hanging="360"/>
      </w:pPr>
      <w:rPr>
        <w:rFonts w:ascii="Arial" w:hAnsi="Arial" w:cs="Arial" w:hint="default"/>
        <w:b/>
        <w:color w:val="404040"/>
        <w:sz w:val="20"/>
        <w:szCs w:val="20"/>
      </w:rPr>
    </w:lvl>
  </w:abstractNum>
  <w:abstractNum w:abstractNumId="22"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4" w15:restartNumberingAfterBreak="0">
    <w:nsid w:val="03C00599"/>
    <w:multiLevelType w:val="hybridMultilevel"/>
    <w:tmpl w:val="BDF4B550"/>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5" w15:restartNumberingAfterBreak="0">
    <w:nsid w:val="089B62D8"/>
    <w:multiLevelType w:val="hybridMultilevel"/>
    <w:tmpl w:val="8A266870"/>
    <w:lvl w:ilvl="0" w:tplc="1D94FD0A">
      <w:start w:val="10"/>
      <w:numFmt w:val="decimal"/>
      <w:lvlText w:val="%1."/>
      <w:lvlJc w:val="left"/>
      <w:pPr>
        <w:tabs>
          <w:tab w:val="num" w:pos="709"/>
        </w:tabs>
        <w:ind w:left="709"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15:restartNumberingAfterBreak="0">
    <w:nsid w:val="0E627FC3"/>
    <w:multiLevelType w:val="hybridMultilevel"/>
    <w:tmpl w:val="4FCA64AC"/>
    <w:lvl w:ilvl="0" w:tplc="04150017">
      <w:start w:val="1"/>
      <w:numFmt w:val="lowerLetter"/>
      <w:lvlText w:val="%1)"/>
      <w:lvlJc w:val="left"/>
      <w:pPr>
        <w:ind w:left="720" w:hanging="360"/>
      </w:pPr>
      <w:rPr>
        <w:rFonts w:hint="default"/>
        <w:b w:val="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9CC4C7F"/>
    <w:multiLevelType w:val="hybridMultilevel"/>
    <w:tmpl w:val="EE4EC012"/>
    <w:lvl w:ilvl="0" w:tplc="04150011">
      <w:start w:val="1"/>
      <w:numFmt w:val="decimal"/>
      <w:lvlText w:val="%1)"/>
      <w:lvlJc w:val="left"/>
      <w:pPr>
        <w:ind w:left="1080" w:hanging="360"/>
      </w:pPr>
      <w:rPr>
        <w:rFonts w:hint="default"/>
        <w:b w:val="0"/>
      </w:rPr>
    </w:lvl>
    <w:lvl w:ilvl="1" w:tplc="7E4A53D0">
      <w:start w:val="1"/>
      <w:numFmt w:val="lowerLetter"/>
      <w:lvlText w:val="%2."/>
      <w:lvlJc w:val="left"/>
      <w:pPr>
        <w:ind w:left="1800" w:hanging="360"/>
      </w:pPr>
      <w:rPr>
        <w:rFonts w:ascii="Arial" w:eastAsia="Times New Roman" w:hAnsi="Arial" w:cs="Arial"/>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1A2E0D8A"/>
    <w:multiLevelType w:val="hybridMultilevel"/>
    <w:tmpl w:val="2D7EB4C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5DB741B"/>
    <w:multiLevelType w:val="multilevel"/>
    <w:tmpl w:val="7FE4AA94"/>
    <w:lvl w:ilvl="0">
      <w:start w:val="4"/>
      <w:numFmt w:val="decimal"/>
      <w:lvlText w:val="%1."/>
      <w:lvlJc w:val="left"/>
      <w:pPr>
        <w:ind w:left="360" w:hanging="360"/>
      </w:pPr>
      <w:rPr>
        <w:rFonts w:hint="default"/>
      </w:rPr>
    </w:lvl>
    <w:lvl w:ilvl="1">
      <w:start w:val="4"/>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2"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B5C1F05"/>
    <w:multiLevelType w:val="multilevel"/>
    <w:tmpl w:val="22A8CCE8"/>
    <w:lvl w:ilvl="0">
      <w:start w:val="1"/>
      <w:numFmt w:val="decimal"/>
      <w:lvlText w:val="%1."/>
      <w:lvlJc w:val="left"/>
      <w:pPr>
        <w:tabs>
          <w:tab w:val="num" w:pos="360"/>
        </w:tabs>
        <w:ind w:left="360" w:hanging="360"/>
      </w:pPr>
      <w:rPr>
        <w:rFonts w:ascii="Times New Roman" w:eastAsia="Times New Roman" w:hAnsi="Times New Roman" w:cs="Times New Roman" w:hint="default"/>
        <w:b/>
        <w:color w:val="404040"/>
        <w:sz w:val="20"/>
        <w:szCs w:val="20"/>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2.%3.%4."/>
      <w:lvlJc w:val="left"/>
      <w:pPr>
        <w:tabs>
          <w:tab w:val="num" w:pos="2520"/>
        </w:tabs>
        <w:ind w:left="2520" w:hanging="360"/>
      </w:pPr>
      <w:rPr>
        <w:rFonts w:cs="Times New Roman"/>
      </w:r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35"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6"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6006A32"/>
    <w:multiLevelType w:val="hybridMultilevel"/>
    <w:tmpl w:val="77F8D5FC"/>
    <w:name w:val="WW8Num1532"/>
    <w:lvl w:ilvl="0" w:tplc="04150019">
      <w:start w:val="1"/>
      <w:numFmt w:val="lowerLetter"/>
      <w:lvlText w:val="%1."/>
      <w:lvlJc w:val="left"/>
      <w:pPr>
        <w:ind w:left="540" w:hanging="360"/>
      </w:pPr>
    </w:lvl>
    <w:lvl w:ilvl="1" w:tplc="04150019">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38"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B2D7542"/>
    <w:multiLevelType w:val="hybridMultilevel"/>
    <w:tmpl w:val="7DC45AB8"/>
    <w:lvl w:ilvl="0" w:tplc="04150011">
      <w:start w:val="1"/>
      <w:numFmt w:val="decimal"/>
      <w:lvlText w:val="%1)"/>
      <w:lvlJc w:val="left"/>
      <w:pPr>
        <w:tabs>
          <w:tab w:val="num" w:pos="720"/>
        </w:tabs>
        <w:ind w:left="720" w:hanging="360"/>
      </w:pPr>
      <w:rPr>
        <w:rFonts w:hint="default"/>
      </w:rPr>
    </w:lvl>
    <w:lvl w:ilvl="1" w:tplc="CEB800EE">
      <w:start w:val="20"/>
      <w:numFmt w:val="decimal"/>
      <w:lvlText w:val="%2."/>
      <w:lvlJc w:val="left"/>
      <w:pPr>
        <w:tabs>
          <w:tab w:val="num" w:pos="1440"/>
        </w:tabs>
        <w:ind w:left="1440" w:hanging="360"/>
      </w:pPr>
      <w:rPr>
        <w:rFont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8D1240"/>
    <w:multiLevelType w:val="hybridMultilevel"/>
    <w:tmpl w:val="84788556"/>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FD05160"/>
    <w:multiLevelType w:val="multilevel"/>
    <w:tmpl w:val="3DC62752"/>
    <w:lvl w:ilvl="0">
      <w:start w:val="1"/>
      <w:numFmt w:val="decimal"/>
      <w:lvlText w:val="%1."/>
      <w:lvlJc w:val="left"/>
      <w:pPr>
        <w:tabs>
          <w:tab w:val="num" w:pos="360"/>
        </w:tabs>
        <w:ind w:left="360" w:hanging="360"/>
      </w:pPr>
      <w:rPr>
        <w:rFonts w:ascii="Times New Roman" w:eastAsia="Times New Roman" w:hAnsi="Times New Roman" w:cs="Times New Roman" w:hint="default"/>
        <w:b/>
        <w:color w:val="404040"/>
        <w:sz w:val="20"/>
        <w:szCs w:val="20"/>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43" w15:restartNumberingAfterBreak="0">
    <w:nsid w:val="4152376A"/>
    <w:multiLevelType w:val="hybridMultilevel"/>
    <w:tmpl w:val="4B6E3870"/>
    <w:lvl w:ilvl="0" w:tplc="CBE80FCC">
      <w:start w:val="1"/>
      <w:numFmt w:val="decimal"/>
      <w:lvlText w:val="%1."/>
      <w:lvlJc w:val="left"/>
      <w:pPr>
        <w:ind w:left="720" w:hanging="360"/>
      </w:pPr>
      <w:rPr>
        <w:rFonts w:ascii="Arial" w:eastAsia="MS Mincho" w:hAnsi="Arial" w:cs="Arial" w:hint="default"/>
        <w:color w:val="40404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5" w15:restartNumberingAfterBreak="0">
    <w:nsid w:val="54F919A5"/>
    <w:multiLevelType w:val="hybridMultilevel"/>
    <w:tmpl w:val="781651A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96658FD"/>
    <w:multiLevelType w:val="multilevel"/>
    <w:tmpl w:val="D4E4C8FA"/>
    <w:lvl w:ilvl="0">
      <w:start w:val="1"/>
      <w:numFmt w:val="decimal"/>
      <w:lvlText w:val="%1. "/>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EC8674E"/>
    <w:multiLevelType w:val="hybridMultilevel"/>
    <w:tmpl w:val="C7102366"/>
    <w:name w:val="WW8Num153"/>
    <w:lvl w:ilvl="0" w:tplc="35E64822">
      <w:start w:val="6"/>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1496EDF"/>
    <w:multiLevelType w:val="hybridMultilevel"/>
    <w:tmpl w:val="838AB012"/>
    <w:lvl w:ilvl="0" w:tplc="06C4FF12">
      <w:start w:val="1"/>
      <w:numFmt w:val="decimal"/>
      <w:lvlText w:val="%1."/>
      <w:lvlJc w:val="left"/>
      <w:pPr>
        <w:ind w:left="720" w:hanging="360"/>
      </w:pPr>
      <w:rPr>
        <w:rFonts w:ascii="Arial" w:eastAsia="MS Mincho" w:hAnsi="Arial" w:cs="Arial" w:hint="default"/>
        <w:color w:val="40404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617924FB"/>
    <w:multiLevelType w:val="multilevel"/>
    <w:tmpl w:val="CD5A840E"/>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73B16EA"/>
    <w:multiLevelType w:val="hybridMultilevel"/>
    <w:tmpl w:val="A5DC7DD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AB02A2C"/>
    <w:multiLevelType w:val="hybridMultilevel"/>
    <w:tmpl w:val="0962434C"/>
    <w:name w:val="WW8Num23"/>
    <w:lvl w:ilvl="0" w:tplc="953C8E84">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B9744EB"/>
    <w:multiLevelType w:val="hybridMultilevel"/>
    <w:tmpl w:val="6D1C3A3E"/>
    <w:lvl w:ilvl="0" w:tplc="84B0C590">
      <w:start w:val="2"/>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6"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D77379C"/>
    <w:multiLevelType w:val="hybridMultilevel"/>
    <w:tmpl w:val="55A2780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8" w15:restartNumberingAfterBreak="0">
    <w:nsid w:val="700674E7"/>
    <w:multiLevelType w:val="hybridMultilevel"/>
    <w:tmpl w:val="4754C102"/>
    <w:lvl w:ilvl="0" w:tplc="051696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0"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8D854F2"/>
    <w:multiLevelType w:val="hybridMultilevel"/>
    <w:tmpl w:val="072804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15:restartNumberingAfterBreak="0">
    <w:nsid w:val="7ED22147"/>
    <w:multiLevelType w:val="hybridMultilevel"/>
    <w:tmpl w:val="B180F552"/>
    <w:lvl w:ilvl="0" w:tplc="C8CCE06A">
      <w:start w:val="12"/>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5"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1"/>
    <w:lvlOverride w:ilvl="0">
      <w:startOverride w:val="1"/>
    </w:lvlOverride>
  </w:num>
  <w:num w:numId="2">
    <w:abstractNumId w:val="41"/>
    <w:lvlOverride w:ilvl="0">
      <w:startOverride w:val="1"/>
    </w:lvlOverride>
  </w:num>
  <w:num w:numId="3">
    <w:abstractNumId w:val="41"/>
    <w:lvlOverride w:ilvl="0">
      <w:startOverride w:val="1"/>
    </w:lvlOverride>
  </w:num>
  <w:num w:numId="4">
    <w:abstractNumId w:val="41"/>
    <w:lvlOverride w:ilvl="0">
      <w:startOverride w:val="1"/>
    </w:lvlOverride>
  </w:num>
  <w:num w:numId="5">
    <w:abstractNumId w:val="56"/>
  </w:num>
  <w:num w:numId="6">
    <w:abstractNumId w:val="63"/>
  </w:num>
  <w:num w:numId="7">
    <w:abstractNumId w:val="59"/>
  </w:num>
  <w:num w:numId="8">
    <w:abstractNumId w:val="44"/>
  </w:num>
  <w:num w:numId="9">
    <w:abstractNumId w:val="46"/>
  </w:num>
  <w:num w:numId="10">
    <w:abstractNumId w:val="58"/>
  </w:num>
  <w:num w:numId="11">
    <w:abstractNumId w:val="40"/>
  </w:num>
  <w:num w:numId="12">
    <w:abstractNumId w:val="33"/>
  </w:num>
  <w:num w:numId="13">
    <w:abstractNumId w:val="29"/>
  </w:num>
  <w:num w:numId="14">
    <w:abstractNumId w:val="51"/>
  </w:num>
  <w:num w:numId="15">
    <w:abstractNumId w:val="52"/>
  </w:num>
  <w:num w:numId="16">
    <w:abstractNumId w:val="61"/>
  </w:num>
  <w:num w:numId="17">
    <w:abstractNumId w:val="45"/>
  </w:num>
  <w:num w:numId="18">
    <w:abstractNumId w:val="62"/>
  </w:num>
  <w:num w:numId="19">
    <w:abstractNumId w:val="39"/>
  </w:num>
  <w:num w:numId="20">
    <w:abstractNumId w:val="60"/>
  </w:num>
  <w:num w:numId="21">
    <w:abstractNumId w:val="50"/>
  </w:num>
  <w:num w:numId="22">
    <w:abstractNumId w:val="31"/>
  </w:num>
  <w:num w:numId="23">
    <w:abstractNumId w:val="25"/>
  </w:num>
  <w:num w:numId="24">
    <w:abstractNumId w:val="64"/>
  </w:num>
  <w:num w:numId="25">
    <w:abstractNumId w:val="49"/>
  </w:num>
  <w:num w:numId="26">
    <w:abstractNumId w:val="38"/>
  </w:num>
  <w:num w:numId="27">
    <w:abstractNumId w:val="65"/>
  </w:num>
  <w:num w:numId="28">
    <w:abstractNumId w:val="48"/>
  </w:num>
  <w:num w:numId="29">
    <w:abstractNumId w:val="36"/>
  </w:num>
  <w:num w:numId="30">
    <w:abstractNumId w:val="2"/>
  </w:num>
  <w:num w:numId="31">
    <w:abstractNumId w:val="7"/>
  </w:num>
  <w:num w:numId="32">
    <w:abstractNumId w:val="8"/>
  </w:num>
  <w:num w:numId="33">
    <w:abstractNumId w:val="15"/>
  </w:num>
  <w:num w:numId="34">
    <w:abstractNumId w:val="3"/>
  </w:num>
  <w:num w:numId="35">
    <w:abstractNumId w:val="4"/>
  </w:num>
  <w:num w:numId="36">
    <w:abstractNumId w:val="5"/>
  </w:num>
  <w:num w:numId="37">
    <w:abstractNumId w:val="9"/>
  </w:num>
  <w:num w:numId="38">
    <w:abstractNumId w:val="10"/>
  </w:num>
  <w:num w:numId="39">
    <w:abstractNumId w:val="11"/>
  </w:num>
  <w:num w:numId="40">
    <w:abstractNumId w:val="12"/>
  </w:num>
  <w:num w:numId="41">
    <w:abstractNumId w:val="13"/>
  </w:num>
  <w:num w:numId="42">
    <w:abstractNumId w:val="14"/>
  </w:num>
  <w:num w:numId="43">
    <w:abstractNumId w:val="16"/>
  </w:num>
  <w:num w:numId="44">
    <w:abstractNumId w:val="19"/>
  </w:num>
  <w:num w:numId="45">
    <w:abstractNumId w:val="21"/>
  </w:num>
  <w:num w:numId="46">
    <w:abstractNumId w:val="34"/>
  </w:num>
  <w:num w:numId="47">
    <w:abstractNumId w:val="42"/>
  </w:num>
  <w:num w:numId="48">
    <w:abstractNumId w:val="26"/>
  </w:num>
  <w:num w:numId="49">
    <w:abstractNumId w:val="55"/>
  </w:num>
  <w:num w:numId="50">
    <w:abstractNumId w:val="35"/>
  </w:num>
  <w:num w:numId="51">
    <w:abstractNumId w:val="23"/>
  </w:num>
  <w:num w:numId="52">
    <w:abstractNumId w:val="17"/>
  </w:num>
  <w:num w:numId="53">
    <w:abstractNumId w:val="57"/>
  </w:num>
  <w:num w:numId="54">
    <w:abstractNumId w:val="24"/>
  </w:num>
  <w:num w:numId="55">
    <w:abstractNumId w:val="43"/>
  </w:num>
  <w:num w:numId="56">
    <w:abstractNumId w:val="47"/>
  </w:num>
  <w:num w:numId="57">
    <w:abstractNumId w:val="37"/>
  </w:num>
  <w:num w:numId="58">
    <w:abstractNumId w:val="53"/>
  </w:num>
  <w:num w:numId="59">
    <w:abstractNumId w:val="28"/>
  </w:num>
  <w:num w:numId="60">
    <w:abstractNumId w:val="27"/>
  </w:num>
  <w:num w:numId="61">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3EEF"/>
    <w:rsid w:val="000259C5"/>
    <w:rsid w:val="000275C2"/>
    <w:rsid w:val="00027A19"/>
    <w:rsid w:val="00031D2A"/>
    <w:rsid w:val="00032F04"/>
    <w:rsid w:val="00033DBE"/>
    <w:rsid w:val="000343A9"/>
    <w:rsid w:val="00034414"/>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6790"/>
    <w:rsid w:val="000772E6"/>
    <w:rsid w:val="000825B9"/>
    <w:rsid w:val="000825FC"/>
    <w:rsid w:val="000829F8"/>
    <w:rsid w:val="000838EF"/>
    <w:rsid w:val="00083C07"/>
    <w:rsid w:val="00084843"/>
    <w:rsid w:val="00085CC4"/>
    <w:rsid w:val="00085CD0"/>
    <w:rsid w:val="000861F5"/>
    <w:rsid w:val="000872C2"/>
    <w:rsid w:val="00087894"/>
    <w:rsid w:val="0009232A"/>
    <w:rsid w:val="00092AC6"/>
    <w:rsid w:val="00094A48"/>
    <w:rsid w:val="00095201"/>
    <w:rsid w:val="00095601"/>
    <w:rsid w:val="000963F2"/>
    <w:rsid w:val="000966B4"/>
    <w:rsid w:val="00097375"/>
    <w:rsid w:val="000977CB"/>
    <w:rsid w:val="000A17A3"/>
    <w:rsid w:val="000A3DC0"/>
    <w:rsid w:val="000A4D5F"/>
    <w:rsid w:val="000A4DC5"/>
    <w:rsid w:val="000A592D"/>
    <w:rsid w:val="000A700C"/>
    <w:rsid w:val="000A71E1"/>
    <w:rsid w:val="000B083A"/>
    <w:rsid w:val="000B0EDD"/>
    <w:rsid w:val="000B1C67"/>
    <w:rsid w:val="000B2E9B"/>
    <w:rsid w:val="000B397B"/>
    <w:rsid w:val="000B44E0"/>
    <w:rsid w:val="000B5051"/>
    <w:rsid w:val="000B5D33"/>
    <w:rsid w:val="000B627E"/>
    <w:rsid w:val="000C06B1"/>
    <w:rsid w:val="000C0751"/>
    <w:rsid w:val="000C0ECB"/>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121"/>
    <w:rsid w:val="000F16C0"/>
    <w:rsid w:val="000F2F3F"/>
    <w:rsid w:val="000F4507"/>
    <w:rsid w:val="000F54F0"/>
    <w:rsid w:val="000F555F"/>
    <w:rsid w:val="000F6238"/>
    <w:rsid w:val="000F652A"/>
    <w:rsid w:val="000F66F8"/>
    <w:rsid w:val="0010043D"/>
    <w:rsid w:val="0010137B"/>
    <w:rsid w:val="001044E2"/>
    <w:rsid w:val="00104754"/>
    <w:rsid w:val="00104A5B"/>
    <w:rsid w:val="00104C48"/>
    <w:rsid w:val="0010771D"/>
    <w:rsid w:val="00107FC0"/>
    <w:rsid w:val="00111C3C"/>
    <w:rsid w:val="00113454"/>
    <w:rsid w:val="0011427A"/>
    <w:rsid w:val="00114929"/>
    <w:rsid w:val="00116CE4"/>
    <w:rsid w:val="00116ED1"/>
    <w:rsid w:val="001171D2"/>
    <w:rsid w:val="001200B3"/>
    <w:rsid w:val="001201EA"/>
    <w:rsid w:val="00120AC7"/>
    <w:rsid w:val="00122767"/>
    <w:rsid w:val="00124D0F"/>
    <w:rsid w:val="001258CC"/>
    <w:rsid w:val="001259A2"/>
    <w:rsid w:val="00131807"/>
    <w:rsid w:val="001327AA"/>
    <w:rsid w:val="001332C4"/>
    <w:rsid w:val="001340DD"/>
    <w:rsid w:val="0013425E"/>
    <w:rsid w:val="00135014"/>
    <w:rsid w:val="00135D1B"/>
    <w:rsid w:val="00136A99"/>
    <w:rsid w:val="00136C70"/>
    <w:rsid w:val="00136DCC"/>
    <w:rsid w:val="001372C9"/>
    <w:rsid w:val="00137BE0"/>
    <w:rsid w:val="00137C68"/>
    <w:rsid w:val="00140F4E"/>
    <w:rsid w:val="0014203A"/>
    <w:rsid w:val="001459DA"/>
    <w:rsid w:val="00145AF7"/>
    <w:rsid w:val="00147ED1"/>
    <w:rsid w:val="001507BB"/>
    <w:rsid w:val="0015235F"/>
    <w:rsid w:val="0015257B"/>
    <w:rsid w:val="0015444E"/>
    <w:rsid w:val="00154A08"/>
    <w:rsid w:val="00154E93"/>
    <w:rsid w:val="00155CEE"/>
    <w:rsid w:val="00156B1D"/>
    <w:rsid w:val="00156E2C"/>
    <w:rsid w:val="0015797B"/>
    <w:rsid w:val="00157BFE"/>
    <w:rsid w:val="00161945"/>
    <w:rsid w:val="0016539D"/>
    <w:rsid w:val="00165567"/>
    <w:rsid w:val="00165C13"/>
    <w:rsid w:val="0017030B"/>
    <w:rsid w:val="00170A97"/>
    <w:rsid w:val="00172743"/>
    <w:rsid w:val="001727F3"/>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470"/>
    <w:rsid w:val="0019591A"/>
    <w:rsid w:val="00196216"/>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DE3"/>
    <w:rsid w:val="001B330F"/>
    <w:rsid w:val="001B3909"/>
    <w:rsid w:val="001B4206"/>
    <w:rsid w:val="001B44C7"/>
    <w:rsid w:val="001B656A"/>
    <w:rsid w:val="001B72BF"/>
    <w:rsid w:val="001B74B5"/>
    <w:rsid w:val="001B7575"/>
    <w:rsid w:val="001B7C9E"/>
    <w:rsid w:val="001B7EC8"/>
    <w:rsid w:val="001C0225"/>
    <w:rsid w:val="001C1880"/>
    <w:rsid w:val="001C7327"/>
    <w:rsid w:val="001D0083"/>
    <w:rsid w:val="001D0EA2"/>
    <w:rsid w:val="001D26D3"/>
    <w:rsid w:val="001D270E"/>
    <w:rsid w:val="001D3891"/>
    <w:rsid w:val="001D3F51"/>
    <w:rsid w:val="001D4797"/>
    <w:rsid w:val="001D55CB"/>
    <w:rsid w:val="001D72D3"/>
    <w:rsid w:val="001D776D"/>
    <w:rsid w:val="001D7A6D"/>
    <w:rsid w:val="001E007E"/>
    <w:rsid w:val="001E1F49"/>
    <w:rsid w:val="001E2358"/>
    <w:rsid w:val="001E32C8"/>
    <w:rsid w:val="001E4028"/>
    <w:rsid w:val="001E58B6"/>
    <w:rsid w:val="001E6A07"/>
    <w:rsid w:val="001E6BDC"/>
    <w:rsid w:val="001E7844"/>
    <w:rsid w:val="001F09EA"/>
    <w:rsid w:val="001F0CA2"/>
    <w:rsid w:val="001F357A"/>
    <w:rsid w:val="001F3865"/>
    <w:rsid w:val="001F478F"/>
    <w:rsid w:val="001F542A"/>
    <w:rsid w:val="001F5DAD"/>
    <w:rsid w:val="001F5FAF"/>
    <w:rsid w:val="001F635F"/>
    <w:rsid w:val="00200584"/>
    <w:rsid w:val="002020AE"/>
    <w:rsid w:val="00202121"/>
    <w:rsid w:val="00202220"/>
    <w:rsid w:val="00202AC2"/>
    <w:rsid w:val="00204418"/>
    <w:rsid w:val="0020583B"/>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6B49"/>
    <w:rsid w:val="00230DA1"/>
    <w:rsid w:val="0023108E"/>
    <w:rsid w:val="00232C76"/>
    <w:rsid w:val="002356F3"/>
    <w:rsid w:val="0023730D"/>
    <w:rsid w:val="002401F5"/>
    <w:rsid w:val="0024135F"/>
    <w:rsid w:val="00242CCF"/>
    <w:rsid w:val="00244C66"/>
    <w:rsid w:val="00246C28"/>
    <w:rsid w:val="00251AAB"/>
    <w:rsid w:val="0025253D"/>
    <w:rsid w:val="002543E4"/>
    <w:rsid w:val="00254742"/>
    <w:rsid w:val="00254E8C"/>
    <w:rsid w:val="00255134"/>
    <w:rsid w:val="0025676C"/>
    <w:rsid w:val="002569A0"/>
    <w:rsid w:val="00256A36"/>
    <w:rsid w:val="00256B33"/>
    <w:rsid w:val="00256D47"/>
    <w:rsid w:val="00257217"/>
    <w:rsid w:val="00260189"/>
    <w:rsid w:val="002604FC"/>
    <w:rsid w:val="0026153D"/>
    <w:rsid w:val="0026163C"/>
    <w:rsid w:val="00262686"/>
    <w:rsid w:val="002633E3"/>
    <w:rsid w:val="0026374F"/>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5493"/>
    <w:rsid w:val="00296285"/>
    <w:rsid w:val="0029639A"/>
    <w:rsid w:val="00296CAE"/>
    <w:rsid w:val="002A1943"/>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6AC3"/>
    <w:rsid w:val="002D1B4A"/>
    <w:rsid w:val="002D1FB4"/>
    <w:rsid w:val="002D24E3"/>
    <w:rsid w:val="002D257A"/>
    <w:rsid w:val="002D2BA5"/>
    <w:rsid w:val="002D2CC6"/>
    <w:rsid w:val="002D43AE"/>
    <w:rsid w:val="002D4ACF"/>
    <w:rsid w:val="002D52F6"/>
    <w:rsid w:val="002D5DFA"/>
    <w:rsid w:val="002D5F6C"/>
    <w:rsid w:val="002D7ADB"/>
    <w:rsid w:val="002E0426"/>
    <w:rsid w:val="002E0EF3"/>
    <w:rsid w:val="002E1AB1"/>
    <w:rsid w:val="002E4F98"/>
    <w:rsid w:val="002E55CF"/>
    <w:rsid w:val="002E6D93"/>
    <w:rsid w:val="002E7E5A"/>
    <w:rsid w:val="002E7F29"/>
    <w:rsid w:val="002E7FCC"/>
    <w:rsid w:val="002F1A76"/>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22B4"/>
    <w:rsid w:val="00312CF8"/>
    <w:rsid w:val="00313375"/>
    <w:rsid w:val="003152B2"/>
    <w:rsid w:val="00315BC9"/>
    <w:rsid w:val="00316104"/>
    <w:rsid w:val="00317734"/>
    <w:rsid w:val="00317A46"/>
    <w:rsid w:val="00320937"/>
    <w:rsid w:val="0032415B"/>
    <w:rsid w:val="00324476"/>
    <w:rsid w:val="00324C39"/>
    <w:rsid w:val="00326391"/>
    <w:rsid w:val="0032715F"/>
    <w:rsid w:val="00331BD8"/>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18BC"/>
    <w:rsid w:val="00351A00"/>
    <w:rsid w:val="003526CF"/>
    <w:rsid w:val="00352E8F"/>
    <w:rsid w:val="00353BFA"/>
    <w:rsid w:val="00354124"/>
    <w:rsid w:val="00355033"/>
    <w:rsid w:val="003556E8"/>
    <w:rsid w:val="00356625"/>
    <w:rsid w:val="00357A7D"/>
    <w:rsid w:val="00357DA1"/>
    <w:rsid w:val="00360534"/>
    <w:rsid w:val="00360E5C"/>
    <w:rsid w:val="003619E6"/>
    <w:rsid w:val="0036257E"/>
    <w:rsid w:val="003629A7"/>
    <w:rsid w:val="00362F23"/>
    <w:rsid w:val="00366CC9"/>
    <w:rsid w:val="00366CF7"/>
    <w:rsid w:val="00367F0E"/>
    <w:rsid w:val="00375E19"/>
    <w:rsid w:val="00380883"/>
    <w:rsid w:val="00382577"/>
    <w:rsid w:val="00385C43"/>
    <w:rsid w:val="0038638D"/>
    <w:rsid w:val="00386AE4"/>
    <w:rsid w:val="00386C50"/>
    <w:rsid w:val="00386D00"/>
    <w:rsid w:val="00386D73"/>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D97"/>
    <w:rsid w:val="003A3E9E"/>
    <w:rsid w:val="003A441A"/>
    <w:rsid w:val="003A4ECB"/>
    <w:rsid w:val="003A55D0"/>
    <w:rsid w:val="003A5BC6"/>
    <w:rsid w:val="003B064D"/>
    <w:rsid w:val="003B1D20"/>
    <w:rsid w:val="003B2145"/>
    <w:rsid w:val="003B3328"/>
    <w:rsid w:val="003B42BA"/>
    <w:rsid w:val="003B55A7"/>
    <w:rsid w:val="003B6A21"/>
    <w:rsid w:val="003B6F93"/>
    <w:rsid w:val="003B75BD"/>
    <w:rsid w:val="003C1997"/>
    <w:rsid w:val="003C2F18"/>
    <w:rsid w:val="003C3473"/>
    <w:rsid w:val="003C641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721"/>
    <w:rsid w:val="00416EAE"/>
    <w:rsid w:val="00417F17"/>
    <w:rsid w:val="00421772"/>
    <w:rsid w:val="00421B7E"/>
    <w:rsid w:val="0042202C"/>
    <w:rsid w:val="004223E3"/>
    <w:rsid w:val="00422E95"/>
    <w:rsid w:val="00424152"/>
    <w:rsid w:val="0043064B"/>
    <w:rsid w:val="004320A2"/>
    <w:rsid w:val="00432CDB"/>
    <w:rsid w:val="00433636"/>
    <w:rsid w:val="00433AE6"/>
    <w:rsid w:val="00434454"/>
    <w:rsid w:val="00435E07"/>
    <w:rsid w:val="00436F66"/>
    <w:rsid w:val="00437087"/>
    <w:rsid w:val="00445440"/>
    <w:rsid w:val="00446084"/>
    <w:rsid w:val="00447D93"/>
    <w:rsid w:val="004514E1"/>
    <w:rsid w:val="004517B7"/>
    <w:rsid w:val="004520CD"/>
    <w:rsid w:val="00452A26"/>
    <w:rsid w:val="0045326B"/>
    <w:rsid w:val="0045462C"/>
    <w:rsid w:val="0045635B"/>
    <w:rsid w:val="004569FD"/>
    <w:rsid w:val="004572EF"/>
    <w:rsid w:val="004616A9"/>
    <w:rsid w:val="00465DA5"/>
    <w:rsid w:val="00466FC7"/>
    <w:rsid w:val="00467AB7"/>
    <w:rsid w:val="00472932"/>
    <w:rsid w:val="00472C5C"/>
    <w:rsid w:val="004745FE"/>
    <w:rsid w:val="0047735B"/>
    <w:rsid w:val="0048037E"/>
    <w:rsid w:val="00481625"/>
    <w:rsid w:val="0048271A"/>
    <w:rsid w:val="004837CE"/>
    <w:rsid w:val="00483C1E"/>
    <w:rsid w:val="00483F6B"/>
    <w:rsid w:val="004845FE"/>
    <w:rsid w:val="0048551C"/>
    <w:rsid w:val="00485711"/>
    <w:rsid w:val="00485BC1"/>
    <w:rsid w:val="00485DB7"/>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4DCC"/>
    <w:rsid w:val="004A605C"/>
    <w:rsid w:val="004A7277"/>
    <w:rsid w:val="004B044D"/>
    <w:rsid w:val="004B1624"/>
    <w:rsid w:val="004B20F2"/>
    <w:rsid w:val="004B356B"/>
    <w:rsid w:val="004B36FF"/>
    <w:rsid w:val="004B42C9"/>
    <w:rsid w:val="004B63E4"/>
    <w:rsid w:val="004B63E5"/>
    <w:rsid w:val="004C0467"/>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4A9E"/>
    <w:rsid w:val="004E5702"/>
    <w:rsid w:val="004F1C57"/>
    <w:rsid w:val="004F2F5A"/>
    <w:rsid w:val="004F30F5"/>
    <w:rsid w:val="004F34AD"/>
    <w:rsid w:val="004F3B9B"/>
    <w:rsid w:val="004F42A2"/>
    <w:rsid w:val="004F4A91"/>
    <w:rsid w:val="004F5029"/>
    <w:rsid w:val="004F79C6"/>
    <w:rsid w:val="00500216"/>
    <w:rsid w:val="00500A7C"/>
    <w:rsid w:val="005022F3"/>
    <w:rsid w:val="00502A4F"/>
    <w:rsid w:val="00503A5F"/>
    <w:rsid w:val="00504648"/>
    <w:rsid w:val="00505485"/>
    <w:rsid w:val="00505E9A"/>
    <w:rsid w:val="005061F3"/>
    <w:rsid w:val="00506435"/>
    <w:rsid w:val="005105AE"/>
    <w:rsid w:val="0051103A"/>
    <w:rsid w:val="0051137E"/>
    <w:rsid w:val="00512E48"/>
    <w:rsid w:val="005135C1"/>
    <w:rsid w:val="005140F5"/>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742"/>
    <w:rsid w:val="00556139"/>
    <w:rsid w:val="00561548"/>
    <w:rsid w:val="00563715"/>
    <w:rsid w:val="00563D5E"/>
    <w:rsid w:val="00563ED2"/>
    <w:rsid w:val="005646FD"/>
    <w:rsid w:val="00570924"/>
    <w:rsid w:val="0057191D"/>
    <w:rsid w:val="00571AB1"/>
    <w:rsid w:val="00572B07"/>
    <w:rsid w:val="00573E73"/>
    <w:rsid w:val="00576181"/>
    <w:rsid w:val="005777E9"/>
    <w:rsid w:val="00577DEE"/>
    <w:rsid w:val="00580A6E"/>
    <w:rsid w:val="00580FD4"/>
    <w:rsid w:val="005837DA"/>
    <w:rsid w:val="005842F5"/>
    <w:rsid w:val="00584628"/>
    <w:rsid w:val="005904CF"/>
    <w:rsid w:val="00591B12"/>
    <w:rsid w:val="00593067"/>
    <w:rsid w:val="0059397F"/>
    <w:rsid w:val="005A0540"/>
    <w:rsid w:val="005A12B4"/>
    <w:rsid w:val="005A1F6C"/>
    <w:rsid w:val="005A34ED"/>
    <w:rsid w:val="005A4D4D"/>
    <w:rsid w:val="005A6C9F"/>
    <w:rsid w:val="005B0457"/>
    <w:rsid w:val="005B0AA9"/>
    <w:rsid w:val="005B139C"/>
    <w:rsid w:val="005B2A82"/>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594E"/>
    <w:rsid w:val="005E084C"/>
    <w:rsid w:val="005E0913"/>
    <w:rsid w:val="005E0AC8"/>
    <w:rsid w:val="005E35EA"/>
    <w:rsid w:val="005E3819"/>
    <w:rsid w:val="005E3EAD"/>
    <w:rsid w:val="005E4F94"/>
    <w:rsid w:val="005E5A3A"/>
    <w:rsid w:val="005E5C61"/>
    <w:rsid w:val="005E7601"/>
    <w:rsid w:val="005E7B31"/>
    <w:rsid w:val="005F0237"/>
    <w:rsid w:val="005F03A3"/>
    <w:rsid w:val="005F19BA"/>
    <w:rsid w:val="005F2B82"/>
    <w:rsid w:val="005F2D34"/>
    <w:rsid w:val="005F4859"/>
    <w:rsid w:val="005F48A4"/>
    <w:rsid w:val="005F4CF6"/>
    <w:rsid w:val="005F7556"/>
    <w:rsid w:val="005F7C23"/>
    <w:rsid w:val="005F7CC9"/>
    <w:rsid w:val="00600D89"/>
    <w:rsid w:val="00601132"/>
    <w:rsid w:val="00602097"/>
    <w:rsid w:val="00602132"/>
    <w:rsid w:val="00603504"/>
    <w:rsid w:val="00604BA7"/>
    <w:rsid w:val="006057E3"/>
    <w:rsid w:val="006066DE"/>
    <w:rsid w:val="006102ED"/>
    <w:rsid w:val="00610CB3"/>
    <w:rsid w:val="00611B63"/>
    <w:rsid w:val="00612102"/>
    <w:rsid w:val="00615600"/>
    <w:rsid w:val="00616076"/>
    <w:rsid w:val="006160E2"/>
    <w:rsid w:val="0061648D"/>
    <w:rsid w:val="00616ECA"/>
    <w:rsid w:val="00617380"/>
    <w:rsid w:val="00620AA1"/>
    <w:rsid w:val="00620E43"/>
    <w:rsid w:val="00621AF0"/>
    <w:rsid w:val="00622393"/>
    <w:rsid w:val="00623075"/>
    <w:rsid w:val="00624810"/>
    <w:rsid w:val="0062487A"/>
    <w:rsid w:val="00624F1F"/>
    <w:rsid w:val="006255C6"/>
    <w:rsid w:val="00625823"/>
    <w:rsid w:val="00626D07"/>
    <w:rsid w:val="006270B8"/>
    <w:rsid w:val="00631D1B"/>
    <w:rsid w:val="00632622"/>
    <w:rsid w:val="00634AC4"/>
    <w:rsid w:val="00635AF2"/>
    <w:rsid w:val="00641B9D"/>
    <w:rsid w:val="00642CAE"/>
    <w:rsid w:val="00645469"/>
    <w:rsid w:val="00645A12"/>
    <w:rsid w:val="006466AE"/>
    <w:rsid w:val="00647D48"/>
    <w:rsid w:val="0065014A"/>
    <w:rsid w:val="00650277"/>
    <w:rsid w:val="00651902"/>
    <w:rsid w:val="006525B7"/>
    <w:rsid w:val="00652E90"/>
    <w:rsid w:val="006544EE"/>
    <w:rsid w:val="00655085"/>
    <w:rsid w:val="006558EE"/>
    <w:rsid w:val="00655E41"/>
    <w:rsid w:val="0065713B"/>
    <w:rsid w:val="00660695"/>
    <w:rsid w:val="00662041"/>
    <w:rsid w:val="00663386"/>
    <w:rsid w:val="0066356C"/>
    <w:rsid w:val="006638C4"/>
    <w:rsid w:val="006647D5"/>
    <w:rsid w:val="0066539E"/>
    <w:rsid w:val="0067013B"/>
    <w:rsid w:val="00670931"/>
    <w:rsid w:val="00670DE5"/>
    <w:rsid w:val="0067257D"/>
    <w:rsid w:val="006726E0"/>
    <w:rsid w:val="00673C35"/>
    <w:rsid w:val="00675D11"/>
    <w:rsid w:val="0067683D"/>
    <w:rsid w:val="00677332"/>
    <w:rsid w:val="006773BA"/>
    <w:rsid w:val="006804B3"/>
    <w:rsid w:val="006816E6"/>
    <w:rsid w:val="006818ED"/>
    <w:rsid w:val="0068249D"/>
    <w:rsid w:val="0068275A"/>
    <w:rsid w:val="00682BE6"/>
    <w:rsid w:val="006839F4"/>
    <w:rsid w:val="00683AA2"/>
    <w:rsid w:val="00683F6D"/>
    <w:rsid w:val="006840B4"/>
    <w:rsid w:val="0068487B"/>
    <w:rsid w:val="00685E27"/>
    <w:rsid w:val="006863BD"/>
    <w:rsid w:val="00686AE6"/>
    <w:rsid w:val="00686F7A"/>
    <w:rsid w:val="0068784A"/>
    <w:rsid w:val="00691382"/>
    <w:rsid w:val="00692497"/>
    <w:rsid w:val="0069291B"/>
    <w:rsid w:val="0069565D"/>
    <w:rsid w:val="0069592D"/>
    <w:rsid w:val="00695BC3"/>
    <w:rsid w:val="00695DE1"/>
    <w:rsid w:val="00697A05"/>
    <w:rsid w:val="00697F52"/>
    <w:rsid w:val="006A11F1"/>
    <w:rsid w:val="006A17B1"/>
    <w:rsid w:val="006A359C"/>
    <w:rsid w:val="006A38E7"/>
    <w:rsid w:val="006A3C36"/>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F9"/>
    <w:rsid w:val="006D5C22"/>
    <w:rsid w:val="006E0A32"/>
    <w:rsid w:val="006E1669"/>
    <w:rsid w:val="006E3959"/>
    <w:rsid w:val="006E5371"/>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2B2"/>
    <w:rsid w:val="00705AB4"/>
    <w:rsid w:val="007063F3"/>
    <w:rsid w:val="00706FB6"/>
    <w:rsid w:val="00707755"/>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2581"/>
    <w:rsid w:val="00783FAA"/>
    <w:rsid w:val="00783FCB"/>
    <w:rsid w:val="0078590B"/>
    <w:rsid w:val="00786A82"/>
    <w:rsid w:val="00787AF1"/>
    <w:rsid w:val="0079080A"/>
    <w:rsid w:val="00791314"/>
    <w:rsid w:val="00791972"/>
    <w:rsid w:val="00792196"/>
    <w:rsid w:val="00792478"/>
    <w:rsid w:val="00792820"/>
    <w:rsid w:val="00792E19"/>
    <w:rsid w:val="00794E6A"/>
    <w:rsid w:val="00795BF0"/>
    <w:rsid w:val="00797EB4"/>
    <w:rsid w:val="007A0A3C"/>
    <w:rsid w:val="007A0A62"/>
    <w:rsid w:val="007A13EA"/>
    <w:rsid w:val="007A1BE7"/>
    <w:rsid w:val="007A23DF"/>
    <w:rsid w:val="007A28CD"/>
    <w:rsid w:val="007A2B0E"/>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276B"/>
    <w:rsid w:val="007E486F"/>
    <w:rsid w:val="007E4A2A"/>
    <w:rsid w:val="007F252B"/>
    <w:rsid w:val="007F510E"/>
    <w:rsid w:val="007F5805"/>
    <w:rsid w:val="007F5F9C"/>
    <w:rsid w:val="007F782D"/>
    <w:rsid w:val="008009EB"/>
    <w:rsid w:val="00800AF1"/>
    <w:rsid w:val="00802612"/>
    <w:rsid w:val="00804988"/>
    <w:rsid w:val="00805465"/>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378A6"/>
    <w:rsid w:val="0084056D"/>
    <w:rsid w:val="008413B2"/>
    <w:rsid w:val="008424DB"/>
    <w:rsid w:val="00842B31"/>
    <w:rsid w:val="008436F4"/>
    <w:rsid w:val="00844499"/>
    <w:rsid w:val="00850E9C"/>
    <w:rsid w:val="008527D8"/>
    <w:rsid w:val="008549DB"/>
    <w:rsid w:val="00855995"/>
    <w:rsid w:val="00856F3A"/>
    <w:rsid w:val="00857195"/>
    <w:rsid w:val="008607CF"/>
    <w:rsid w:val="0086416D"/>
    <w:rsid w:val="00871809"/>
    <w:rsid w:val="00871D91"/>
    <w:rsid w:val="00872876"/>
    <w:rsid w:val="008737B6"/>
    <w:rsid w:val="0087462F"/>
    <w:rsid w:val="00877100"/>
    <w:rsid w:val="00880BAB"/>
    <w:rsid w:val="00884418"/>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5DC8"/>
    <w:rsid w:val="00896D34"/>
    <w:rsid w:val="008A1F4A"/>
    <w:rsid w:val="008A421A"/>
    <w:rsid w:val="008A5EE3"/>
    <w:rsid w:val="008A7687"/>
    <w:rsid w:val="008A79C7"/>
    <w:rsid w:val="008B06EC"/>
    <w:rsid w:val="008B0AD9"/>
    <w:rsid w:val="008B0B8F"/>
    <w:rsid w:val="008B27D5"/>
    <w:rsid w:val="008B4A08"/>
    <w:rsid w:val="008B622E"/>
    <w:rsid w:val="008C1316"/>
    <w:rsid w:val="008C1424"/>
    <w:rsid w:val="008C1869"/>
    <w:rsid w:val="008C1D1F"/>
    <w:rsid w:val="008C3262"/>
    <w:rsid w:val="008C359D"/>
    <w:rsid w:val="008C3651"/>
    <w:rsid w:val="008C3D88"/>
    <w:rsid w:val="008C4073"/>
    <w:rsid w:val="008C5CF3"/>
    <w:rsid w:val="008C790C"/>
    <w:rsid w:val="008D27A0"/>
    <w:rsid w:val="008D2BB9"/>
    <w:rsid w:val="008D35C9"/>
    <w:rsid w:val="008D4D2D"/>
    <w:rsid w:val="008D7926"/>
    <w:rsid w:val="008E103E"/>
    <w:rsid w:val="008E151B"/>
    <w:rsid w:val="008E2734"/>
    <w:rsid w:val="008E2DC5"/>
    <w:rsid w:val="008E3E9E"/>
    <w:rsid w:val="008E4E40"/>
    <w:rsid w:val="008E55C8"/>
    <w:rsid w:val="008F00B1"/>
    <w:rsid w:val="008F0DDF"/>
    <w:rsid w:val="008F230F"/>
    <w:rsid w:val="008F2CDA"/>
    <w:rsid w:val="008F2F5C"/>
    <w:rsid w:val="008F3281"/>
    <w:rsid w:val="008F7937"/>
    <w:rsid w:val="008F7EE6"/>
    <w:rsid w:val="00900199"/>
    <w:rsid w:val="00900312"/>
    <w:rsid w:val="00902745"/>
    <w:rsid w:val="00902CD6"/>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644D"/>
    <w:rsid w:val="00951608"/>
    <w:rsid w:val="00952428"/>
    <w:rsid w:val="00952B34"/>
    <w:rsid w:val="00953739"/>
    <w:rsid w:val="00953F00"/>
    <w:rsid w:val="009545EE"/>
    <w:rsid w:val="009632F2"/>
    <w:rsid w:val="00963384"/>
    <w:rsid w:val="00963B0E"/>
    <w:rsid w:val="00965031"/>
    <w:rsid w:val="00965BBD"/>
    <w:rsid w:val="00967198"/>
    <w:rsid w:val="0096756B"/>
    <w:rsid w:val="00971765"/>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6BA9"/>
    <w:rsid w:val="00987605"/>
    <w:rsid w:val="00996AE1"/>
    <w:rsid w:val="00996CD2"/>
    <w:rsid w:val="009A2CD8"/>
    <w:rsid w:val="009A4C55"/>
    <w:rsid w:val="009A58E8"/>
    <w:rsid w:val="009A5BE6"/>
    <w:rsid w:val="009A772F"/>
    <w:rsid w:val="009B11B1"/>
    <w:rsid w:val="009B1D10"/>
    <w:rsid w:val="009B2205"/>
    <w:rsid w:val="009B23CE"/>
    <w:rsid w:val="009B4945"/>
    <w:rsid w:val="009B55F6"/>
    <w:rsid w:val="009B596C"/>
    <w:rsid w:val="009B6292"/>
    <w:rsid w:val="009B6B3E"/>
    <w:rsid w:val="009C04FA"/>
    <w:rsid w:val="009C0E0C"/>
    <w:rsid w:val="009C11FE"/>
    <w:rsid w:val="009C1981"/>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5B97"/>
    <w:rsid w:val="009E78C2"/>
    <w:rsid w:val="009E7D3D"/>
    <w:rsid w:val="009F0A63"/>
    <w:rsid w:val="009F1551"/>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4D38"/>
    <w:rsid w:val="00A051A2"/>
    <w:rsid w:val="00A05D2F"/>
    <w:rsid w:val="00A05F85"/>
    <w:rsid w:val="00A072BA"/>
    <w:rsid w:val="00A07475"/>
    <w:rsid w:val="00A07831"/>
    <w:rsid w:val="00A07BF7"/>
    <w:rsid w:val="00A07E87"/>
    <w:rsid w:val="00A1323D"/>
    <w:rsid w:val="00A13AA8"/>
    <w:rsid w:val="00A152E2"/>
    <w:rsid w:val="00A15C5E"/>
    <w:rsid w:val="00A15E43"/>
    <w:rsid w:val="00A17CCA"/>
    <w:rsid w:val="00A2119B"/>
    <w:rsid w:val="00A22A4E"/>
    <w:rsid w:val="00A231FD"/>
    <w:rsid w:val="00A233A5"/>
    <w:rsid w:val="00A258B4"/>
    <w:rsid w:val="00A25B57"/>
    <w:rsid w:val="00A270C0"/>
    <w:rsid w:val="00A274AE"/>
    <w:rsid w:val="00A32543"/>
    <w:rsid w:val="00A330B3"/>
    <w:rsid w:val="00A33221"/>
    <w:rsid w:val="00A343BA"/>
    <w:rsid w:val="00A34B69"/>
    <w:rsid w:val="00A34DC9"/>
    <w:rsid w:val="00A3536B"/>
    <w:rsid w:val="00A36E3B"/>
    <w:rsid w:val="00A373D7"/>
    <w:rsid w:val="00A37E9E"/>
    <w:rsid w:val="00A41104"/>
    <w:rsid w:val="00A474FE"/>
    <w:rsid w:val="00A501AD"/>
    <w:rsid w:val="00A51CB6"/>
    <w:rsid w:val="00A53415"/>
    <w:rsid w:val="00A53552"/>
    <w:rsid w:val="00A53A9D"/>
    <w:rsid w:val="00A571AA"/>
    <w:rsid w:val="00A57730"/>
    <w:rsid w:val="00A579EE"/>
    <w:rsid w:val="00A616F4"/>
    <w:rsid w:val="00A61B14"/>
    <w:rsid w:val="00A62031"/>
    <w:rsid w:val="00A62882"/>
    <w:rsid w:val="00A6318F"/>
    <w:rsid w:val="00A63A54"/>
    <w:rsid w:val="00A63BAF"/>
    <w:rsid w:val="00A63C9C"/>
    <w:rsid w:val="00A640A2"/>
    <w:rsid w:val="00A64AA2"/>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1259"/>
    <w:rsid w:val="00A91CD5"/>
    <w:rsid w:val="00A927BA"/>
    <w:rsid w:val="00A95FE4"/>
    <w:rsid w:val="00A9674D"/>
    <w:rsid w:val="00A97F3C"/>
    <w:rsid w:val="00AA0243"/>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5005"/>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3589"/>
    <w:rsid w:val="00AD47D5"/>
    <w:rsid w:val="00AD4E60"/>
    <w:rsid w:val="00AD563A"/>
    <w:rsid w:val="00AD59AA"/>
    <w:rsid w:val="00AD773D"/>
    <w:rsid w:val="00AD782D"/>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73"/>
    <w:rsid w:val="00AF35D6"/>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DDD"/>
    <w:rsid w:val="00B16359"/>
    <w:rsid w:val="00B16F40"/>
    <w:rsid w:val="00B178D0"/>
    <w:rsid w:val="00B20AA8"/>
    <w:rsid w:val="00B20E9C"/>
    <w:rsid w:val="00B246BA"/>
    <w:rsid w:val="00B25ADE"/>
    <w:rsid w:val="00B278ED"/>
    <w:rsid w:val="00B307D8"/>
    <w:rsid w:val="00B31D91"/>
    <w:rsid w:val="00B321CF"/>
    <w:rsid w:val="00B331FA"/>
    <w:rsid w:val="00B344CA"/>
    <w:rsid w:val="00B344F1"/>
    <w:rsid w:val="00B37F70"/>
    <w:rsid w:val="00B4532F"/>
    <w:rsid w:val="00B455C1"/>
    <w:rsid w:val="00B46501"/>
    <w:rsid w:val="00B465FF"/>
    <w:rsid w:val="00B522B9"/>
    <w:rsid w:val="00B52A39"/>
    <w:rsid w:val="00B52F5C"/>
    <w:rsid w:val="00B5368E"/>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861"/>
    <w:rsid w:val="00B8042C"/>
    <w:rsid w:val="00B807BD"/>
    <w:rsid w:val="00B80E18"/>
    <w:rsid w:val="00B85816"/>
    <w:rsid w:val="00B85B02"/>
    <w:rsid w:val="00B86738"/>
    <w:rsid w:val="00B8683B"/>
    <w:rsid w:val="00B87E1F"/>
    <w:rsid w:val="00B9072D"/>
    <w:rsid w:val="00B9075D"/>
    <w:rsid w:val="00B91E88"/>
    <w:rsid w:val="00B9268F"/>
    <w:rsid w:val="00B926C9"/>
    <w:rsid w:val="00B930A3"/>
    <w:rsid w:val="00B933C4"/>
    <w:rsid w:val="00B9392D"/>
    <w:rsid w:val="00B94129"/>
    <w:rsid w:val="00B947A5"/>
    <w:rsid w:val="00B94C7C"/>
    <w:rsid w:val="00B9665E"/>
    <w:rsid w:val="00BA1359"/>
    <w:rsid w:val="00BA196B"/>
    <w:rsid w:val="00BA1B6B"/>
    <w:rsid w:val="00BA791E"/>
    <w:rsid w:val="00BA7C58"/>
    <w:rsid w:val="00BB0702"/>
    <w:rsid w:val="00BB1168"/>
    <w:rsid w:val="00BB1308"/>
    <w:rsid w:val="00BB1E4A"/>
    <w:rsid w:val="00BB3FAF"/>
    <w:rsid w:val="00BB435E"/>
    <w:rsid w:val="00BB4694"/>
    <w:rsid w:val="00BB4F0F"/>
    <w:rsid w:val="00BB7A08"/>
    <w:rsid w:val="00BC0FC0"/>
    <w:rsid w:val="00BC101C"/>
    <w:rsid w:val="00BC1E93"/>
    <w:rsid w:val="00BC5FA7"/>
    <w:rsid w:val="00BC6648"/>
    <w:rsid w:val="00BD0646"/>
    <w:rsid w:val="00BD06D6"/>
    <w:rsid w:val="00BD2789"/>
    <w:rsid w:val="00BD3B9E"/>
    <w:rsid w:val="00BD570D"/>
    <w:rsid w:val="00BD6017"/>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5139"/>
    <w:rsid w:val="00BF6DE0"/>
    <w:rsid w:val="00BF7D65"/>
    <w:rsid w:val="00C0251D"/>
    <w:rsid w:val="00C02E03"/>
    <w:rsid w:val="00C0302F"/>
    <w:rsid w:val="00C065CD"/>
    <w:rsid w:val="00C06B9C"/>
    <w:rsid w:val="00C06F07"/>
    <w:rsid w:val="00C079F6"/>
    <w:rsid w:val="00C10A4A"/>
    <w:rsid w:val="00C112CF"/>
    <w:rsid w:val="00C114F7"/>
    <w:rsid w:val="00C12C52"/>
    <w:rsid w:val="00C12F2D"/>
    <w:rsid w:val="00C142FA"/>
    <w:rsid w:val="00C152ED"/>
    <w:rsid w:val="00C15686"/>
    <w:rsid w:val="00C16288"/>
    <w:rsid w:val="00C205A9"/>
    <w:rsid w:val="00C20A00"/>
    <w:rsid w:val="00C20CDF"/>
    <w:rsid w:val="00C21340"/>
    <w:rsid w:val="00C21B11"/>
    <w:rsid w:val="00C21B7D"/>
    <w:rsid w:val="00C2303D"/>
    <w:rsid w:val="00C24CAA"/>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40750"/>
    <w:rsid w:val="00C442B2"/>
    <w:rsid w:val="00C446F0"/>
    <w:rsid w:val="00C45DFD"/>
    <w:rsid w:val="00C47BD2"/>
    <w:rsid w:val="00C506FF"/>
    <w:rsid w:val="00C51FC9"/>
    <w:rsid w:val="00C5256B"/>
    <w:rsid w:val="00C529F0"/>
    <w:rsid w:val="00C55F8F"/>
    <w:rsid w:val="00C5788E"/>
    <w:rsid w:val="00C60C0A"/>
    <w:rsid w:val="00C610D1"/>
    <w:rsid w:val="00C62B40"/>
    <w:rsid w:val="00C64DBE"/>
    <w:rsid w:val="00C64FDF"/>
    <w:rsid w:val="00C65567"/>
    <w:rsid w:val="00C661D9"/>
    <w:rsid w:val="00C667CB"/>
    <w:rsid w:val="00C66B9B"/>
    <w:rsid w:val="00C70B03"/>
    <w:rsid w:val="00C73E0D"/>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95B48"/>
    <w:rsid w:val="00C95CAA"/>
    <w:rsid w:val="00C95FB1"/>
    <w:rsid w:val="00C96032"/>
    <w:rsid w:val="00C961AB"/>
    <w:rsid w:val="00CA022D"/>
    <w:rsid w:val="00CA103D"/>
    <w:rsid w:val="00CA3BB8"/>
    <w:rsid w:val="00CA50C2"/>
    <w:rsid w:val="00CA51F0"/>
    <w:rsid w:val="00CA6121"/>
    <w:rsid w:val="00CA6D80"/>
    <w:rsid w:val="00CA7053"/>
    <w:rsid w:val="00CA7604"/>
    <w:rsid w:val="00CA7A74"/>
    <w:rsid w:val="00CA7C5B"/>
    <w:rsid w:val="00CB0532"/>
    <w:rsid w:val="00CB216C"/>
    <w:rsid w:val="00CB3BE9"/>
    <w:rsid w:val="00CB3F91"/>
    <w:rsid w:val="00CB3FF0"/>
    <w:rsid w:val="00CB4E04"/>
    <w:rsid w:val="00CB51D2"/>
    <w:rsid w:val="00CB58A2"/>
    <w:rsid w:val="00CB62F7"/>
    <w:rsid w:val="00CC166E"/>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72E"/>
    <w:rsid w:val="00D04FF1"/>
    <w:rsid w:val="00D051AC"/>
    <w:rsid w:val="00D0622A"/>
    <w:rsid w:val="00D06C4A"/>
    <w:rsid w:val="00D07C41"/>
    <w:rsid w:val="00D117EF"/>
    <w:rsid w:val="00D118C1"/>
    <w:rsid w:val="00D1362C"/>
    <w:rsid w:val="00D13E4A"/>
    <w:rsid w:val="00D140B6"/>
    <w:rsid w:val="00D14E93"/>
    <w:rsid w:val="00D16123"/>
    <w:rsid w:val="00D16DBB"/>
    <w:rsid w:val="00D20822"/>
    <w:rsid w:val="00D2317C"/>
    <w:rsid w:val="00D24948"/>
    <w:rsid w:val="00D25148"/>
    <w:rsid w:val="00D25433"/>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3E4C"/>
    <w:rsid w:val="00D46441"/>
    <w:rsid w:val="00D4663D"/>
    <w:rsid w:val="00D4694B"/>
    <w:rsid w:val="00D50BF4"/>
    <w:rsid w:val="00D52E49"/>
    <w:rsid w:val="00D55BF4"/>
    <w:rsid w:val="00D56F3C"/>
    <w:rsid w:val="00D57887"/>
    <w:rsid w:val="00D60508"/>
    <w:rsid w:val="00D62379"/>
    <w:rsid w:val="00D62B35"/>
    <w:rsid w:val="00D63ACA"/>
    <w:rsid w:val="00D63B3E"/>
    <w:rsid w:val="00D64398"/>
    <w:rsid w:val="00D65502"/>
    <w:rsid w:val="00D65C26"/>
    <w:rsid w:val="00D6637D"/>
    <w:rsid w:val="00D70EC1"/>
    <w:rsid w:val="00D71437"/>
    <w:rsid w:val="00D715E7"/>
    <w:rsid w:val="00D72364"/>
    <w:rsid w:val="00D80200"/>
    <w:rsid w:val="00D808CE"/>
    <w:rsid w:val="00D80969"/>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3156"/>
    <w:rsid w:val="00DB32F2"/>
    <w:rsid w:val="00DB6514"/>
    <w:rsid w:val="00DB723B"/>
    <w:rsid w:val="00DB7AD0"/>
    <w:rsid w:val="00DB7DC5"/>
    <w:rsid w:val="00DC0AD5"/>
    <w:rsid w:val="00DC1EA6"/>
    <w:rsid w:val="00DC41ED"/>
    <w:rsid w:val="00DC460A"/>
    <w:rsid w:val="00DC47DE"/>
    <w:rsid w:val="00DC48C1"/>
    <w:rsid w:val="00DC59F2"/>
    <w:rsid w:val="00DC657F"/>
    <w:rsid w:val="00DC7E85"/>
    <w:rsid w:val="00DD0FE6"/>
    <w:rsid w:val="00DD1CC6"/>
    <w:rsid w:val="00DD31B8"/>
    <w:rsid w:val="00DD51C3"/>
    <w:rsid w:val="00DE35C3"/>
    <w:rsid w:val="00DE4974"/>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57E"/>
    <w:rsid w:val="00E06DDB"/>
    <w:rsid w:val="00E070EA"/>
    <w:rsid w:val="00E07829"/>
    <w:rsid w:val="00E0794C"/>
    <w:rsid w:val="00E1034D"/>
    <w:rsid w:val="00E105DD"/>
    <w:rsid w:val="00E11DED"/>
    <w:rsid w:val="00E12A63"/>
    <w:rsid w:val="00E12FBD"/>
    <w:rsid w:val="00E20FA1"/>
    <w:rsid w:val="00E2129C"/>
    <w:rsid w:val="00E21749"/>
    <w:rsid w:val="00E22BEB"/>
    <w:rsid w:val="00E231BE"/>
    <w:rsid w:val="00E236F8"/>
    <w:rsid w:val="00E253BD"/>
    <w:rsid w:val="00E25802"/>
    <w:rsid w:val="00E3039B"/>
    <w:rsid w:val="00E30478"/>
    <w:rsid w:val="00E32078"/>
    <w:rsid w:val="00E32884"/>
    <w:rsid w:val="00E331D6"/>
    <w:rsid w:val="00E332B2"/>
    <w:rsid w:val="00E34687"/>
    <w:rsid w:val="00E347E5"/>
    <w:rsid w:val="00E359B3"/>
    <w:rsid w:val="00E35B99"/>
    <w:rsid w:val="00E365C3"/>
    <w:rsid w:val="00E3707C"/>
    <w:rsid w:val="00E41D02"/>
    <w:rsid w:val="00E4261D"/>
    <w:rsid w:val="00E428F2"/>
    <w:rsid w:val="00E4337F"/>
    <w:rsid w:val="00E4421E"/>
    <w:rsid w:val="00E46534"/>
    <w:rsid w:val="00E46DF5"/>
    <w:rsid w:val="00E504B0"/>
    <w:rsid w:val="00E511C9"/>
    <w:rsid w:val="00E516BB"/>
    <w:rsid w:val="00E51703"/>
    <w:rsid w:val="00E51C17"/>
    <w:rsid w:val="00E52413"/>
    <w:rsid w:val="00E54AF4"/>
    <w:rsid w:val="00E560C7"/>
    <w:rsid w:val="00E56967"/>
    <w:rsid w:val="00E60243"/>
    <w:rsid w:val="00E62564"/>
    <w:rsid w:val="00E63570"/>
    <w:rsid w:val="00E6468B"/>
    <w:rsid w:val="00E65033"/>
    <w:rsid w:val="00E675FB"/>
    <w:rsid w:val="00E67990"/>
    <w:rsid w:val="00E714F6"/>
    <w:rsid w:val="00E72E6E"/>
    <w:rsid w:val="00E73E98"/>
    <w:rsid w:val="00E73E9C"/>
    <w:rsid w:val="00E749C5"/>
    <w:rsid w:val="00E763A7"/>
    <w:rsid w:val="00E80A7B"/>
    <w:rsid w:val="00E823AF"/>
    <w:rsid w:val="00E84010"/>
    <w:rsid w:val="00E85588"/>
    <w:rsid w:val="00E85DE4"/>
    <w:rsid w:val="00E8701C"/>
    <w:rsid w:val="00E90658"/>
    <w:rsid w:val="00E90903"/>
    <w:rsid w:val="00E91C8E"/>
    <w:rsid w:val="00E91FE1"/>
    <w:rsid w:val="00E928CC"/>
    <w:rsid w:val="00E94DEB"/>
    <w:rsid w:val="00E9522D"/>
    <w:rsid w:val="00EA054A"/>
    <w:rsid w:val="00EA0B9A"/>
    <w:rsid w:val="00EA1EC2"/>
    <w:rsid w:val="00EA31E9"/>
    <w:rsid w:val="00EA57FB"/>
    <w:rsid w:val="00EA74D8"/>
    <w:rsid w:val="00EB2F87"/>
    <w:rsid w:val="00EB37D5"/>
    <w:rsid w:val="00EB3D22"/>
    <w:rsid w:val="00EB40DB"/>
    <w:rsid w:val="00EB5DE8"/>
    <w:rsid w:val="00EB6222"/>
    <w:rsid w:val="00EC05E7"/>
    <w:rsid w:val="00EC062A"/>
    <w:rsid w:val="00EC2A1D"/>
    <w:rsid w:val="00EC2B07"/>
    <w:rsid w:val="00EC450C"/>
    <w:rsid w:val="00EC52ED"/>
    <w:rsid w:val="00EC5C0E"/>
    <w:rsid w:val="00EC63F1"/>
    <w:rsid w:val="00ED1464"/>
    <w:rsid w:val="00ED18F4"/>
    <w:rsid w:val="00ED1A7C"/>
    <w:rsid w:val="00ED384D"/>
    <w:rsid w:val="00ED44E3"/>
    <w:rsid w:val="00ED4501"/>
    <w:rsid w:val="00ED50FE"/>
    <w:rsid w:val="00ED6348"/>
    <w:rsid w:val="00ED7EE8"/>
    <w:rsid w:val="00EE14AE"/>
    <w:rsid w:val="00EE19AB"/>
    <w:rsid w:val="00EE1C55"/>
    <w:rsid w:val="00EE25A8"/>
    <w:rsid w:val="00EE26F0"/>
    <w:rsid w:val="00EE3020"/>
    <w:rsid w:val="00EE3B47"/>
    <w:rsid w:val="00EE49F3"/>
    <w:rsid w:val="00EE6705"/>
    <w:rsid w:val="00EE6EE8"/>
    <w:rsid w:val="00EE72FF"/>
    <w:rsid w:val="00EF04F5"/>
    <w:rsid w:val="00EF0757"/>
    <w:rsid w:val="00EF2707"/>
    <w:rsid w:val="00EF41A9"/>
    <w:rsid w:val="00EF43EA"/>
    <w:rsid w:val="00EF4CB6"/>
    <w:rsid w:val="00EF7621"/>
    <w:rsid w:val="00EF777E"/>
    <w:rsid w:val="00EF7890"/>
    <w:rsid w:val="00F00164"/>
    <w:rsid w:val="00F0169F"/>
    <w:rsid w:val="00F0181C"/>
    <w:rsid w:val="00F0192A"/>
    <w:rsid w:val="00F01F1C"/>
    <w:rsid w:val="00F028B4"/>
    <w:rsid w:val="00F036CE"/>
    <w:rsid w:val="00F04CB9"/>
    <w:rsid w:val="00F06688"/>
    <w:rsid w:val="00F077CD"/>
    <w:rsid w:val="00F079A7"/>
    <w:rsid w:val="00F07E78"/>
    <w:rsid w:val="00F100BF"/>
    <w:rsid w:val="00F104CC"/>
    <w:rsid w:val="00F1287D"/>
    <w:rsid w:val="00F12DDD"/>
    <w:rsid w:val="00F1339D"/>
    <w:rsid w:val="00F143EF"/>
    <w:rsid w:val="00F1607B"/>
    <w:rsid w:val="00F16DF5"/>
    <w:rsid w:val="00F1708D"/>
    <w:rsid w:val="00F205F0"/>
    <w:rsid w:val="00F2083A"/>
    <w:rsid w:val="00F21085"/>
    <w:rsid w:val="00F246B0"/>
    <w:rsid w:val="00F25F35"/>
    <w:rsid w:val="00F26926"/>
    <w:rsid w:val="00F277F5"/>
    <w:rsid w:val="00F303A4"/>
    <w:rsid w:val="00F306CD"/>
    <w:rsid w:val="00F3108A"/>
    <w:rsid w:val="00F33056"/>
    <w:rsid w:val="00F33896"/>
    <w:rsid w:val="00F34113"/>
    <w:rsid w:val="00F34AC7"/>
    <w:rsid w:val="00F367F3"/>
    <w:rsid w:val="00F36BDF"/>
    <w:rsid w:val="00F378E5"/>
    <w:rsid w:val="00F40790"/>
    <w:rsid w:val="00F40B26"/>
    <w:rsid w:val="00F40E17"/>
    <w:rsid w:val="00F42B08"/>
    <w:rsid w:val="00F42F1C"/>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26CD"/>
    <w:rsid w:val="00F627B0"/>
    <w:rsid w:val="00F6346F"/>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998"/>
    <w:rsid w:val="00F93C69"/>
    <w:rsid w:val="00F94E8C"/>
    <w:rsid w:val="00F95B83"/>
    <w:rsid w:val="00FA0BA5"/>
    <w:rsid w:val="00FA0FEA"/>
    <w:rsid w:val="00FA26DD"/>
    <w:rsid w:val="00FA5453"/>
    <w:rsid w:val="00FA55C6"/>
    <w:rsid w:val="00FA6590"/>
    <w:rsid w:val="00FA665B"/>
    <w:rsid w:val="00FB0264"/>
    <w:rsid w:val="00FB1299"/>
    <w:rsid w:val="00FB1D81"/>
    <w:rsid w:val="00FB2367"/>
    <w:rsid w:val="00FB4994"/>
    <w:rsid w:val="00FB680C"/>
    <w:rsid w:val="00FB6958"/>
    <w:rsid w:val="00FB76B4"/>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3F7"/>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C3EDD"/>
  <w15:docId w15:val="{1284F938-9CA7-4B6E-A6FB-94AB5FDAD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743885"/>
    <w:pPr>
      <w:pageBreakBefore/>
      <w:pBdr>
        <w:bottom w:val="single" w:sz="18" w:space="1" w:color="85857A"/>
      </w:pBdr>
      <w:spacing w:before="480" w:after="480"/>
      <w:ind w:left="1418" w:firstLine="709"/>
      <w:jc w:val="both"/>
      <w:outlineLvl w:val="0"/>
    </w:pPr>
    <w:rPr>
      <w:rFonts w:asciiTheme="minorHAnsi" w:hAnsiTheme="minorHAnsi"/>
      <w:bCs/>
      <w:color w:val="0D0D0D" w:themeColor="text1" w:themeTint="F2"/>
      <w:sz w:val="28"/>
      <w:szCs w:val="28"/>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val="x-none"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val="x-none"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34"/>
    <w:qFormat/>
    <w:rsid w:val="00620E43"/>
    <w:pPr>
      <w:ind w:left="720"/>
      <w:contextualSpacing/>
    </w:pPr>
  </w:style>
  <w:style w:type="character" w:customStyle="1" w:styleId="Nagwek1Znak">
    <w:name w:val="Nagłówek 1 Znak"/>
    <w:basedOn w:val="Domylnaczcionkaakapitu"/>
    <w:link w:val="Nagwek1"/>
    <w:uiPriority w:val="9"/>
    <w:rsid w:val="00743885"/>
    <w:rPr>
      <w:rFonts w:eastAsiaTheme="majorEastAsia" w:cstheme="majorBidi"/>
      <w:b/>
      <w:bCs/>
      <w:color w:val="0D0D0D" w:themeColor="text1" w:themeTint="F2"/>
      <w:kern w:val="8"/>
      <w:sz w:val="28"/>
      <w:szCs w:val="2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5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pageBreakBefore w:val="0"/>
      <w:pBdr>
        <w:bottom w:val="none" w:sz="0" w:space="0" w:color="auto"/>
      </w:pBdr>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rsid w:val="00A02170"/>
    <w:rPr>
      <w:sz w:val="16"/>
      <w:szCs w:val="16"/>
    </w:rPr>
  </w:style>
  <w:style w:type="paragraph" w:styleId="Tekstkomentarza">
    <w:name w:val="annotation text"/>
    <w:basedOn w:val="Normalny"/>
    <w:link w:val="TekstkomentarzaZnak"/>
    <w:uiPriority w:val="99"/>
    <w:unhideWhenUsed/>
    <w:rsid w:val="00620E43"/>
    <w:rPr>
      <w:sz w:val="20"/>
      <w:szCs w:val="20"/>
    </w:rPr>
  </w:style>
  <w:style w:type="character" w:customStyle="1" w:styleId="TekstkomentarzaZnak">
    <w:name w:val="Tekst komentarza Znak"/>
    <w:basedOn w:val="Domylnaczcionkaakapitu"/>
    <w:link w:val="Tekstkomentarza"/>
    <w:uiPriority w:val="99"/>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5"/>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8"/>
      </w:numPr>
    </w:pPr>
  </w:style>
  <w:style w:type="paragraph" w:styleId="Bezodstpw">
    <w:name w:val="No Spacing"/>
    <w:uiPriority w:val="1"/>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uiPriority w:val="99"/>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val="x-none"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val="x-none"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val="x-none"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val="x-none"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val="x-none" w:eastAsia="pl-PL"/>
    </w:rPr>
  </w:style>
  <w:style w:type="paragraph" w:customStyle="1" w:styleId="1">
    <w:name w:val="1."/>
    <w:basedOn w:val="Normalny"/>
    <w:uiPriority w:val="99"/>
    <w:rsid w:val="00895DC8"/>
    <w:pPr>
      <w:suppressAutoHyphens/>
      <w:spacing w:before="0" w:after="0" w:line="258" w:lineRule="atLeast"/>
      <w:ind w:left="227" w:hanging="227"/>
    </w:pPr>
    <w:rPr>
      <w:rFonts w:ascii="FrankfurtGothic" w:eastAsia="Times New Roman" w:hAnsi="FrankfurtGothic" w:cs="Times New Roman"/>
      <w:color w:val="000000"/>
      <w:kern w:val="0"/>
      <w:sz w:val="19"/>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 w:name="FrankfurtGothic">
    <w:altName w:val="Times New Roman"/>
    <w:panose1 w:val="00000000000000000000"/>
    <w:charset w:val="EE"/>
    <w:family w:val="auto"/>
    <w:notTrueType/>
    <w:pitch w:val="variable"/>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214F9"/>
    <w:rsid w:val="00055218"/>
    <w:rsid w:val="000620B6"/>
    <w:rsid w:val="00063B4E"/>
    <w:rsid w:val="00063DAC"/>
    <w:rsid w:val="00070E50"/>
    <w:rsid w:val="0007586D"/>
    <w:rsid w:val="00075DD1"/>
    <w:rsid w:val="000A5306"/>
    <w:rsid w:val="000B19D2"/>
    <w:rsid w:val="000B529A"/>
    <w:rsid w:val="000C168E"/>
    <w:rsid w:val="000C18BF"/>
    <w:rsid w:val="000D5EED"/>
    <w:rsid w:val="000D7E31"/>
    <w:rsid w:val="000F0687"/>
    <w:rsid w:val="000F382E"/>
    <w:rsid w:val="001027F2"/>
    <w:rsid w:val="001227BC"/>
    <w:rsid w:val="00155448"/>
    <w:rsid w:val="0015604E"/>
    <w:rsid w:val="0017727E"/>
    <w:rsid w:val="00185E69"/>
    <w:rsid w:val="001950DE"/>
    <w:rsid w:val="001A30A2"/>
    <w:rsid w:val="001B1B03"/>
    <w:rsid w:val="001B5BC3"/>
    <w:rsid w:val="001C0534"/>
    <w:rsid w:val="001E507A"/>
    <w:rsid w:val="0020561D"/>
    <w:rsid w:val="00211842"/>
    <w:rsid w:val="00213E06"/>
    <w:rsid w:val="0021460D"/>
    <w:rsid w:val="00235A30"/>
    <w:rsid w:val="0024384E"/>
    <w:rsid w:val="00254DAD"/>
    <w:rsid w:val="00262B76"/>
    <w:rsid w:val="002643C5"/>
    <w:rsid w:val="00275B58"/>
    <w:rsid w:val="002835B5"/>
    <w:rsid w:val="00284B1D"/>
    <w:rsid w:val="002851EC"/>
    <w:rsid w:val="0028755B"/>
    <w:rsid w:val="00293E88"/>
    <w:rsid w:val="002A6B1C"/>
    <w:rsid w:val="002A71AC"/>
    <w:rsid w:val="002B229C"/>
    <w:rsid w:val="002C2DF8"/>
    <w:rsid w:val="002C4E85"/>
    <w:rsid w:val="002C577F"/>
    <w:rsid w:val="002F3447"/>
    <w:rsid w:val="00317962"/>
    <w:rsid w:val="00323F68"/>
    <w:rsid w:val="00324029"/>
    <w:rsid w:val="003260A8"/>
    <w:rsid w:val="003300EE"/>
    <w:rsid w:val="00333ED6"/>
    <w:rsid w:val="0034396F"/>
    <w:rsid w:val="003452EF"/>
    <w:rsid w:val="003475F6"/>
    <w:rsid w:val="0035030F"/>
    <w:rsid w:val="00371C93"/>
    <w:rsid w:val="0037364F"/>
    <w:rsid w:val="00374578"/>
    <w:rsid w:val="00374D45"/>
    <w:rsid w:val="0038590D"/>
    <w:rsid w:val="0039199F"/>
    <w:rsid w:val="003A5F1D"/>
    <w:rsid w:val="003A6815"/>
    <w:rsid w:val="003B354A"/>
    <w:rsid w:val="003B5721"/>
    <w:rsid w:val="003C751E"/>
    <w:rsid w:val="003D0D41"/>
    <w:rsid w:val="003E2087"/>
    <w:rsid w:val="003F42D2"/>
    <w:rsid w:val="00401978"/>
    <w:rsid w:val="00417369"/>
    <w:rsid w:val="004312D1"/>
    <w:rsid w:val="004372B2"/>
    <w:rsid w:val="004433E2"/>
    <w:rsid w:val="00443464"/>
    <w:rsid w:val="00446009"/>
    <w:rsid w:val="0049027A"/>
    <w:rsid w:val="0049288F"/>
    <w:rsid w:val="004A706A"/>
    <w:rsid w:val="004B46F4"/>
    <w:rsid w:val="004D147D"/>
    <w:rsid w:val="004F2B57"/>
    <w:rsid w:val="005170D1"/>
    <w:rsid w:val="00524D2E"/>
    <w:rsid w:val="00536210"/>
    <w:rsid w:val="0055075E"/>
    <w:rsid w:val="0055295B"/>
    <w:rsid w:val="00554109"/>
    <w:rsid w:val="00564022"/>
    <w:rsid w:val="00584488"/>
    <w:rsid w:val="00596F7E"/>
    <w:rsid w:val="005A6D41"/>
    <w:rsid w:val="005B06D6"/>
    <w:rsid w:val="005B1A6C"/>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731A7"/>
    <w:rsid w:val="006A3B92"/>
    <w:rsid w:val="006A55D6"/>
    <w:rsid w:val="006A6293"/>
    <w:rsid w:val="006B6EDA"/>
    <w:rsid w:val="006E74C0"/>
    <w:rsid w:val="00706256"/>
    <w:rsid w:val="00712D23"/>
    <w:rsid w:val="00713884"/>
    <w:rsid w:val="00714874"/>
    <w:rsid w:val="007510C8"/>
    <w:rsid w:val="00751F30"/>
    <w:rsid w:val="00764217"/>
    <w:rsid w:val="007735B7"/>
    <w:rsid w:val="00774D67"/>
    <w:rsid w:val="0078309C"/>
    <w:rsid w:val="00786A45"/>
    <w:rsid w:val="007870BA"/>
    <w:rsid w:val="0079034D"/>
    <w:rsid w:val="00794CF4"/>
    <w:rsid w:val="007958DE"/>
    <w:rsid w:val="007D29B8"/>
    <w:rsid w:val="007D71A1"/>
    <w:rsid w:val="007D79FB"/>
    <w:rsid w:val="007E4C28"/>
    <w:rsid w:val="008075E7"/>
    <w:rsid w:val="00811A11"/>
    <w:rsid w:val="00816259"/>
    <w:rsid w:val="008215C5"/>
    <w:rsid w:val="00826221"/>
    <w:rsid w:val="00827551"/>
    <w:rsid w:val="00835A1B"/>
    <w:rsid w:val="008438BF"/>
    <w:rsid w:val="0086344D"/>
    <w:rsid w:val="008645D8"/>
    <w:rsid w:val="00866210"/>
    <w:rsid w:val="00876DA5"/>
    <w:rsid w:val="008A2416"/>
    <w:rsid w:val="008C1C22"/>
    <w:rsid w:val="008F50EF"/>
    <w:rsid w:val="00905C06"/>
    <w:rsid w:val="0092027C"/>
    <w:rsid w:val="00924064"/>
    <w:rsid w:val="00974A7D"/>
    <w:rsid w:val="00985C30"/>
    <w:rsid w:val="009A5D81"/>
    <w:rsid w:val="009B5918"/>
    <w:rsid w:val="009D0B22"/>
    <w:rsid w:val="00A00F98"/>
    <w:rsid w:val="00A315AB"/>
    <w:rsid w:val="00A37645"/>
    <w:rsid w:val="00A54AFC"/>
    <w:rsid w:val="00A81C3F"/>
    <w:rsid w:val="00A90277"/>
    <w:rsid w:val="00A9492C"/>
    <w:rsid w:val="00A96A18"/>
    <w:rsid w:val="00AA16EE"/>
    <w:rsid w:val="00AD7395"/>
    <w:rsid w:val="00B0137D"/>
    <w:rsid w:val="00B01E36"/>
    <w:rsid w:val="00B03C7E"/>
    <w:rsid w:val="00B040C5"/>
    <w:rsid w:val="00B06E33"/>
    <w:rsid w:val="00B07B40"/>
    <w:rsid w:val="00B12FA8"/>
    <w:rsid w:val="00B24AF8"/>
    <w:rsid w:val="00B31B14"/>
    <w:rsid w:val="00B35ED1"/>
    <w:rsid w:val="00B36B2E"/>
    <w:rsid w:val="00B71664"/>
    <w:rsid w:val="00B7188C"/>
    <w:rsid w:val="00B85268"/>
    <w:rsid w:val="00B855F9"/>
    <w:rsid w:val="00B87B62"/>
    <w:rsid w:val="00B93079"/>
    <w:rsid w:val="00BB4744"/>
    <w:rsid w:val="00BC24E0"/>
    <w:rsid w:val="00BC60B0"/>
    <w:rsid w:val="00BF2784"/>
    <w:rsid w:val="00BF5BFB"/>
    <w:rsid w:val="00C05D7C"/>
    <w:rsid w:val="00C26983"/>
    <w:rsid w:val="00C307AC"/>
    <w:rsid w:val="00C378FD"/>
    <w:rsid w:val="00C66511"/>
    <w:rsid w:val="00C66F1C"/>
    <w:rsid w:val="00C677FE"/>
    <w:rsid w:val="00C679C4"/>
    <w:rsid w:val="00C75253"/>
    <w:rsid w:val="00C82667"/>
    <w:rsid w:val="00C87060"/>
    <w:rsid w:val="00C94CA6"/>
    <w:rsid w:val="00CA2B16"/>
    <w:rsid w:val="00CC35ED"/>
    <w:rsid w:val="00CC69E9"/>
    <w:rsid w:val="00CD013D"/>
    <w:rsid w:val="00CD7D42"/>
    <w:rsid w:val="00CE5E08"/>
    <w:rsid w:val="00CF1C9F"/>
    <w:rsid w:val="00CF3064"/>
    <w:rsid w:val="00D05A19"/>
    <w:rsid w:val="00D16DC8"/>
    <w:rsid w:val="00D2401A"/>
    <w:rsid w:val="00D2764C"/>
    <w:rsid w:val="00D27B98"/>
    <w:rsid w:val="00D35848"/>
    <w:rsid w:val="00D42ECD"/>
    <w:rsid w:val="00D44B1A"/>
    <w:rsid w:val="00D629CA"/>
    <w:rsid w:val="00D6301F"/>
    <w:rsid w:val="00D65C84"/>
    <w:rsid w:val="00D66FF8"/>
    <w:rsid w:val="00D730F0"/>
    <w:rsid w:val="00D80F5F"/>
    <w:rsid w:val="00D872A2"/>
    <w:rsid w:val="00D874C9"/>
    <w:rsid w:val="00D90EDA"/>
    <w:rsid w:val="00D941F3"/>
    <w:rsid w:val="00DA3ED3"/>
    <w:rsid w:val="00DC150A"/>
    <w:rsid w:val="00E12184"/>
    <w:rsid w:val="00E30ABC"/>
    <w:rsid w:val="00E36CD5"/>
    <w:rsid w:val="00E40F18"/>
    <w:rsid w:val="00E62BE0"/>
    <w:rsid w:val="00E708A8"/>
    <w:rsid w:val="00E7161F"/>
    <w:rsid w:val="00E74125"/>
    <w:rsid w:val="00E74AC2"/>
    <w:rsid w:val="00EA7E64"/>
    <w:rsid w:val="00EB64AD"/>
    <w:rsid w:val="00ED2E41"/>
    <w:rsid w:val="00EF045E"/>
    <w:rsid w:val="00F0242F"/>
    <w:rsid w:val="00F158FB"/>
    <w:rsid w:val="00F2185F"/>
    <w:rsid w:val="00F22F85"/>
    <w:rsid w:val="00F235BF"/>
    <w:rsid w:val="00F273DD"/>
    <w:rsid w:val="00F3014B"/>
    <w:rsid w:val="00F33349"/>
    <w:rsid w:val="00F35F30"/>
    <w:rsid w:val="00F46627"/>
    <w:rsid w:val="00F470E6"/>
    <w:rsid w:val="00F52D98"/>
    <w:rsid w:val="00F71609"/>
    <w:rsid w:val="00F9706A"/>
    <w:rsid w:val="00FC69CE"/>
    <w:rsid w:val="00FD2414"/>
    <w:rsid w:val="00FE543F"/>
    <w:rsid w:val="00FF1B4D"/>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7188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7735B7"/>
    <w:rPr>
      <w:color w:val="808080"/>
    </w:rPr>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B324F-40A1-45BF-9D05-83334CD437C4}">
  <ds:schemaRefs>
    <ds:schemaRef ds:uri="http://schemas.openxmlformats.org/officeDocument/2006/bibliography"/>
  </ds:schemaRefs>
</ds:datastoreItem>
</file>

<file path=customXml/itemProps2.xml><?xml version="1.0" encoding="utf-8"?>
<ds:datastoreItem xmlns:ds="http://schemas.openxmlformats.org/officeDocument/2006/customXml" ds:itemID="{775E38DA-DD7C-4079-90B7-8C91BD366EF2}">
  <ds:schemaRefs>
    <ds:schemaRef ds:uri="http://schemas.openxmlformats.org/officeDocument/2006/bibliography"/>
  </ds:schemaRefs>
</ds:datastoreItem>
</file>

<file path=customXml/itemProps3.xml><?xml version="1.0" encoding="utf-8"?>
<ds:datastoreItem xmlns:ds="http://schemas.openxmlformats.org/officeDocument/2006/customXml" ds:itemID="{A7960086-4BF1-4000-9DA6-0FAABBF7227F}">
  <ds:schemaRefs>
    <ds:schemaRef ds:uri="http://schemas.openxmlformats.org/officeDocument/2006/bibliography"/>
  </ds:schemaRefs>
</ds:datastoreItem>
</file>

<file path=customXml/itemProps4.xml><?xml version="1.0" encoding="utf-8"?>
<ds:datastoreItem xmlns:ds="http://schemas.openxmlformats.org/officeDocument/2006/customXml" ds:itemID="{CA5A54E5-01AC-459B-831E-AD9340F7D590}">
  <ds:schemaRefs>
    <ds:schemaRef ds:uri="http://schemas.openxmlformats.org/officeDocument/2006/bibliography"/>
  </ds:schemaRefs>
</ds:datastoreItem>
</file>

<file path=customXml/itemProps5.xml><?xml version="1.0" encoding="utf-8"?>
<ds:datastoreItem xmlns:ds="http://schemas.openxmlformats.org/officeDocument/2006/customXml" ds:itemID="{75BA3558-F46C-4217-A178-34252FAD2752}">
  <ds:schemaRefs>
    <ds:schemaRef ds:uri="http://schemas.openxmlformats.org/officeDocument/2006/bibliography"/>
  </ds:schemaRefs>
</ds:datastoreItem>
</file>

<file path=customXml/itemProps6.xml><?xml version="1.0" encoding="utf-8"?>
<ds:datastoreItem xmlns:ds="http://schemas.openxmlformats.org/officeDocument/2006/customXml" ds:itemID="{30D98203-D301-499C-A045-F24E8B8C9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4360</Words>
  <Characters>26163</Characters>
  <Application>Microsoft Office Word</Application>
  <DocSecurity>0</DocSecurity>
  <Lines>218</Lines>
  <Paragraphs>60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30463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Dostawa oświetlenia do piwnic Muzeum Warszawy przy Rynku Starego Miasta 28-42 w Warszawie (II)</dc:subject>
  <dc:creator>Urbaniak Żaneta</dc:creator>
  <cp:lastModifiedBy>Żaneta Urbaniak</cp:lastModifiedBy>
  <cp:revision>3</cp:revision>
  <cp:lastPrinted>2016-11-22T16:21:00Z</cp:lastPrinted>
  <dcterms:created xsi:type="dcterms:W3CDTF">2016-11-22T16:22:00Z</dcterms:created>
  <dcterms:modified xsi:type="dcterms:W3CDTF">2016-11-22T16:22:00Z</dcterms:modified>
  <cp:category>MW/ZP/66/PN/2016</cp:category>
</cp:coreProperties>
</file>