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E66ABD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E66ABD" w:rsidRPr="00AE0D6F" w:rsidRDefault="00EF5B15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.55pt;margin-top:4.05pt;width:501.5pt;height:115pt;z-index:1" stroked="f">
                  <v:textbox>
                    <w:txbxContent>
                      <w:p w:rsidR="00D83A13" w:rsidRPr="00AE0D6F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b/>
                            <w:bCs/>
                            <w:iCs/>
                            <w:sz w:val="28"/>
                            <w:szCs w:val="28"/>
                            <w:lang w:eastAsia="pl-PL"/>
                          </w:rPr>
                          <w:t>Dyrektor Muzeum Warszawy</w:t>
                        </w:r>
                      </w:p>
                      <w:p w:rsidR="00D83A13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lang w:eastAsia="pl-PL"/>
                          </w:rPr>
                          <w:t>ogłasza nabór kandydatów na</w:t>
                        </w:r>
                        <w:r w:rsidR="00BF0641">
                          <w:rPr>
                            <w:rFonts w:ascii="Arial" w:hAnsi="Arial" w:cs="Arial"/>
                            <w:lang w:eastAsia="pl-PL"/>
                          </w:rPr>
                          <w:t xml:space="preserve"> wolne stanowisko</w:t>
                        </w:r>
                        <w:r w:rsidRPr="00AE0D6F">
                          <w:rPr>
                            <w:rFonts w:ascii="Arial" w:hAnsi="Arial" w:cs="Arial"/>
                            <w:lang w:eastAsia="pl-PL"/>
                          </w:rPr>
                          <w:t xml:space="preserve"> pracy</w:t>
                        </w:r>
                      </w:p>
                      <w:p w:rsidR="00D83A13" w:rsidRPr="00AE0D6F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  <w:t>w Muzeum</w:t>
                        </w:r>
                        <w:r w:rsidRPr="00AE0D6F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  <w:t xml:space="preserve"> Warszawy</w:t>
                        </w:r>
                      </w:p>
                      <w:p w:rsidR="00D83A13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Cs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iCs/>
                            <w:lang w:eastAsia="pl-PL"/>
                          </w:rPr>
                          <w:t>Rynek Starego Miasta 28-42; 00-272 Warszawa</w:t>
                        </w:r>
                      </w:p>
                      <w:p w:rsidR="00D83A13" w:rsidRPr="00AE0D6F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Cs/>
                            <w:lang w:eastAsia="pl-PL"/>
                          </w:rPr>
                        </w:pPr>
                      </w:p>
                      <w:p w:rsidR="00D83A13" w:rsidRDefault="00C67BB6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  <w:t>Kustosz</w:t>
                        </w:r>
                      </w:p>
                      <w:p w:rsidR="00D83A13" w:rsidRPr="0061298C" w:rsidRDefault="00C67BB6" w:rsidP="0061298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Dział Opracowania Zbiorów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E66ABD" w:rsidRPr="00AE0D6F" w:rsidRDefault="00E66ABD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66ABD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66ABD" w:rsidRDefault="00E66AB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66ABD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E66ABD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C67BB6" w:rsidRPr="00C67BB6" w:rsidRDefault="00C67BB6" w:rsidP="00C67BB6">
            <w:pPr>
              <w:pStyle w:val="Akapitzlist1"/>
              <w:numPr>
                <w:ilvl w:val="0"/>
                <w:numId w:val="7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C67BB6">
              <w:rPr>
                <w:rFonts w:ascii="Arial" w:hAnsi="Arial" w:cs="Arial"/>
                <w:sz w:val="16"/>
                <w:szCs w:val="16"/>
                <w:lang w:eastAsia="pl-PL"/>
              </w:rPr>
              <w:t xml:space="preserve">pieka merytoryczna </w:t>
            </w:r>
            <w:r w:rsidRPr="00C67BB6">
              <w:rPr>
                <w:rFonts w:ascii="Arial" w:hAnsi="Arial" w:cs="Arial"/>
                <w:sz w:val="16"/>
                <w:szCs w:val="16"/>
              </w:rPr>
              <w:t xml:space="preserve">nad gabinetem galanterii </w:t>
            </w:r>
            <w:r>
              <w:rPr>
                <w:rFonts w:ascii="Arial" w:hAnsi="Arial" w:cs="Arial"/>
                <w:sz w:val="16"/>
                <w:szCs w:val="16"/>
              </w:rPr>
              <w:t>patriotycznej wystawy głównej</w:t>
            </w:r>
          </w:p>
          <w:p w:rsidR="00C67BB6" w:rsidRPr="00C67BB6" w:rsidRDefault="00C67BB6" w:rsidP="00C67BB6">
            <w:pPr>
              <w:numPr>
                <w:ilvl w:val="0"/>
                <w:numId w:val="7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C67BB6">
              <w:rPr>
                <w:rFonts w:ascii="Arial" w:hAnsi="Arial" w:cs="Arial"/>
                <w:sz w:val="16"/>
                <w:szCs w:val="16"/>
              </w:rPr>
              <w:t>pracowywanie naukowe kol</w:t>
            </w:r>
            <w:r>
              <w:rPr>
                <w:rFonts w:ascii="Arial" w:hAnsi="Arial" w:cs="Arial"/>
                <w:sz w:val="16"/>
                <w:szCs w:val="16"/>
              </w:rPr>
              <w:t>ekcji galanterii patriotycznej</w:t>
            </w:r>
          </w:p>
          <w:p w:rsidR="00C67BB6" w:rsidRPr="00C67BB6" w:rsidRDefault="00C67BB6" w:rsidP="00C67BB6">
            <w:pPr>
              <w:numPr>
                <w:ilvl w:val="0"/>
                <w:numId w:val="7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67BB6">
              <w:rPr>
                <w:rFonts w:ascii="Arial" w:hAnsi="Arial" w:cs="Arial"/>
                <w:sz w:val="16"/>
                <w:szCs w:val="16"/>
              </w:rPr>
              <w:t>dzielanie konsultacji naukowych i eksperckich na potrzeby muzeum dotyc</w:t>
            </w:r>
            <w:r>
              <w:rPr>
                <w:rFonts w:ascii="Arial" w:hAnsi="Arial" w:cs="Arial"/>
                <w:sz w:val="16"/>
                <w:szCs w:val="16"/>
              </w:rPr>
              <w:t>zących galanterii patriotycznej</w:t>
            </w:r>
          </w:p>
          <w:p w:rsidR="00C67BB6" w:rsidRPr="00C67BB6" w:rsidRDefault="00C67BB6" w:rsidP="00C67BB6">
            <w:pPr>
              <w:numPr>
                <w:ilvl w:val="0"/>
                <w:numId w:val="7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C67BB6">
              <w:rPr>
                <w:rFonts w:ascii="Arial" w:hAnsi="Arial" w:cs="Arial"/>
                <w:sz w:val="16"/>
                <w:szCs w:val="16"/>
              </w:rPr>
              <w:t>rzygotowywanie katalogów i publikacji dotyczących gabinetu i ko</w:t>
            </w:r>
            <w:r>
              <w:rPr>
                <w:rFonts w:ascii="Arial" w:hAnsi="Arial" w:cs="Arial"/>
                <w:sz w:val="16"/>
                <w:szCs w:val="16"/>
              </w:rPr>
              <w:t>lekcji galanterii patriotycznej</w:t>
            </w:r>
          </w:p>
          <w:p w:rsidR="00C67BB6" w:rsidRDefault="00C67BB6" w:rsidP="00C67BB6">
            <w:pPr>
              <w:pStyle w:val="Akapitzlist1"/>
              <w:numPr>
                <w:ilvl w:val="0"/>
                <w:numId w:val="7"/>
              </w:numPr>
              <w:tabs>
                <w:tab w:val="clear" w:pos="720"/>
                <w:tab w:val="num" w:pos="196"/>
              </w:tabs>
              <w:spacing w:after="0" w:line="240" w:lineRule="auto"/>
              <w:ind w:left="19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</w:t>
            </w:r>
            <w:r w:rsidRPr="00C67BB6">
              <w:rPr>
                <w:rFonts w:ascii="Arial" w:hAnsi="Arial" w:cs="Arial"/>
                <w:sz w:val="16"/>
                <w:szCs w:val="16"/>
                <w:lang w:eastAsia="pl-PL"/>
              </w:rPr>
              <w:t xml:space="preserve">czestnictwo w działaniach edukacyjnych muzeum, w tym przygotowywanie wykładów </w:t>
            </w:r>
            <w:r w:rsidRPr="00C67BB6">
              <w:rPr>
                <w:rFonts w:ascii="Arial" w:hAnsi="Arial" w:cs="Arial"/>
                <w:sz w:val="16"/>
                <w:szCs w:val="16"/>
              </w:rPr>
              <w:t>popularyzujących zb</w:t>
            </w:r>
            <w:r>
              <w:rPr>
                <w:rFonts w:ascii="Arial" w:hAnsi="Arial" w:cs="Arial"/>
                <w:sz w:val="16"/>
                <w:szCs w:val="16"/>
              </w:rPr>
              <w:t>iór galanterii patriotycznej MW</w:t>
            </w:r>
          </w:p>
          <w:p w:rsidR="00C67BB6" w:rsidRPr="00C67BB6" w:rsidRDefault="00C67BB6" w:rsidP="00C67BB6">
            <w:pPr>
              <w:pStyle w:val="Akapitzlist1"/>
              <w:numPr>
                <w:ilvl w:val="0"/>
                <w:numId w:val="7"/>
              </w:numPr>
              <w:tabs>
                <w:tab w:val="clear" w:pos="720"/>
                <w:tab w:val="num" w:pos="196"/>
              </w:tabs>
              <w:spacing w:after="0" w:line="240" w:lineRule="auto"/>
              <w:ind w:left="199" w:hanging="142"/>
              <w:rPr>
                <w:rFonts w:ascii="Arial" w:hAnsi="Arial" w:cs="Arial"/>
                <w:sz w:val="16"/>
                <w:szCs w:val="16"/>
              </w:rPr>
            </w:pPr>
            <w:r w:rsidRPr="00C67B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7BB6">
              <w:rPr>
                <w:rFonts w:ascii="Arial" w:hAnsi="Arial" w:cs="Arial"/>
                <w:sz w:val="16"/>
                <w:szCs w:val="16"/>
                <w:lang w:eastAsia="pl-PL"/>
              </w:rPr>
              <w:t>s</w:t>
            </w:r>
            <w:r w:rsidRPr="00C67BB6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porządzanie dokumentacji i sprawozdań związanych z wykonywanymi czynnościami, prowadzonymi pracami naukowymi i </w:t>
            </w:r>
            <w:r w:rsidRPr="00C67BB6">
              <w:rPr>
                <w:rFonts w:ascii="Arial" w:hAnsi="Arial" w:cs="Arial"/>
                <w:sz w:val="16"/>
                <w:szCs w:val="16"/>
              </w:rPr>
              <w:t>wystawiennicz</w:t>
            </w:r>
            <w:r>
              <w:rPr>
                <w:rFonts w:ascii="Arial" w:hAnsi="Arial" w:cs="Arial"/>
                <w:sz w:val="16"/>
                <w:szCs w:val="16"/>
              </w:rPr>
              <w:t>ymi.</w:t>
            </w:r>
          </w:p>
          <w:p w:rsidR="00E66ABD" w:rsidRPr="00AE0D6F" w:rsidRDefault="00E66ABD" w:rsidP="00D6160C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F5B15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AE0D6F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061415" w:rsidRPr="00AE0D6F" w:rsidRDefault="00061415" w:rsidP="0006141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Muzeum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poza nim. Bezpieczne warunki pracy na stanowisku. Budynek uniemożliwia poruszanie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się  wózkiem inwalidzkim. W pomieszczeniach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pracy przejścia do stanowiska pracy uniemożliwiają  poruszanie się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wózkiem inwalidzkim. Toaleta 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dostosowana do poruszania się wózkami inwalidzkimi.</w:t>
            </w:r>
          </w:p>
          <w:p w:rsidR="00E66ABD" w:rsidRPr="00AE0D6F" w:rsidRDefault="00061415" w:rsidP="0006141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pracą przy komputerze, przemieszczaniem się wewnątrz budynku i w terenie oraz rozmowami telefonicznymi.  </w:t>
            </w:r>
          </w:p>
        </w:tc>
      </w:tr>
      <w:tr w:rsidR="00E66ABD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E66ABD" w:rsidRPr="00AE0D6F" w:rsidTr="00095AAF">
        <w:trPr>
          <w:trHeight w:val="1113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E85C4F" w:rsidRDefault="00E85C4F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</w:t>
            </w:r>
            <w:r w:rsidR="00BE59F3">
              <w:rPr>
                <w:rFonts w:ascii="Arial" w:hAnsi="Arial" w:cs="Arial"/>
                <w:sz w:val="16"/>
                <w:szCs w:val="16"/>
                <w:lang w:eastAsia="pl-PL"/>
              </w:rPr>
              <w:t xml:space="preserve">wyższe </w:t>
            </w:r>
            <w:r w:rsidR="00EF5B15">
              <w:rPr>
                <w:rFonts w:ascii="Arial" w:hAnsi="Arial" w:cs="Arial"/>
                <w:sz w:val="16"/>
                <w:szCs w:val="16"/>
                <w:lang w:eastAsia="pl-PL"/>
              </w:rPr>
              <w:t>na kierunku historia</w:t>
            </w:r>
          </w:p>
          <w:p w:rsidR="00EF5B15" w:rsidRPr="004B211B" w:rsidRDefault="00EF5B15" w:rsidP="00EF5B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min. 5 lat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stażu pracy </w:t>
            </w:r>
          </w:p>
          <w:p w:rsidR="0061298C" w:rsidRDefault="0061298C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obsługa komputera: </w:t>
            </w:r>
            <w:r w:rsidR="004B211B">
              <w:rPr>
                <w:rFonts w:ascii="Arial" w:hAnsi="Arial" w:cs="Arial"/>
                <w:sz w:val="16"/>
                <w:szCs w:val="16"/>
                <w:lang w:eastAsia="pl-PL"/>
              </w:rPr>
              <w:t>Windows, pakiet MS Office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 Internet</w:t>
            </w:r>
          </w:p>
          <w:p w:rsidR="004E2581" w:rsidRDefault="004E2581" w:rsidP="004E2581">
            <w:pPr>
              <w:numPr>
                <w:ilvl w:val="0"/>
                <w:numId w:val="3"/>
              </w:numPr>
              <w:spacing w:after="0" w:line="240" w:lineRule="auto"/>
              <w:ind w:left="202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znajomość języka angielskiego</w:t>
            </w:r>
            <w:r w:rsidR="00EF5B15">
              <w:rPr>
                <w:rFonts w:ascii="Arial" w:hAnsi="Arial" w:cs="Arial"/>
                <w:sz w:val="16"/>
                <w:szCs w:val="16"/>
                <w:lang w:eastAsia="pl-PL"/>
              </w:rPr>
              <w:t xml:space="preserve"> oraz rosyjskiego</w:t>
            </w:r>
            <w:r w:rsidR="00061415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stopniu zaawansowanym</w:t>
            </w:r>
          </w:p>
          <w:p w:rsidR="00E66ABD" w:rsidRPr="00AE0D6F" w:rsidRDefault="00E66ABD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stanie z pełni praw publicznych</w:t>
            </w:r>
          </w:p>
          <w:p w:rsidR="00E66ABD" w:rsidRPr="0029141D" w:rsidRDefault="00E66ABD" w:rsidP="002914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b umyślne przestępstwo skarbowe</w:t>
            </w:r>
          </w:p>
        </w:tc>
      </w:tr>
      <w:tr w:rsidR="00E66ABD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E66ABD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EF5B15" w:rsidRDefault="00EF5B15" w:rsidP="0006141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samodzielność</w:t>
            </w:r>
          </w:p>
          <w:p w:rsidR="00B716C5" w:rsidRPr="00061415" w:rsidRDefault="00061415" w:rsidP="0006141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komunikatywność</w:t>
            </w:r>
          </w:p>
        </w:tc>
      </w:tr>
      <w:tr w:rsidR="00E66ABD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E66ABD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E66ABD" w:rsidRPr="00AE0D6F" w:rsidRDefault="00E66ABD" w:rsidP="00EF5B1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 rozmowie kwalifikacyjnej</w:t>
            </w:r>
            <w:r w:rsidR="00EF5B15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</w:tr>
      <w:tr w:rsidR="00E66ABD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E66ABD" w:rsidRPr="00AE0D6F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E66ABD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</w:t>
            </w:r>
          </w:p>
          <w:p w:rsidR="00EF5B15" w:rsidRPr="00EF5B15" w:rsidRDefault="00EF5B15" w:rsidP="00EF5B1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wymagany staż pracy</w:t>
            </w:r>
          </w:p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61298C" w:rsidRPr="00AE0D6F" w:rsidRDefault="0061298C" w:rsidP="0061298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treści: „Wyrażam zgodę na przetwarzanie moich danych osobowych zawartych w ofercie pracy dla potrzeb rekrutacji, zgodnie z ustawą z dnia 29.08.1997 r. o ochronie danych osobowych. Dz. U. z 20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14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poz. 1182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.”*</w:t>
            </w:r>
          </w:p>
          <w:p w:rsidR="0061298C" w:rsidRPr="00AE0D6F" w:rsidRDefault="0061298C" w:rsidP="0061298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do dnia </w:t>
            </w:r>
            <w:r w:rsidR="00EF5B1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23.11</w:t>
            </w:r>
            <w:r w:rsidR="004B211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.2017</w:t>
            </w: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hyperlink r:id="rId5" w:history="1">
              <w:r w:rsidRPr="009973F4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hyperlink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Pr="00AE0D6F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E0D6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BE59F3" w:rsidRDefault="00BE59F3" w:rsidP="00BE59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BE59F3" w:rsidRDefault="00BE59F3" w:rsidP="00BE59F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na </w:t>
            </w:r>
            <w:r w:rsidRPr="005E6412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kopercie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EF5B1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K_MOZ</w:t>
            </w:r>
            <w:r w:rsidR="0006141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</w:t>
            </w:r>
            <w:r w:rsidR="004B211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2017</w:t>
            </w:r>
            <w:r w:rsidRPr="00AE0D6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”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61298C" w:rsidRPr="00AE0D6F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61298C" w:rsidRPr="00AE0D6F" w:rsidRDefault="0061298C" w:rsidP="006129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61298C" w:rsidRPr="00AE0D6F" w:rsidRDefault="0061298C" w:rsidP="0061298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ie do dnia </w:t>
            </w:r>
            <w:r w:rsidR="00EF5B15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23.11</w:t>
            </w:r>
            <w:bookmarkStart w:id="0" w:name="_GoBack"/>
            <w:bookmarkEnd w:id="0"/>
            <w:r w:rsidR="00D0024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.2017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r.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E66ABD" w:rsidRPr="00AE0D6F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</w:p>
        </w:tc>
      </w:tr>
    </w:tbl>
    <w:p w:rsidR="00E66ABD" w:rsidRPr="00AE0D6F" w:rsidRDefault="00E66ABD">
      <w:pPr>
        <w:rPr>
          <w:rFonts w:ascii="Arial" w:hAnsi="Arial" w:cs="Arial"/>
        </w:rPr>
      </w:pPr>
    </w:p>
    <w:sectPr w:rsidR="00E66ABD" w:rsidRPr="00AE0D6F" w:rsidSect="00F674F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2278E"/>
    <w:multiLevelType w:val="hybridMultilevel"/>
    <w:tmpl w:val="724E99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41C17"/>
    <w:multiLevelType w:val="hybridMultilevel"/>
    <w:tmpl w:val="CEA64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F4A23"/>
    <w:multiLevelType w:val="hybridMultilevel"/>
    <w:tmpl w:val="ED42BE92"/>
    <w:lvl w:ilvl="0" w:tplc="7764C9E2">
      <w:start w:val="1"/>
      <w:numFmt w:val="bullet"/>
      <w:lvlText w:val=""/>
      <w:lvlJc w:val="left"/>
      <w:pPr>
        <w:tabs>
          <w:tab w:val="num" w:pos="720"/>
        </w:tabs>
        <w:ind w:left="1440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4F0"/>
    <w:rsid w:val="00061415"/>
    <w:rsid w:val="00095AAF"/>
    <w:rsid w:val="00131AAC"/>
    <w:rsid w:val="00165E07"/>
    <w:rsid w:val="002868D7"/>
    <w:rsid w:val="0029141D"/>
    <w:rsid w:val="002A2263"/>
    <w:rsid w:val="002D059A"/>
    <w:rsid w:val="00312D65"/>
    <w:rsid w:val="00336832"/>
    <w:rsid w:val="00403BF7"/>
    <w:rsid w:val="00416801"/>
    <w:rsid w:val="004346CE"/>
    <w:rsid w:val="004B211B"/>
    <w:rsid w:val="004C7C6E"/>
    <w:rsid w:val="004E2581"/>
    <w:rsid w:val="005E1024"/>
    <w:rsid w:val="005F48AE"/>
    <w:rsid w:val="0060666F"/>
    <w:rsid w:val="0061298C"/>
    <w:rsid w:val="006475D0"/>
    <w:rsid w:val="006702AA"/>
    <w:rsid w:val="006953AA"/>
    <w:rsid w:val="00726E46"/>
    <w:rsid w:val="007C4B3E"/>
    <w:rsid w:val="007D4E1A"/>
    <w:rsid w:val="00932EF7"/>
    <w:rsid w:val="00961F61"/>
    <w:rsid w:val="009803E5"/>
    <w:rsid w:val="00A46122"/>
    <w:rsid w:val="00A75726"/>
    <w:rsid w:val="00A757E9"/>
    <w:rsid w:val="00AC4023"/>
    <w:rsid w:val="00AD50BD"/>
    <w:rsid w:val="00AE0D6F"/>
    <w:rsid w:val="00AE547A"/>
    <w:rsid w:val="00B716C5"/>
    <w:rsid w:val="00BE59F3"/>
    <w:rsid w:val="00BF0641"/>
    <w:rsid w:val="00C215B3"/>
    <w:rsid w:val="00C4785D"/>
    <w:rsid w:val="00C67BB6"/>
    <w:rsid w:val="00C9331B"/>
    <w:rsid w:val="00C94A91"/>
    <w:rsid w:val="00CB171C"/>
    <w:rsid w:val="00CD3899"/>
    <w:rsid w:val="00D00243"/>
    <w:rsid w:val="00D01713"/>
    <w:rsid w:val="00D04893"/>
    <w:rsid w:val="00D6160C"/>
    <w:rsid w:val="00D83A13"/>
    <w:rsid w:val="00E66ABD"/>
    <w:rsid w:val="00E85C4F"/>
    <w:rsid w:val="00EA4B86"/>
    <w:rsid w:val="00EF5B15"/>
    <w:rsid w:val="00F674F0"/>
    <w:rsid w:val="00F76916"/>
    <w:rsid w:val="00F9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3DBA4B"/>
  <w15:docId w15:val="{BBACFC06-6C7A-400E-940F-43720F10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  <w:lang w:eastAsia="en-US"/>
    </w:rPr>
  </w:style>
  <w:style w:type="character" w:styleId="Hipercze">
    <w:name w:val="Hyperlink"/>
    <w:uiPriority w:val="99"/>
    <w:unhideWhenUsed/>
    <w:rsid w:val="0061298C"/>
    <w:rPr>
      <w:color w:val="0000FF"/>
      <w:u w:val="single"/>
    </w:rPr>
  </w:style>
  <w:style w:type="paragraph" w:customStyle="1" w:styleId="Akapitzlist1">
    <w:name w:val="Akapit z listą1"/>
    <w:basedOn w:val="Normalny"/>
    <w:rsid w:val="00C67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iera@muzeumwarsza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katarzyna.roguska</cp:lastModifiedBy>
  <cp:revision>22</cp:revision>
  <cp:lastPrinted>2017-11-17T11:58:00Z</cp:lastPrinted>
  <dcterms:created xsi:type="dcterms:W3CDTF">2014-04-15T10:10:00Z</dcterms:created>
  <dcterms:modified xsi:type="dcterms:W3CDTF">2017-11-17T13:33:00Z</dcterms:modified>
</cp:coreProperties>
</file>