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40EF0" w14:textId="523C1B9D" w:rsidR="009047BE" w:rsidRPr="00C61349" w:rsidRDefault="00C61349" w:rsidP="009047BE">
      <w:pPr>
        <w:pStyle w:val="Nagwek2"/>
        <w:spacing w:line="360" w:lineRule="auto"/>
        <w:jc w:val="both"/>
        <w:rPr>
          <w:rFonts w:ascii="Arial" w:eastAsia="Arial" w:hAnsi="Arial" w:cs="Arial"/>
          <w:color w:val="1C1C1C"/>
          <w:sz w:val="18"/>
          <w:szCs w:val="20"/>
        </w:rPr>
      </w:pPr>
      <w:r w:rsidRPr="00C61349">
        <w:rPr>
          <w:noProof/>
        </w:rPr>
        <w:drawing>
          <wp:inline distT="0" distB="0" distL="0" distR="0" wp14:anchorId="1C5E8492" wp14:editId="1A2F2FE2">
            <wp:extent cx="5731510" cy="2998296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7339" w14:textId="0F184C1D" w:rsidR="00C61349" w:rsidRPr="00C61349" w:rsidRDefault="00C61349" w:rsidP="00C61349">
      <w:pPr>
        <w:spacing w:before="120" w:line="360" w:lineRule="auto"/>
        <w:jc w:val="both"/>
        <w:rPr>
          <w:rFonts w:ascii="Arial" w:eastAsia="Arial" w:hAnsi="Arial" w:cs="Arial"/>
          <w:b/>
          <w:color w:val="1C1C1C"/>
          <w:sz w:val="18"/>
          <w:szCs w:val="20"/>
        </w:rPr>
      </w:pPr>
      <w:bookmarkStart w:id="0" w:name="_heading=h.30j0zll" w:colFirst="0" w:colLast="0"/>
      <w:bookmarkEnd w:id="0"/>
      <w:r w:rsidRPr="00C61349">
        <w:rPr>
          <w:rFonts w:ascii="Arial" w:eastAsia="Arial" w:hAnsi="Arial" w:cs="Arial"/>
          <w:b/>
          <w:color w:val="1C1C1C"/>
          <w:sz w:val="18"/>
          <w:szCs w:val="20"/>
        </w:rPr>
        <w:t>Jak żyje się 25 kilometrów od Kijowa, który jest celem ataków wrogiego wojska? Jakie konsekwencje niesie ze sobą decyzja o pozostaniu w domu, który może zostać w każdej chwili zburzony? Od 30 marca, w</w:t>
      </w:r>
      <w:r>
        <w:rPr>
          <w:rFonts w:ascii="Arial" w:eastAsia="Arial" w:hAnsi="Arial" w:cs="Arial"/>
          <w:b/>
          <w:color w:val="1C1C1C"/>
          <w:sz w:val="18"/>
          <w:szCs w:val="20"/>
        </w:rPr>
        <w:t> </w:t>
      </w:r>
      <w:r w:rsidRPr="00C61349">
        <w:rPr>
          <w:rFonts w:ascii="Arial" w:eastAsia="Arial" w:hAnsi="Arial" w:cs="Arial"/>
          <w:b/>
          <w:color w:val="1C1C1C"/>
          <w:sz w:val="18"/>
          <w:szCs w:val="20"/>
        </w:rPr>
        <w:t xml:space="preserve">przestrzeni obok Galerii Rynek 30, Muzeum Warszawy prezentuje rysunki </w:t>
      </w:r>
      <w:proofErr w:type="spellStart"/>
      <w:r w:rsidRPr="00C61349">
        <w:rPr>
          <w:rFonts w:ascii="Arial" w:eastAsia="Arial" w:hAnsi="Arial" w:cs="Arial"/>
          <w:b/>
          <w:color w:val="1C1C1C"/>
          <w:sz w:val="18"/>
          <w:szCs w:val="20"/>
        </w:rPr>
        <w:t>Alevtiny</w:t>
      </w:r>
      <w:proofErr w:type="spellEnd"/>
      <w:r w:rsidRPr="00C61349">
        <w:rPr>
          <w:rFonts w:ascii="Arial" w:eastAsia="Arial" w:hAnsi="Arial" w:cs="Arial"/>
          <w:b/>
          <w:color w:val="1C1C1C"/>
          <w:sz w:val="18"/>
          <w:szCs w:val="20"/>
        </w:rPr>
        <w:t xml:space="preserve"> </w:t>
      </w:r>
      <w:proofErr w:type="spellStart"/>
      <w:r w:rsidRPr="00C61349">
        <w:rPr>
          <w:rFonts w:ascii="Arial" w:eastAsia="Arial" w:hAnsi="Arial" w:cs="Arial"/>
          <w:b/>
          <w:color w:val="1C1C1C"/>
          <w:sz w:val="18"/>
          <w:szCs w:val="20"/>
        </w:rPr>
        <w:t>Kakhidze</w:t>
      </w:r>
      <w:proofErr w:type="spellEnd"/>
      <w:r w:rsidRPr="00C61349">
        <w:rPr>
          <w:rFonts w:ascii="Arial" w:eastAsia="Arial" w:hAnsi="Arial" w:cs="Arial"/>
          <w:b/>
          <w:color w:val="1C1C1C"/>
          <w:sz w:val="18"/>
          <w:szCs w:val="20"/>
        </w:rPr>
        <w:t>. Artystka od momentu wybuchu wojny, prowadzi rysunkowy dziennik, który jest zaangażowanym, przejmującym, często ostrym komentarzem do dramatycznych wydarzeń.</w:t>
      </w:r>
    </w:p>
    <w:p w14:paraId="356AFCDA" w14:textId="6C1525C8" w:rsidR="00C61349" w:rsidRPr="00C61349" w:rsidRDefault="00C61349" w:rsidP="00C61349">
      <w:pPr>
        <w:spacing w:before="120" w:line="360" w:lineRule="auto"/>
        <w:jc w:val="both"/>
        <w:rPr>
          <w:rFonts w:ascii="Arial" w:eastAsia="Arial" w:hAnsi="Arial" w:cs="Arial"/>
          <w:color w:val="1C1C1C"/>
          <w:sz w:val="18"/>
          <w:szCs w:val="20"/>
        </w:rPr>
      </w:pPr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Muzeum Warszawy opowiada o historii miasta doświadczonego przez wojnę, dlatego nie może być obojętne wobec wydarzeń w Ukrainie. Rysunkowy dziennik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Alevtiny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Kakhidze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przywodzi na myśl relacje spisane przez warszawiaków i warszawianki z września 1939 roku. Ukraińska artystka nie opuściła swojego domu, męża, ogrodu, ukochanych psów i pracowni w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Muzyczi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>, położonej 25 kilometrów od Kijowa. Każdego dnia publikuje w mediach społecznościowych co najmniej jeden rysunek, ilustrujący wojenną rzeczywistość Ukrainy.</w:t>
      </w:r>
    </w:p>
    <w:p w14:paraId="0E839449" w14:textId="31A488D8" w:rsidR="00C61349" w:rsidRDefault="00C61349" w:rsidP="00C61349">
      <w:pPr>
        <w:spacing w:before="120" w:line="360" w:lineRule="auto"/>
        <w:jc w:val="both"/>
        <w:rPr>
          <w:rFonts w:ascii="Arial" w:eastAsia="Arial" w:hAnsi="Arial" w:cs="Arial"/>
          <w:color w:val="1C1C1C"/>
          <w:sz w:val="18"/>
          <w:szCs w:val="20"/>
        </w:rPr>
      </w:pPr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Przykładowe prace: </w:t>
      </w:r>
      <w:hyperlink r:id="rId8" w:history="1">
        <w:r w:rsidRPr="001650B9">
          <w:rPr>
            <w:rStyle w:val="Hipercze"/>
            <w:rFonts w:ascii="Arial" w:eastAsia="Arial" w:hAnsi="Arial" w:cs="Arial"/>
            <w:sz w:val="18"/>
            <w:szCs w:val="20"/>
          </w:rPr>
          <w:t>https://muzeumwarszawy.pl/dla-mediow/</w:t>
        </w:r>
      </w:hyperlink>
    </w:p>
    <w:p w14:paraId="6B4F0AA4" w14:textId="6A6E9DBE" w:rsidR="00C61349" w:rsidRPr="00C61349" w:rsidRDefault="00C61349" w:rsidP="00C61349">
      <w:pPr>
        <w:spacing w:before="120" w:line="360" w:lineRule="auto"/>
        <w:jc w:val="both"/>
        <w:rPr>
          <w:rFonts w:ascii="Arial" w:eastAsia="Arial" w:hAnsi="Arial" w:cs="Arial"/>
          <w:color w:val="1C1C1C"/>
          <w:sz w:val="18"/>
          <w:szCs w:val="20"/>
        </w:rPr>
      </w:pPr>
      <w:bookmarkStart w:id="1" w:name="_GoBack"/>
      <w:bookmarkEnd w:id="1"/>
      <w:r w:rsidRPr="00C61349">
        <w:rPr>
          <w:rFonts w:ascii="Arial" w:eastAsia="Arial" w:hAnsi="Arial" w:cs="Arial"/>
          <w:color w:val="1C1C1C"/>
          <w:sz w:val="18"/>
          <w:szCs w:val="20"/>
        </w:rPr>
        <w:t>Rysunki pokazane zostaną na ekranach tabletów, a więc w formie, w jakiej artystka wprowadza je w obieg, włączone w globalną komunikację.</w:t>
      </w:r>
    </w:p>
    <w:p w14:paraId="0D952C9C" w14:textId="30A66648" w:rsidR="00C61349" w:rsidRPr="00C61349" w:rsidRDefault="00C61349" w:rsidP="00C61349">
      <w:pPr>
        <w:spacing w:before="120" w:line="360" w:lineRule="auto"/>
        <w:jc w:val="both"/>
        <w:rPr>
          <w:rFonts w:ascii="Arial" w:eastAsia="Arial" w:hAnsi="Arial" w:cs="Arial"/>
          <w:color w:val="1C1C1C"/>
          <w:sz w:val="18"/>
          <w:szCs w:val="20"/>
        </w:rPr>
      </w:pPr>
      <w:r w:rsidRPr="00C61349">
        <w:rPr>
          <w:rFonts w:ascii="Arial" w:eastAsia="Arial" w:hAnsi="Arial" w:cs="Arial"/>
          <w:color w:val="1C1C1C"/>
          <w:sz w:val="18"/>
          <w:szCs w:val="20"/>
        </w:rPr>
        <w:t>Pokaz prac trwa od 30 marca do 8 maja. Przez pierwszy tydzień trwania pokazu będzie prowadzona zbiórka na rzecz ukraińskich artystek i artystów.</w:t>
      </w:r>
    </w:p>
    <w:p w14:paraId="3C590620" w14:textId="55D61167" w:rsidR="00C61349" w:rsidRPr="00C61349" w:rsidRDefault="00C61349" w:rsidP="00C61349">
      <w:pPr>
        <w:spacing w:before="120" w:line="360" w:lineRule="auto"/>
        <w:jc w:val="both"/>
        <w:rPr>
          <w:rFonts w:ascii="Arial" w:eastAsia="Arial" w:hAnsi="Arial" w:cs="Arial"/>
          <w:color w:val="1C1C1C"/>
          <w:sz w:val="18"/>
          <w:szCs w:val="20"/>
        </w:rPr>
      </w:pPr>
      <w:r w:rsidRPr="00C61349">
        <w:rPr>
          <w:rFonts w:ascii="Arial" w:eastAsia="Arial" w:hAnsi="Arial" w:cs="Arial"/>
          <w:color w:val="1C1C1C"/>
          <w:sz w:val="18"/>
          <w:szCs w:val="20"/>
        </w:rPr>
        <w:t>Więcej o pokazie:</w:t>
      </w:r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</w:t>
      </w:r>
      <w:hyperlink r:id="rId9" w:history="1">
        <w:r w:rsidRPr="00C61349">
          <w:rPr>
            <w:rStyle w:val="Hipercze"/>
            <w:rFonts w:ascii="Arial" w:eastAsia="Arial" w:hAnsi="Arial" w:cs="Arial"/>
            <w:sz w:val="18"/>
            <w:szCs w:val="20"/>
          </w:rPr>
          <w:t>https://muzeumwarszawy.pl/wystawa/wojenna-rzeczywistosc-oczami-alevtiny-kakhidze/</w:t>
        </w:r>
      </w:hyperlink>
    </w:p>
    <w:p w14:paraId="1B581DFE" w14:textId="4F3CEB8E" w:rsidR="00BD07A0" w:rsidRPr="00C61349" w:rsidRDefault="00C61349" w:rsidP="00C61349">
      <w:pPr>
        <w:spacing w:before="120" w:line="360" w:lineRule="auto"/>
        <w:jc w:val="both"/>
        <w:rPr>
          <w:rFonts w:ascii="Arial" w:eastAsia="Arial" w:hAnsi="Arial" w:cs="Arial"/>
          <w:color w:val="1C1C1C"/>
          <w:sz w:val="18"/>
          <w:szCs w:val="20"/>
        </w:rPr>
      </w:pPr>
      <w:r w:rsidRPr="00C61349">
        <w:rPr>
          <w:rFonts w:ascii="Arial" w:eastAsia="Arial" w:hAnsi="Arial" w:cs="Arial"/>
          <w:b/>
          <w:color w:val="1C1C1C"/>
          <w:sz w:val="18"/>
          <w:szCs w:val="20"/>
        </w:rPr>
        <w:t>ALEVTINA KAKHIDZE</w:t>
      </w:r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to jedna z najważniejszych ukraińskich artystek współczesnych, rysowniczka i</w:t>
      </w:r>
      <w:r>
        <w:rPr>
          <w:rFonts w:ascii="Arial" w:eastAsia="Arial" w:hAnsi="Arial" w:cs="Arial"/>
          <w:color w:val="1C1C1C"/>
          <w:sz w:val="18"/>
          <w:szCs w:val="20"/>
        </w:rPr>
        <w:t> </w:t>
      </w:r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performerka. Urodziła się w 1973 roku, w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Zhdanovce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, obwód Doniecki. Mieszka i tworzy w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Muzyczi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, 26 kilometrów od Kijowa. Tam również od 2009 roku do czasu ataku Rosji na Ukrainę prowadziła prywatną rezydencję dla artystek i artystów pod nazwą The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Muzychi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Expanded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History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Project (Projekt Rozszerzonej Historii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Muzychi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), którą odwiedziło 30 twórców i twórczyń z całego świata.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Alevtina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Kakhidze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ukończyła Narodową Akademię Sztuk Pięknych i Architektury w Kijowie oraz Jan van Eyck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Academy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w </w:t>
      </w:r>
      <w:proofErr w:type="spellStart"/>
      <w:r w:rsidRPr="00C61349">
        <w:rPr>
          <w:rFonts w:ascii="Arial" w:eastAsia="Arial" w:hAnsi="Arial" w:cs="Arial"/>
          <w:color w:val="1C1C1C"/>
          <w:sz w:val="18"/>
          <w:szCs w:val="20"/>
        </w:rPr>
        <w:t>Maastricht</w:t>
      </w:r>
      <w:proofErr w:type="spellEnd"/>
      <w:r w:rsidRPr="00C61349">
        <w:rPr>
          <w:rFonts w:ascii="Arial" w:eastAsia="Arial" w:hAnsi="Arial" w:cs="Arial"/>
          <w:color w:val="1C1C1C"/>
          <w:sz w:val="18"/>
          <w:szCs w:val="20"/>
        </w:rPr>
        <w:t xml:space="preserve"> w Holandii. Miała liczne wystawy indywidualne i zbiorowe, jest jedną z bohaterek książki Dlaczego w sztuce ukraińskiej są wielkie artystki (wyd. Fundacja Katarzyny Kozyry, 2020).</w:t>
      </w:r>
    </w:p>
    <w:p w14:paraId="33216F6A" w14:textId="77777777" w:rsidR="00EF422B" w:rsidRPr="00C61349" w:rsidRDefault="00EF422B" w:rsidP="009047BE">
      <w:pPr>
        <w:spacing w:before="120" w:line="360" w:lineRule="auto"/>
        <w:jc w:val="both"/>
        <w:rPr>
          <w:rFonts w:ascii="Arial" w:eastAsia="Arial" w:hAnsi="Arial" w:cs="Arial"/>
          <w:color w:val="1C1C1C"/>
          <w:sz w:val="18"/>
          <w:szCs w:val="20"/>
        </w:rPr>
      </w:pPr>
    </w:p>
    <w:p w14:paraId="649CA40F" w14:textId="322CB87F" w:rsidR="009047BE" w:rsidRDefault="009047BE" w:rsidP="009047BE">
      <w:pPr>
        <w:spacing w:before="120" w:after="120"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78AEB04F" w14:textId="60AEAE2C" w:rsidR="00C61349" w:rsidRDefault="00C61349" w:rsidP="009047BE">
      <w:pPr>
        <w:spacing w:before="120" w:after="120"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285CC858" w14:textId="0A7EA333" w:rsidR="00C61349" w:rsidRDefault="00C61349" w:rsidP="009047BE">
      <w:pPr>
        <w:spacing w:before="120" w:after="120"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37479D17" w14:textId="77777777" w:rsidR="00C61349" w:rsidRPr="00C61349" w:rsidRDefault="00C61349" w:rsidP="009047BE">
      <w:pPr>
        <w:spacing w:before="120" w:after="120"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684EC08B" w14:textId="77777777" w:rsidR="009047BE" w:rsidRPr="00C61349" w:rsidRDefault="009047BE" w:rsidP="009047BE">
      <w:pPr>
        <w:spacing w:before="120" w:after="120" w:line="360" w:lineRule="auto"/>
        <w:jc w:val="both"/>
        <w:rPr>
          <w:rFonts w:ascii="Arial" w:eastAsia="Arial" w:hAnsi="Arial" w:cs="Arial"/>
          <w:sz w:val="4"/>
          <w:szCs w:val="2"/>
        </w:rPr>
      </w:pPr>
      <w:r w:rsidRPr="00C61349">
        <w:rPr>
          <w:rFonts w:ascii="Arial" w:eastAsia="Arial" w:hAnsi="Arial" w:cs="Arial"/>
          <w:sz w:val="18"/>
          <w:szCs w:val="18"/>
        </w:rPr>
        <w:t>Kontakt dla mediów:</w:t>
      </w:r>
    </w:p>
    <w:p w14:paraId="303D8052" w14:textId="77777777" w:rsidR="009047BE" w:rsidRPr="00C61349" w:rsidRDefault="009047BE" w:rsidP="009047BE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 w:rsidRPr="00C61349">
        <w:rPr>
          <w:rFonts w:ascii="Arial" w:eastAsia="Arial" w:hAnsi="Arial" w:cs="Arial"/>
          <w:color w:val="7F7F7F"/>
          <w:sz w:val="18"/>
          <w:szCs w:val="18"/>
        </w:rPr>
        <w:t>Aleksandra Migacz</w:t>
      </w:r>
    </w:p>
    <w:p w14:paraId="42708BE0" w14:textId="77777777" w:rsidR="009047BE" w:rsidRPr="00C61349" w:rsidRDefault="009047BE" w:rsidP="009047BE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 w:rsidRPr="00C61349">
        <w:rPr>
          <w:rFonts w:ascii="Arial" w:eastAsia="Arial" w:hAnsi="Arial" w:cs="Arial"/>
          <w:color w:val="7F7F7F"/>
          <w:sz w:val="18"/>
          <w:szCs w:val="18"/>
        </w:rPr>
        <w:t>Muzeum Warszawy</w:t>
      </w:r>
    </w:p>
    <w:p w14:paraId="72B2F227" w14:textId="412D7E96" w:rsidR="009047BE" w:rsidRPr="00C61349" w:rsidRDefault="009047BE" w:rsidP="009047BE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 w:rsidRPr="00C61349">
        <w:rPr>
          <w:rFonts w:ascii="Arial" w:eastAsia="Arial" w:hAnsi="Arial" w:cs="Arial"/>
          <w:color w:val="7F7F7F"/>
          <w:sz w:val="18"/>
          <w:szCs w:val="18"/>
        </w:rPr>
        <w:t>+48 22 277 43 45</w:t>
      </w:r>
    </w:p>
    <w:p w14:paraId="545A68EE" w14:textId="77777777" w:rsidR="00E62049" w:rsidRPr="00C61349" w:rsidRDefault="00977C5B" w:rsidP="00E62049">
      <w:pPr>
        <w:spacing w:before="60" w:after="60" w:line="276" w:lineRule="auto"/>
        <w:jc w:val="both"/>
        <w:rPr>
          <w:rFonts w:ascii="Arial" w:eastAsia="Arial" w:hAnsi="Arial" w:cs="Arial"/>
          <w:color w:val="0000FF"/>
          <w:sz w:val="18"/>
          <w:szCs w:val="18"/>
          <w:u w:val="single"/>
        </w:rPr>
      </w:pPr>
      <w:hyperlink r:id="rId10">
        <w:r w:rsidR="00E62049" w:rsidRPr="00C61349">
          <w:rPr>
            <w:rFonts w:ascii="Arial" w:eastAsia="Arial" w:hAnsi="Arial" w:cs="Arial"/>
            <w:color w:val="0000FF"/>
            <w:sz w:val="18"/>
            <w:szCs w:val="18"/>
            <w:u w:val="single"/>
          </w:rPr>
          <w:t>aleksandra.migacz@muzeumwarszawy.pl</w:t>
        </w:r>
      </w:hyperlink>
    </w:p>
    <w:p w14:paraId="70F76A5B" w14:textId="7B6C616C" w:rsidR="00E62049" w:rsidRPr="00C61349" w:rsidRDefault="00E62049" w:rsidP="009047BE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</w:p>
    <w:p w14:paraId="07E25DD4" w14:textId="77777777" w:rsidR="00C4457B" w:rsidRPr="00C61349" w:rsidRDefault="00C4457B" w:rsidP="009047BE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</w:p>
    <w:p w14:paraId="28CCB265" w14:textId="4EE29499" w:rsidR="00E62049" w:rsidRPr="00C61349" w:rsidRDefault="00E62049" w:rsidP="00E62049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6"/>
          <w:szCs w:val="18"/>
        </w:rPr>
      </w:pPr>
    </w:p>
    <w:sectPr w:rsidR="00E62049" w:rsidRPr="00C61349" w:rsidSect="00EF422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560" w:right="1440" w:bottom="1276" w:left="1440" w:header="709" w:footer="4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69D4" w14:textId="77777777" w:rsidR="00977C5B" w:rsidRDefault="00977C5B">
      <w:r>
        <w:separator/>
      </w:r>
    </w:p>
  </w:endnote>
  <w:endnote w:type="continuationSeparator" w:id="0">
    <w:p w14:paraId="0016B15F" w14:textId="77777777" w:rsidR="00977C5B" w:rsidRDefault="0097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6A7A" w14:textId="77777777" w:rsidR="008A14CE" w:rsidRDefault="005E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fldChar w:fldCharType="begin"/>
    </w:r>
    <w:r w:rsidR="00A44F15">
      <w:instrText>PAGE</w:instrText>
    </w:r>
    <w:r>
      <w:fldChar w:fldCharType="end"/>
    </w:r>
    <w:r w:rsidR="00A44F15">
      <w:rPr>
        <w:rFonts w:ascii="Calibri" w:eastAsia="Calibri" w:hAnsi="Calibri" w:cs="Calibri"/>
        <w:b/>
        <w:color w:val="4F81B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3486" w14:textId="77777777" w:rsidR="008A14CE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360" w:lineRule="auto"/>
    </w:pPr>
    <w:r>
      <w:rPr>
        <w:noProof/>
      </w:rPr>
      <w:drawing>
        <wp:inline distT="0" distB="0" distL="0" distR="0" wp14:anchorId="0C3A2F13" wp14:editId="2F2CA30D">
          <wp:extent cx="516890" cy="457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C4DC7C" w14:textId="77777777" w:rsidR="008A14CE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14:paraId="4E4B58CA" w14:textId="77777777" w:rsidR="008A14CE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14:paraId="3B9A0BC2" w14:textId="77777777" w:rsidR="008A14CE" w:rsidRPr="00400422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lang w:val="en-GB"/>
      </w:rPr>
    </w:pPr>
    <w:r w:rsidRPr="00400422">
      <w:rPr>
        <w:rFonts w:ascii="Arial" w:eastAsia="Arial" w:hAnsi="Arial" w:cs="Arial"/>
        <w:color w:val="A6A6A6"/>
        <w:sz w:val="16"/>
        <w:szCs w:val="16"/>
        <w:lang w:val="en-GB"/>
      </w:rPr>
      <w:t>tel. (+48) 22 635 16 25 / fax (+48) 22 831 94 91</w:t>
    </w:r>
  </w:p>
  <w:p w14:paraId="1FC1EB2B" w14:textId="77777777" w:rsidR="008A14CE" w:rsidRPr="00400422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lang w:val="en-GB"/>
      </w:rPr>
    </w:pPr>
    <w:r w:rsidRPr="00400422">
      <w:rPr>
        <w:rFonts w:ascii="Arial" w:eastAsia="Arial" w:hAnsi="Arial" w:cs="Arial"/>
        <w:color w:val="A6A6A6"/>
        <w:sz w:val="16"/>
        <w:szCs w:val="16"/>
        <w:lang w:val="en-GB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FFC98" w14:textId="77777777" w:rsidR="00977C5B" w:rsidRDefault="00977C5B">
      <w:r>
        <w:separator/>
      </w:r>
    </w:p>
  </w:footnote>
  <w:footnote w:type="continuationSeparator" w:id="0">
    <w:p w14:paraId="4C71AE68" w14:textId="77777777" w:rsidR="00977C5B" w:rsidRDefault="0097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03ED8" w14:textId="77777777" w:rsidR="008A14CE" w:rsidRDefault="005E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fldChar w:fldCharType="begin"/>
    </w:r>
    <w:r w:rsidR="00A44F15">
      <w:instrText>PAGE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BE13" w14:textId="42528F3C" w:rsidR="008A14CE" w:rsidRDefault="00A44F15" w:rsidP="00775008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center" w:pos="4513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2DF87BDA" wp14:editId="2CF27089">
          <wp:simplePos x="0" y="0"/>
          <wp:positionH relativeFrom="page">
            <wp:posOffset>914400</wp:posOffset>
          </wp:positionH>
          <wp:positionV relativeFrom="page">
            <wp:posOffset>376846</wp:posOffset>
          </wp:positionV>
          <wp:extent cx="1143000" cy="39751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5008">
      <w:tab/>
    </w:r>
    <w:r w:rsidR="00775008">
      <w:tab/>
    </w:r>
  </w:p>
  <w:p w14:paraId="7AABDEE0" w14:textId="667DAB3B" w:rsidR="008A14CE" w:rsidRDefault="00775008" w:rsidP="00775008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center" w:pos="451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BE"/>
    <w:rsid w:val="000144DB"/>
    <w:rsid w:val="000619A2"/>
    <w:rsid w:val="00091F71"/>
    <w:rsid w:val="000D34C6"/>
    <w:rsid w:val="0015021E"/>
    <w:rsid w:val="001C716C"/>
    <w:rsid w:val="001D3F2C"/>
    <w:rsid w:val="00252426"/>
    <w:rsid w:val="003D6FA1"/>
    <w:rsid w:val="004F5003"/>
    <w:rsid w:val="005E5E6F"/>
    <w:rsid w:val="005F647C"/>
    <w:rsid w:val="00611057"/>
    <w:rsid w:val="00641776"/>
    <w:rsid w:val="00656882"/>
    <w:rsid w:val="006A4C88"/>
    <w:rsid w:val="00775008"/>
    <w:rsid w:val="007A1641"/>
    <w:rsid w:val="007E3954"/>
    <w:rsid w:val="008B4AE8"/>
    <w:rsid w:val="008C1AFF"/>
    <w:rsid w:val="009047BE"/>
    <w:rsid w:val="00977C5B"/>
    <w:rsid w:val="0098114D"/>
    <w:rsid w:val="009D22DB"/>
    <w:rsid w:val="009E3E58"/>
    <w:rsid w:val="00A44F15"/>
    <w:rsid w:val="00A65C2A"/>
    <w:rsid w:val="00AF1F39"/>
    <w:rsid w:val="00BC33E9"/>
    <w:rsid w:val="00BC5D61"/>
    <w:rsid w:val="00BD07A0"/>
    <w:rsid w:val="00C128C9"/>
    <w:rsid w:val="00C4457B"/>
    <w:rsid w:val="00C61349"/>
    <w:rsid w:val="00CB3DCF"/>
    <w:rsid w:val="00CD3710"/>
    <w:rsid w:val="00E434E8"/>
    <w:rsid w:val="00E62049"/>
    <w:rsid w:val="00E95842"/>
    <w:rsid w:val="00EB5903"/>
    <w:rsid w:val="00EF422B"/>
    <w:rsid w:val="00FA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1AD"/>
  <w15:docId w15:val="{4C7C86A0-49C2-474D-AF99-C110A498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7B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paragraph" w:styleId="Nagwek2">
    <w:name w:val="heading 2"/>
    <w:basedOn w:val="Nagwek"/>
    <w:link w:val="Nagwek2Znak"/>
    <w:uiPriority w:val="9"/>
    <w:unhideWhenUsed/>
    <w:qFormat/>
    <w:rsid w:val="009047BE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47BE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7BE"/>
    <w:rPr>
      <w:rFonts w:ascii="Cambria" w:eastAsia="Cambria" w:hAnsi="Cambria" w:cs="Cambria"/>
      <w:color w:val="000000"/>
      <w:sz w:val="20"/>
      <w:szCs w:val="20"/>
      <w:u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4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7BE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BE"/>
    <w:rPr>
      <w:rFonts w:ascii="Segoe UI" w:eastAsia="Cambria" w:hAnsi="Segoe UI" w:cs="Segoe UI"/>
      <w:color w:val="000000"/>
      <w:sz w:val="18"/>
      <w:szCs w:val="18"/>
      <w:u w:color="00000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5688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56882"/>
    <w:rPr>
      <w:rFonts w:ascii="Calibri" w:hAnsi="Calibri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710"/>
    <w:rPr>
      <w:rFonts w:ascii="Cambria" w:eastAsia="Cambria" w:hAnsi="Cambria" w:cs="Cambria"/>
      <w:b/>
      <w:bCs/>
      <w:color w:val="000000"/>
      <w:sz w:val="20"/>
      <w:szCs w:val="2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008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styleId="Hipercze">
    <w:name w:val="Hyperlink"/>
    <w:uiPriority w:val="99"/>
    <w:unhideWhenUsed/>
    <w:rsid w:val="00E6204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warszawy.pl/dla-mediow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eksandra.migacz@muzeumwarszaw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eumwarszawy.pl/wystawa/wojenna-rzeczywistosc-oczami-alevtiny-kakhidze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82F8-94F4-487F-AB4B-48E58B1F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Karolina</dc:creator>
  <cp:lastModifiedBy>Aleksandra Migacz</cp:lastModifiedBy>
  <cp:revision>10</cp:revision>
  <cp:lastPrinted>2022-04-04T11:45:00Z</cp:lastPrinted>
  <dcterms:created xsi:type="dcterms:W3CDTF">2022-01-10T16:00:00Z</dcterms:created>
  <dcterms:modified xsi:type="dcterms:W3CDTF">2022-04-04T11:46:00Z</dcterms:modified>
</cp:coreProperties>
</file>