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2842" w14:textId="7CBC3D28" w:rsidR="00B06875" w:rsidRDefault="00C63FF1" w:rsidP="00EC6108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14827505"/>
      <w:r w:rsidRPr="00414295">
        <w:rPr>
          <w:rFonts w:ascii="Arial" w:hAnsi="Arial" w:cs="Arial"/>
          <w:b/>
          <w:bCs/>
          <w:i/>
          <w:sz w:val="28"/>
          <w:szCs w:val="28"/>
        </w:rPr>
        <w:t>UNDERGROUND</w:t>
      </w:r>
      <w:r w:rsidR="00F07F35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414295">
        <w:rPr>
          <w:rFonts w:ascii="Arial" w:hAnsi="Arial" w:cs="Arial"/>
          <w:b/>
          <w:bCs/>
          <w:sz w:val="28"/>
          <w:szCs w:val="28"/>
        </w:rPr>
        <w:t>obserwacja życia pod powierzchnią ziemi</w:t>
      </w:r>
      <w:r w:rsidR="00A5047D">
        <w:rPr>
          <w:rFonts w:ascii="Arial" w:hAnsi="Arial" w:cs="Arial"/>
          <w:b/>
          <w:bCs/>
          <w:sz w:val="28"/>
          <w:szCs w:val="28"/>
        </w:rPr>
        <w:t>. W</w:t>
      </w:r>
      <w:r w:rsidR="00F07F35">
        <w:rPr>
          <w:rFonts w:ascii="Arial" w:hAnsi="Arial" w:cs="Arial"/>
          <w:b/>
          <w:bCs/>
          <w:sz w:val="28"/>
          <w:szCs w:val="28"/>
        </w:rPr>
        <w:t xml:space="preserve">ystawa Jarosława Kozakiewicza </w:t>
      </w:r>
      <w:r w:rsidR="00E54B29">
        <w:rPr>
          <w:rFonts w:ascii="Arial" w:hAnsi="Arial" w:cs="Arial"/>
          <w:b/>
          <w:bCs/>
          <w:sz w:val="28"/>
          <w:szCs w:val="28"/>
        </w:rPr>
        <w:t>w Galerii Rynek 30</w:t>
      </w:r>
    </w:p>
    <w:p w14:paraId="06AD8D3E" w14:textId="42CC1B00" w:rsidR="001B0B0C" w:rsidRPr="001B0B0C" w:rsidRDefault="001B0B0C" w:rsidP="001B0B0C">
      <w:pPr>
        <w:pStyle w:val="Nagwek3"/>
        <w:rPr>
          <w:rFonts w:ascii="Arial" w:hAnsi="Arial" w:cs="Arial"/>
          <w:sz w:val="18"/>
        </w:rPr>
      </w:pPr>
      <w:r>
        <w:rPr>
          <w:rFonts w:ascii="Arial" w:hAnsi="Arial" w:cs="Arial"/>
          <w:b/>
          <w:iCs/>
          <w:noProof/>
          <w:color w:val="1C1C1C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745A2E1" wp14:editId="07184609">
            <wp:simplePos x="0" y="0"/>
            <wp:positionH relativeFrom="column">
              <wp:posOffset>-4445</wp:posOffset>
            </wp:positionH>
            <wp:positionV relativeFrom="paragraph">
              <wp:posOffset>163195</wp:posOffset>
            </wp:positionV>
            <wp:extent cx="5753100" cy="287655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AB3" w:rsidRPr="00DB6B91">
        <w:rPr>
          <w:rFonts w:ascii="Arial" w:hAnsi="Arial" w:cs="Arial"/>
          <w:sz w:val="18"/>
        </w:rPr>
        <w:t>Muzeum Warszawy</w:t>
      </w:r>
      <w:r w:rsidR="00F07F35">
        <w:rPr>
          <w:rFonts w:ascii="Arial" w:hAnsi="Arial" w:cs="Arial"/>
          <w:sz w:val="18"/>
        </w:rPr>
        <w:t xml:space="preserve">, </w:t>
      </w:r>
      <w:r w:rsidR="00E54B29">
        <w:rPr>
          <w:rFonts w:ascii="Arial" w:hAnsi="Arial" w:cs="Arial"/>
          <w:sz w:val="18"/>
        </w:rPr>
        <w:t>Galeria Rynek 30,</w:t>
      </w:r>
      <w:r w:rsidR="00C05AB3" w:rsidRPr="00DB6B91">
        <w:rPr>
          <w:rFonts w:ascii="Arial" w:hAnsi="Arial" w:cs="Arial"/>
          <w:sz w:val="18"/>
        </w:rPr>
        <w:t xml:space="preserve"> </w:t>
      </w:r>
      <w:r w:rsidR="00F07F35">
        <w:rPr>
          <w:rFonts w:ascii="Arial" w:hAnsi="Arial" w:cs="Arial"/>
          <w:color w:val="auto"/>
          <w:sz w:val="18"/>
        </w:rPr>
        <w:t>13</w:t>
      </w:r>
      <w:r w:rsidR="00C05AB3" w:rsidRPr="00DB6B91">
        <w:rPr>
          <w:rFonts w:ascii="Arial" w:hAnsi="Arial" w:cs="Arial"/>
          <w:sz w:val="18"/>
        </w:rPr>
        <w:t>.</w:t>
      </w:r>
      <w:r w:rsidR="00E54B29">
        <w:rPr>
          <w:rFonts w:ascii="Arial" w:hAnsi="Arial" w:cs="Arial"/>
          <w:sz w:val="18"/>
        </w:rPr>
        <w:t>0</w:t>
      </w:r>
      <w:r w:rsidR="00F07F35">
        <w:rPr>
          <w:rFonts w:ascii="Arial" w:hAnsi="Arial" w:cs="Arial"/>
          <w:sz w:val="18"/>
        </w:rPr>
        <w:t>3</w:t>
      </w:r>
      <w:r w:rsidR="00C05AB3" w:rsidRPr="00B06875">
        <w:rPr>
          <w:rStyle w:val="Wyrnienie"/>
          <w:rFonts w:ascii="Arial" w:hAnsi="Arial" w:cs="Arial"/>
          <w:i w:val="0"/>
          <w:sz w:val="18"/>
        </w:rPr>
        <w:t>–</w:t>
      </w:r>
      <w:r w:rsidR="00F07F35">
        <w:rPr>
          <w:rStyle w:val="Wyrnienie"/>
          <w:rFonts w:ascii="Arial" w:hAnsi="Arial" w:cs="Arial"/>
          <w:i w:val="0"/>
          <w:sz w:val="18"/>
        </w:rPr>
        <w:t>3</w:t>
      </w:r>
      <w:r w:rsidR="00C05AB3" w:rsidRPr="00DB6B91">
        <w:rPr>
          <w:rFonts w:ascii="Arial" w:hAnsi="Arial" w:cs="Arial"/>
          <w:sz w:val="18"/>
        </w:rPr>
        <w:t>.0</w:t>
      </w:r>
      <w:r w:rsidR="00F07F35">
        <w:rPr>
          <w:rFonts w:ascii="Arial" w:hAnsi="Arial" w:cs="Arial"/>
          <w:sz w:val="18"/>
        </w:rPr>
        <w:t>8</w:t>
      </w:r>
      <w:r w:rsidR="00C05AB3" w:rsidRPr="00DB6B91">
        <w:rPr>
          <w:rFonts w:ascii="Arial" w:hAnsi="Arial" w:cs="Arial"/>
          <w:sz w:val="18"/>
        </w:rPr>
        <w:t>.202</w:t>
      </w:r>
      <w:r w:rsidR="00F07F35">
        <w:rPr>
          <w:rFonts w:ascii="Arial" w:hAnsi="Arial" w:cs="Arial"/>
          <w:sz w:val="18"/>
        </w:rPr>
        <w:t>5</w:t>
      </w:r>
    </w:p>
    <w:p w14:paraId="1F7B9F6E" w14:textId="2F8E71B9" w:rsidR="00F43B00" w:rsidRDefault="00F43B00" w:rsidP="00F43B00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 w:rsidRPr="00F07F35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Jarosław Kozakiewicz w interdyscyplinarnym projekcie </w:t>
      </w:r>
      <w:r w:rsidR="00C63FF1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UNDERGROUND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Pr="00F07F35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rozważa możliwości 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>przyglądania się</w:t>
      </w:r>
      <w:r w:rsidRPr="00F07F35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życi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>u</w:t>
      </w:r>
      <w:r w:rsidRPr="00F07F35">
        <w:rPr>
          <w:rFonts w:ascii="Arial" w:eastAsia="Cambria" w:hAnsi="Arial" w:cs="Arial"/>
          <w:b/>
          <w:iCs/>
          <w:color w:val="1C1C1C"/>
          <w:sz w:val="20"/>
          <w:szCs w:val="20"/>
        </w:rPr>
        <w:t>, które toczy się pod ziemią. Koncepcję obserwatorium przedstawia w</w:t>
      </w:r>
      <w:r w:rsidR="00932D5C">
        <w:rPr>
          <w:rFonts w:ascii="Arial" w:eastAsia="Cambria" w:hAnsi="Arial" w:cs="Arial"/>
          <w:b/>
          <w:iCs/>
          <w:color w:val="1C1C1C"/>
          <w:sz w:val="20"/>
          <w:szCs w:val="20"/>
        </w:rPr>
        <w:t> </w:t>
      </w:r>
      <w:r w:rsidRPr="00F07F35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formie rzeźbiarskiej makiety budynku, uzupełnionej o rysunki inspirowane naturalnymi procesami zachodzącymi w glebie oraz zdjęcia mikroskopowe autorstwa Karla Ritza, profesora biologii gleby z uniwersytetu w Nottingham. </w:t>
      </w:r>
      <w:bookmarkStart w:id="1" w:name="_Hlk189555382"/>
      <w:r w:rsidR="00A23045">
        <w:rPr>
          <w:rFonts w:ascii="Arial" w:eastAsia="Cambria" w:hAnsi="Arial" w:cs="Arial"/>
          <w:b/>
          <w:iCs/>
          <w:color w:val="1C1C1C"/>
          <w:sz w:val="20"/>
          <w:szCs w:val="20"/>
        </w:rPr>
        <w:t>Oprawę dźwiękową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wystawy </w:t>
      </w:r>
      <w:r w:rsidR="00A23045">
        <w:rPr>
          <w:rFonts w:ascii="Arial" w:eastAsia="Cambria" w:hAnsi="Arial" w:cs="Arial"/>
          <w:b/>
          <w:iCs/>
          <w:color w:val="1C1C1C"/>
          <w:sz w:val="20"/>
          <w:szCs w:val="20"/>
        </w:rPr>
        <w:t>przygotowały artystki z Kolektywu PEŁNIA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>.</w:t>
      </w:r>
      <w:bookmarkEnd w:id="1"/>
      <w:r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Otwarcie wystawy już 13 marca w Galerii Rynek</w:t>
      </w:r>
      <w:r w:rsidR="00305093">
        <w:rPr>
          <w:rFonts w:ascii="Arial" w:eastAsia="Cambria" w:hAnsi="Arial" w:cs="Arial"/>
          <w:b/>
          <w:iCs/>
          <w:color w:val="1C1C1C"/>
          <w:sz w:val="20"/>
          <w:szCs w:val="20"/>
        </w:rPr>
        <w:t> </w:t>
      </w:r>
      <w:r>
        <w:rPr>
          <w:rFonts w:ascii="Arial" w:eastAsia="Cambria" w:hAnsi="Arial" w:cs="Arial"/>
          <w:b/>
          <w:iCs/>
          <w:color w:val="1C1C1C"/>
          <w:sz w:val="20"/>
          <w:szCs w:val="20"/>
        </w:rPr>
        <w:t>30 w siedzibie głównej Muzeum Warszawy.</w:t>
      </w:r>
    </w:p>
    <w:p w14:paraId="3543E1E8" w14:textId="77777777" w:rsidR="00BD413D" w:rsidRDefault="00F43B00" w:rsidP="00F43B00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Jarosław Kozakiewicz 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od trzech dekad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działa 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na styku sztuki, nauki i architektury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. W</w:t>
      </w:r>
      <w:r w:rsidR="00932D5C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C63FF1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UNDERGROUND</w:t>
      </w:r>
      <w:r w:rsidR="00C63FF1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łącz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y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kompetencj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e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artystyczn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e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i projektow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e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z najnowszymi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badaniami naukowymi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. Na wystawie w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Galerii Rynek 30 artysta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>prezentuje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koncepcyjny projekt </w:t>
      </w:r>
      <w:r w:rsidRPr="00F43B00">
        <w:rPr>
          <w:rFonts w:ascii="Arial" w:eastAsia="Cambria" w:hAnsi="Arial" w:cs="Arial"/>
          <w:b/>
          <w:iCs/>
          <w:color w:val="1C1C1C"/>
          <w:sz w:val="20"/>
          <w:szCs w:val="20"/>
        </w:rPr>
        <w:t>obserwatorium życia w glebie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. Struktura budynku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, przedstawionego w formie rzeźbiarskiej makiety, 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zainspirowana jest formami organicznymi i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opiera się m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iędzy innymi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na architektonice sieci </w:t>
      </w:r>
      <w:proofErr w:type="spellStart"/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Hartiga</w:t>
      </w:r>
      <w:proofErr w:type="spellEnd"/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.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Ta</w:t>
      </w:r>
      <w:r w:rsidRPr="0053466E">
        <w:t xml:space="preserve"> </w:t>
      </w:r>
      <w:r w:rsidRPr="0053466E">
        <w:rPr>
          <w:rFonts w:ascii="Arial" w:eastAsia="Cambria" w:hAnsi="Arial" w:cs="Arial"/>
          <w:iCs/>
          <w:color w:val="1C1C1C"/>
          <w:sz w:val="20"/>
          <w:szCs w:val="20"/>
        </w:rPr>
        <w:t>osobliw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3466E">
        <w:rPr>
          <w:rFonts w:ascii="Arial" w:eastAsia="Cambria" w:hAnsi="Arial" w:cs="Arial"/>
          <w:iCs/>
          <w:color w:val="1C1C1C"/>
          <w:sz w:val="20"/>
          <w:szCs w:val="20"/>
        </w:rPr>
        <w:t>, labiryntow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a</w:t>
      </w:r>
      <w:r w:rsidRPr="0053466E">
        <w:rPr>
          <w:rFonts w:ascii="Arial" w:eastAsia="Cambria" w:hAnsi="Arial" w:cs="Arial"/>
          <w:iCs/>
          <w:color w:val="1C1C1C"/>
          <w:sz w:val="20"/>
          <w:szCs w:val="20"/>
        </w:rPr>
        <w:t xml:space="preserve"> struktur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a umożliwia </w:t>
      </w:r>
      <w:proofErr w:type="spellStart"/>
      <w:r>
        <w:rPr>
          <w:rFonts w:ascii="Arial" w:eastAsia="Cambria" w:hAnsi="Arial" w:cs="Arial"/>
          <w:iCs/>
          <w:color w:val="1C1C1C"/>
          <w:sz w:val="20"/>
          <w:szCs w:val="20"/>
        </w:rPr>
        <w:t>mykoryzę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20"/>
        </w:rPr>
        <w:t>, czyli współżycie roślin i grzybów, ich wzajemną komunikację.</w:t>
      </w:r>
    </w:p>
    <w:p w14:paraId="649FF3C9" w14:textId="4087BC03" w:rsidR="00F43B00" w:rsidRDefault="00F43B00" w:rsidP="00F43B00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>Kozakiewicz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odwr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aca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id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eę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obserwatorium astronomicznego,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kierując spojrzenie 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>ku dołowi, w głąb, w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>kierunku ciemności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, gdzie 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bytuje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 xml:space="preserve"> aż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jedna czwarta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 xml:space="preserve"> ziemskich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gatunków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. W</w:t>
      </w:r>
      <w:r w:rsidR="00932D5C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łyżeczce ziemi ogrodowej może znajdować się 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dziesięć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tysięcy gatunków bakterii i grzybów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, 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czyli miliony osobników. Życie na powierzchni nie byłoby możliwe bez tej pulsującej masy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. 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Celem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 xml:space="preserve"> Jarosława Kozakiewicza 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nie jest realizacja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samego budynku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 xml:space="preserve"> obserwatorium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>, lecz upowszechnienie najnowszej wiedzy na temat ekosystemów leśnych i biologii gleby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, a tym samym</w:t>
      </w:r>
      <w:r w:rsidRPr="00FD674C">
        <w:rPr>
          <w:rFonts w:ascii="Arial" w:eastAsia="Cambria" w:hAnsi="Arial" w:cs="Arial"/>
          <w:iCs/>
          <w:color w:val="1C1C1C"/>
          <w:sz w:val="20"/>
          <w:szCs w:val="20"/>
        </w:rPr>
        <w:t xml:space="preserve"> uwrażliwienie na tematy ekologiczne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67584208" w14:textId="43E8F18B" w:rsidR="00F43B00" w:rsidRPr="00B1754B" w:rsidRDefault="00F43B00" w:rsidP="00F43B00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lastRenderedPageBreak/>
        <w:t xml:space="preserve">– 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 xml:space="preserve">Człowiek bardzo długo odwracał wzrok od </w:t>
      </w:r>
      <w:r w:rsidR="00534F13">
        <w:rPr>
          <w:rFonts w:ascii="Arial" w:eastAsia="Cambria" w:hAnsi="Arial" w:cs="Arial"/>
          <w:iCs/>
          <w:color w:val="1C1C1C"/>
          <w:sz w:val="20"/>
          <w:szCs w:val="20"/>
        </w:rPr>
        <w:t>życiodajnej przestrzeni, która znajduje się pod jego stopami</w:t>
      </w:r>
      <w:r w:rsidR="00534F13" w:rsidRPr="00B1754B">
        <w:rPr>
          <w:rFonts w:ascii="Arial" w:eastAsia="Cambria" w:hAnsi="Arial" w:cs="Arial"/>
          <w:iCs/>
          <w:color w:val="1C1C1C"/>
          <w:sz w:val="20"/>
          <w:szCs w:val="20"/>
        </w:rPr>
        <w:t xml:space="preserve">, 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>patrzył w niebo i zatracał się w fantazjach podróży kosmicznych i podboju kosmosu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– mówi Jarosław Kozakiewicz. – 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 xml:space="preserve">Dziś jesteśmy świadkami całkowitej zmiany paradygmatu. Wielopoziomowy kryzys, którego doświadczamy, zmusił nas do ustawienia ostrości widzenia 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na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 xml:space="preserve"> sam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ą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 xml:space="preserve"> materi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ę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>, materi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ę</w:t>
      </w:r>
      <w:r w:rsidRPr="00B1754B">
        <w:rPr>
          <w:rFonts w:ascii="Arial" w:eastAsia="Cambria" w:hAnsi="Arial" w:cs="Arial"/>
          <w:iCs/>
          <w:color w:val="1C1C1C"/>
          <w:sz w:val="20"/>
          <w:szCs w:val="20"/>
        </w:rPr>
        <w:t xml:space="preserve"> życia na planecie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– dodaje </w:t>
      </w:r>
      <w:r w:rsidR="00534F13">
        <w:rPr>
          <w:rFonts w:ascii="Arial" w:eastAsia="Cambria" w:hAnsi="Arial" w:cs="Arial"/>
          <w:iCs/>
          <w:color w:val="1C1C1C"/>
          <w:sz w:val="20"/>
          <w:szCs w:val="20"/>
        </w:rPr>
        <w:t>Zofia Machnicka, autorka tekstu towarzyszącego projektowi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61055A19" w14:textId="2AFEBB85" w:rsidR="00A8000D" w:rsidRDefault="00E520DD" w:rsidP="00FD674C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E520DD">
        <w:rPr>
          <w:rFonts w:ascii="Arial" w:eastAsia="Cambria" w:hAnsi="Arial" w:cs="Arial"/>
          <w:iCs/>
          <w:color w:val="1C1C1C"/>
          <w:sz w:val="20"/>
          <w:szCs w:val="20"/>
        </w:rPr>
        <w:t>Idea</w:t>
      </w:r>
      <w:r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 xml:space="preserve"> </w:t>
      </w:r>
      <w:r w:rsidR="00C63FF1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UNDERGROUND</w:t>
      </w:r>
      <w:r w:rsidR="00C63FF1">
        <w:rPr>
          <w:rFonts w:ascii="Arial" w:eastAsia="Cambria" w:hAnsi="Arial" w:cs="Arial"/>
          <w:b/>
          <w:iCs/>
          <w:color w:val="1C1C1C"/>
          <w:sz w:val="20"/>
          <w:szCs w:val="20"/>
        </w:rPr>
        <w:t xml:space="preserve">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Jarosława Kozakiewicza zyskuje w Galerii Rynek 30 nową formę wyrazu dzięki 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>oprawie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dźwiękowej i </w:t>
      </w:r>
      <w:proofErr w:type="spellStart"/>
      <w:r>
        <w:rPr>
          <w:rFonts w:ascii="Arial" w:eastAsia="Cambria" w:hAnsi="Arial" w:cs="Arial"/>
          <w:iCs/>
          <w:color w:val="1C1C1C"/>
          <w:sz w:val="20"/>
          <w:szCs w:val="20"/>
        </w:rPr>
        <w:t>perform</w:t>
      </w:r>
      <w:r w:rsidR="00A8000D">
        <w:rPr>
          <w:rFonts w:ascii="Arial" w:eastAsia="Cambria" w:hAnsi="Arial" w:cs="Arial"/>
          <w:iCs/>
          <w:color w:val="1C1C1C"/>
          <w:sz w:val="20"/>
          <w:szCs w:val="20"/>
        </w:rPr>
        <w:t>e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nsowi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, które przygotował </w:t>
      </w:r>
      <w:r w:rsidRPr="00932D5C">
        <w:rPr>
          <w:rFonts w:ascii="Arial" w:eastAsia="Cambria" w:hAnsi="Arial" w:cs="Arial"/>
          <w:b/>
          <w:iCs/>
          <w:color w:val="1C1C1C"/>
          <w:sz w:val="20"/>
          <w:szCs w:val="20"/>
        </w:rPr>
        <w:t>Kolektyw PEŁNIA</w:t>
      </w:r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 (</w:t>
      </w:r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Aleksandra </w:t>
      </w:r>
      <w:proofErr w:type="spellStart"/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>Chciuk</w:t>
      </w:r>
      <w:proofErr w:type="spellEnd"/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, </w:t>
      </w:r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Joanna </w:t>
      </w:r>
      <w:proofErr w:type="spellStart"/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>Dreczka</w:t>
      </w:r>
      <w:proofErr w:type="spellEnd"/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, </w:t>
      </w:r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Natalia Kędzierska </w:t>
      </w:r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i </w:t>
      </w:r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Alicja </w:t>
      </w:r>
      <w:proofErr w:type="spellStart"/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>Pangowska</w:t>
      </w:r>
      <w:proofErr w:type="spellEnd"/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). </w:t>
      </w:r>
      <w:r w:rsidR="00A8000D" w:rsidRPr="00932D5C">
        <w:rPr>
          <w:rFonts w:ascii="Arial" w:eastAsia="Cambria" w:hAnsi="Arial" w:cs="Arial"/>
          <w:b/>
          <w:i/>
          <w:iCs/>
          <w:color w:val="1C1C1C"/>
          <w:sz w:val="20"/>
          <w:szCs w:val="20"/>
        </w:rPr>
        <w:t>ELEKTROGLEBA</w:t>
      </w:r>
      <w:r w:rsidR="00A8000D">
        <w:rPr>
          <w:rFonts w:ascii="Arial" w:eastAsia="Cambria" w:hAnsi="Arial" w:cs="Arial"/>
          <w:iCs/>
          <w:color w:val="1C1C1C"/>
          <w:sz w:val="20"/>
          <w:szCs w:val="20"/>
        </w:rPr>
        <w:t xml:space="preserve"> to przełożenie </w:t>
      </w:r>
      <w:proofErr w:type="spellStart"/>
      <w:r w:rsidR="00A8000D">
        <w:rPr>
          <w:rFonts w:ascii="Arial" w:eastAsia="Cambria" w:hAnsi="Arial" w:cs="Arial"/>
          <w:iCs/>
          <w:color w:val="1C1C1C"/>
          <w:sz w:val="20"/>
          <w:szCs w:val="20"/>
        </w:rPr>
        <w:t>m</w:t>
      </w:r>
      <w:r w:rsidR="00932D5C">
        <w:rPr>
          <w:rFonts w:ascii="Arial" w:eastAsia="Cambria" w:hAnsi="Arial" w:cs="Arial"/>
          <w:iCs/>
          <w:color w:val="1C1C1C"/>
          <w:sz w:val="20"/>
          <w:szCs w:val="20"/>
        </w:rPr>
        <w:t>y</w:t>
      </w:r>
      <w:r w:rsidR="00A8000D">
        <w:rPr>
          <w:rFonts w:ascii="Arial" w:eastAsia="Cambria" w:hAnsi="Arial" w:cs="Arial"/>
          <w:iCs/>
          <w:color w:val="1C1C1C"/>
          <w:sz w:val="20"/>
          <w:szCs w:val="20"/>
        </w:rPr>
        <w:t>koryzy</w:t>
      </w:r>
      <w:proofErr w:type="spellEnd"/>
      <w:r w:rsidR="00A8000D">
        <w:rPr>
          <w:rFonts w:ascii="Arial" w:eastAsia="Cambria" w:hAnsi="Arial" w:cs="Arial"/>
          <w:iCs/>
          <w:color w:val="1C1C1C"/>
          <w:sz w:val="20"/>
          <w:szCs w:val="20"/>
        </w:rPr>
        <w:t>, czyli współistnienia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 xml:space="preserve"> i komunikacji</w:t>
      </w:r>
      <w:r w:rsidR="00A8000D">
        <w:rPr>
          <w:rFonts w:ascii="Arial" w:eastAsia="Cambria" w:hAnsi="Arial" w:cs="Arial"/>
          <w:iCs/>
          <w:color w:val="1C1C1C"/>
          <w:sz w:val="20"/>
          <w:szCs w:val="20"/>
        </w:rPr>
        <w:t xml:space="preserve"> roślin i grzybów w glebie, na język dźwięku. </w:t>
      </w:r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Poprzez połączenie czterech środowisk dźwiękowych członkinie </w:t>
      </w:r>
      <w:r w:rsidR="00932D5C">
        <w:rPr>
          <w:rFonts w:ascii="Arial" w:eastAsia="Cambria" w:hAnsi="Arial" w:cs="Arial"/>
          <w:iCs/>
          <w:color w:val="1C1C1C"/>
          <w:sz w:val="20"/>
          <w:szCs w:val="20"/>
        </w:rPr>
        <w:t>K</w:t>
      </w:r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>olektywu PEŁNIA badają</w:t>
      </w:r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 xml:space="preserve"> czy człowiek, natura i</w:t>
      </w:r>
      <w:r w:rsidR="00932D5C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FE1190" w:rsidRPr="00FE1190">
        <w:rPr>
          <w:rFonts w:ascii="Arial" w:eastAsia="Cambria" w:hAnsi="Arial" w:cs="Arial"/>
          <w:iCs/>
          <w:color w:val="1C1C1C"/>
          <w:sz w:val="20"/>
          <w:szCs w:val="20"/>
        </w:rPr>
        <w:t>wytworzone przez niego światy są w stanie osiągnąć stan współistnienia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 xml:space="preserve"> i czy możliwa jest dźwiękowa </w:t>
      </w:r>
      <w:proofErr w:type="spellStart"/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>mykoryza</w:t>
      </w:r>
      <w:proofErr w:type="spellEnd"/>
      <w:r w:rsidR="00FE1190">
        <w:rPr>
          <w:rFonts w:ascii="Arial" w:eastAsia="Cambria" w:hAnsi="Arial" w:cs="Arial"/>
          <w:iCs/>
          <w:color w:val="1C1C1C"/>
          <w:sz w:val="20"/>
          <w:szCs w:val="20"/>
        </w:rPr>
        <w:t>.</w:t>
      </w:r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proofErr w:type="spellStart"/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>Performens</w:t>
      </w:r>
      <w:proofErr w:type="spellEnd"/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 xml:space="preserve"> odbędzie się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 xml:space="preserve"> w niedzielę</w:t>
      </w:r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A23045" w:rsidRPr="00A23045">
        <w:rPr>
          <w:rFonts w:ascii="Arial" w:eastAsia="Cambria" w:hAnsi="Arial" w:cs="Arial"/>
          <w:b/>
          <w:iCs/>
          <w:color w:val="1C1C1C"/>
          <w:sz w:val="20"/>
          <w:szCs w:val="20"/>
        </w:rPr>
        <w:t>23 marca o godz. 14.00</w:t>
      </w:r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41D119EA" w14:textId="3CD162AC" w:rsidR="00534F13" w:rsidRDefault="00FE1190" w:rsidP="005929B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Nowe konteksty otworzą 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 xml:space="preserve">się dzięki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wydarzeni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om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towarzysząc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ym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wystawie. W programie </w:t>
      </w:r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 xml:space="preserve">niedzielne 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oprowadzania kuratorskie</w:t>
      </w:r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 xml:space="preserve"> i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 xml:space="preserve"> autorskie</w:t>
      </w:r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 xml:space="preserve">, a także </w:t>
      </w:r>
      <w:proofErr w:type="spellStart"/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>performans</w:t>
      </w:r>
      <w:proofErr w:type="spellEnd"/>
      <w:r w:rsidR="00A23045">
        <w:rPr>
          <w:rFonts w:ascii="Arial" w:eastAsia="Cambria" w:hAnsi="Arial" w:cs="Arial"/>
          <w:iCs/>
          <w:color w:val="1C1C1C"/>
          <w:sz w:val="20"/>
          <w:szCs w:val="20"/>
        </w:rPr>
        <w:t xml:space="preserve"> Magdaleny Siemaszko i obserwacja mikroświata z Jędrkiem Owsińskim</w:t>
      </w:r>
      <w:r w:rsidR="00305093">
        <w:rPr>
          <w:rFonts w:ascii="Arial" w:eastAsia="Cambria" w:hAnsi="Arial" w:cs="Arial"/>
          <w:iCs/>
          <w:color w:val="1C1C1C"/>
          <w:sz w:val="20"/>
          <w:szCs w:val="20"/>
        </w:rPr>
        <w:t>.</w:t>
      </w:r>
      <w:r w:rsid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7E3C83">
        <w:rPr>
          <w:rFonts w:ascii="Arial" w:eastAsia="Cambria" w:hAnsi="Arial" w:cs="Arial"/>
          <w:iCs/>
          <w:color w:val="1C1C1C"/>
          <w:sz w:val="20"/>
          <w:szCs w:val="20"/>
        </w:rPr>
        <w:t>Szczegóły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: </w:t>
      </w:r>
      <w:hyperlink r:id="rId7" w:history="1">
        <w:r w:rsidR="00D26DFB" w:rsidRPr="00D26DFB">
          <w:rPr>
            <w:rStyle w:val="Hipercze"/>
            <w:rFonts w:ascii="Arial" w:eastAsia="Cambria" w:hAnsi="Arial" w:cs="Arial"/>
            <w:iCs/>
            <w:color w:val="1F3864" w:themeColor="accent1" w:themeShade="80"/>
            <w:sz w:val="20"/>
            <w:szCs w:val="20"/>
          </w:rPr>
          <w:t>www.muzeumwarszawy.pl/wystawa/underground-jaroslaw-kozakiewicz</w:t>
        </w:r>
      </w:hyperlink>
      <w:r w:rsidR="00D26DFB">
        <w:rPr>
          <w:rFonts w:ascii="Arial" w:eastAsia="Cambria" w:hAnsi="Arial" w:cs="Arial"/>
          <w:iCs/>
          <w:color w:val="1C1C1C"/>
          <w:sz w:val="20"/>
          <w:szCs w:val="20"/>
        </w:rPr>
        <w:t>.</w:t>
      </w:r>
    </w:p>
    <w:p w14:paraId="47C32D83" w14:textId="77777777" w:rsidR="001B0B0C" w:rsidRPr="001B0B0C" w:rsidRDefault="001B0B0C" w:rsidP="005929B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</w:p>
    <w:p w14:paraId="72655946" w14:textId="0B82222D" w:rsidR="005929B6" w:rsidRPr="005929B6" w:rsidRDefault="005929B6" w:rsidP="005929B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5929B6">
        <w:rPr>
          <w:rFonts w:ascii="Arial" w:eastAsia="Cambria" w:hAnsi="Arial" w:cs="Arial"/>
          <w:b/>
          <w:iCs/>
          <w:color w:val="1C1C1C"/>
          <w:sz w:val="20"/>
          <w:szCs w:val="20"/>
        </w:rPr>
        <w:t>Jarosław Kozakiewicz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 to artysta, którego dzieła sytuują się na pograniczu rzeźby, nauki i architektury. W centrum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 xml:space="preserve"> jego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 trwającej od prawie trzech dekad praktyki artystycznej znajduje się niezmiennie ludzkie ciało. Kozakiewicz łączy je z otaczającym światem w rzeźbach, działaniach typu </w:t>
      </w:r>
      <w:r w:rsidRPr="00BD413D">
        <w:rPr>
          <w:rFonts w:ascii="Arial" w:eastAsia="Cambria" w:hAnsi="Arial" w:cs="Arial"/>
          <w:i/>
          <w:iCs/>
          <w:color w:val="1C1C1C"/>
          <w:sz w:val="20"/>
          <w:szCs w:val="20"/>
        </w:rPr>
        <w:t>environment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, schematach architektonicznych i projektach kształtowania krajobrazu realizowanych w Polsce i Europie.</w:t>
      </w:r>
    </w:p>
    <w:p w14:paraId="79FC4899" w14:textId="56E881A3" w:rsidR="005929B6" w:rsidRPr="005929B6" w:rsidRDefault="005929B6" w:rsidP="005929B6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Artystyczno-architektoniczne projekty Kozakiewicza czerpią z niezwykle wszechstronnych inspiracji, które uwzględniają genetykę, fizykę, astronomię, a także współczesne myślenie o ekologii oraz starożytną kosmologię. Rezygnując z poczucia pewności, które oferuje nauka, Kozakiewicz dzieli się z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odbiorcą poetyckimi badaniami 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nad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 natur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ą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 wcielonego bytu. </w:t>
      </w:r>
    </w:p>
    <w:p w14:paraId="148D3216" w14:textId="4B71813C" w:rsidR="005929B6" w:rsidRPr="00037C82" w:rsidRDefault="005929B6" w:rsidP="001E4FE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Poszukiwania artysty zaowocowały m.in. utopijnymi i krytycznymi projektami z zakresu architektury i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sztuki ziemi. Niektóre z nich zostały nagrodzone w prestiżowych konkursach architektonicznych – artysta otrzymał wyróżnienie w konkursie na projekt Centrum Sztuki Współczesnej w Toruniu Znaki Czasu (2004). W 2005 roku projekt Kozakiewicza wygrał międzynarodowy konkurs na Park Pojednania w pobliżu Muzeum w Auschwitz-Birkenau, a w 2007 roku ukończony został </w:t>
      </w:r>
      <w:r w:rsidRPr="00BD413D">
        <w:rPr>
          <w:rFonts w:ascii="Arial" w:eastAsia="Cambria" w:hAnsi="Arial" w:cs="Arial"/>
          <w:i/>
          <w:iCs/>
          <w:color w:val="1C1C1C"/>
          <w:sz w:val="20"/>
          <w:szCs w:val="20"/>
        </w:rPr>
        <w:t>Projekt Mars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 – przedsięwzięcie przekształcające krajobraz po byłej kopalni węgla brunatnego wokół jeziora </w:t>
      </w:r>
      <w:proofErr w:type="spellStart"/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B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ä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rwalde</w:t>
      </w:r>
      <w:proofErr w:type="spellEnd"/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 xml:space="preserve"> w Niemczech. Realizacja przyjęła postać wałów ziemnych uformowanych w ogromny kształt ludzkiego ucha. Inne projekty to często utopijne propozycje rozwiązań ekologicznych lub symbolicznych w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zakresie planowania przestrzennego (</w:t>
      </w:r>
      <w:r w:rsidRPr="00822702">
        <w:rPr>
          <w:rFonts w:ascii="Arial" w:eastAsia="Cambria" w:hAnsi="Arial" w:cs="Arial"/>
          <w:i/>
          <w:iCs/>
          <w:color w:val="1C1C1C"/>
          <w:sz w:val="20"/>
          <w:szCs w:val="20"/>
        </w:rPr>
        <w:t>Transfer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, 2006) lub architektury (</w:t>
      </w:r>
      <w:proofErr w:type="spellStart"/>
      <w:r w:rsidRPr="00822702">
        <w:rPr>
          <w:rFonts w:ascii="Arial" w:eastAsia="Cambria" w:hAnsi="Arial" w:cs="Arial"/>
          <w:i/>
          <w:iCs/>
          <w:color w:val="1C1C1C"/>
          <w:sz w:val="20"/>
          <w:szCs w:val="20"/>
        </w:rPr>
        <w:t>Oxygen</w:t>
      </w:r>
      <w:proofErr w:type="spellEnd"/>
      <w:r w:rsidRPr="00822702">
        <w:rPr>
          <w:rFonts w:ascii="Arial" w:eastAsia="Cambria" w:hAnsi="Arial" w:cs="Arial"/>
          <w:i/>
          <w:iCs/>
          <w:color w:val="1C1C1C"/>
          <w:sz w:val="20"/>
          <w:szCs w:val="20"/>
        </w:rPr>
        <w:t xml:space="preserve"> </w:t>
      </w:r>
      <w:proofErr w:type="spellStart"/>
      <w:r w:rsidRPr="00822702">
        <w:rPr>
          <w:rFonts w:ascii="Arial" w:eastAsia="Cambria" w:hAnsi="Arial" w:cs="Arial"/>
          <w:i/>
          <w:iCs/>
          <w:color w:val="1C1C1C"/>
          <w:sz w:val="20"/>
          <w:szCs w:val="20"/>
        </w:rPr>
        <w:t>Towers</w:t>
      </w:r>
      <w:proofErr w:type="spellEnd"/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, 2005). W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2006 roku Kozakiewicz reprezentował Polskę na 10. Międzynarodowej Wystawie Architektury w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5929B6">
        <w:rPr>
          <w:rFonts w:ascii="Arial" w:eastAsia="Cambria" w:hAnsi="Arial" w:cs="Arial"/>
          <w:iCs/>
          <w:color w:val="1C1C1C"/>
          <w:sz w:val="20"/>
          <w:szCs w:val="20"/>
        </w:rPr>
        <w:t>Wenecji.</w:t>
      </w:r>
    </w:p>
    <w:p w14:paraId="1F210ACC" w14:textId="77777777" w:rsidR="00534F13" w:rsidRPr="00534F13" w:rsidRDefault="00534F13" w:rsidP="009472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10"/>
          <w:szCs w:val="10"/>
        </w:rPr>
      </w:pPr>
    </w:p>
    <w:p w14:paraId="57FB0D2F" w14:textId="2A140005" w:rsidR="0094720A" w:rsidRDefault="001E4FEE" w:rsidP="009472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1E4FEE">
        <w:rPr>
          <w:rFonts w:ascii="Arial" w:eastAsia="Cambria" w:hAnsi="Arial" w:cs="Arial"/>
          <w:b/>
          <w:iCs/>
          <w:color w:val="1C1C1C"/>
          <w:sz w:val="20"/>
          <w:szCs w:val="20"/>
        </w:rPr>
        <w:lastRenderedPageBreak/>
        <w:t>Galeria Rynek 30</w:t>
      </w:r>
      <w:r w:rsidRPr="001E4FEE">
        <w:rPr>
          <w:rFonts w:ascii="Arial" w:eastAsia="Cambria" w:hAnsi="Arial" w:cs="Arial"/>
          <w:iCs/>
          <w:color w:val="1C1C1C"/>
          <w:sz w:val="20"/>
          <w:szCs w:val="20"/>
        </w:rPr>
        <w:t xml:space="preserve"> jest polem działań młodych twórców i twórczyń: artystek i artystów, ale też kuratorek i kuratorów. Różnorodne tematy i środki wyrazu łączy świeżość spojrzenia i refleksja nad współczesnością. To miejsce spotkania i łącznik pomiędzy przeszłością miasta a tym, co w nim najbardziej aktualne</w:t>
      </w:r>
      <w:r w:rsidR="001F0D41">
        <w:rPr>
          <w:rFonts w:ascii="Arial" w:eastAsia="Cambria" w:hAnsi="Arial" w:cs="Arial"/>
          <w:iCs/>
          <w:color w:val="1C1C1C"/>
          <w:sz w:val="20"/>
          <w:szCs w:val="20"/>
        </w:rPr>
        <w:t xml:space="preserve"> i uniwersalne</w:t>
      </w:r>
      <w:r w:rsidRPr="001E4FEE">
        <w:rPr>
          <w:rFonts w:ascii="Arial" w:eastAsia="Cambria" w:hAnsi="Arial" w:cs="Arial"/>
          <w:iCs/>
          <w:color w:val="1C1C1C"/>
          <w:sz w:val="20"/>
          <w:szCs w:val="20"/>
        </w:rPr>
        <w:t xml:space="preserve">. Galeria Rynek 30 to także przestrzeń współpracy z </w:t>
      </w:r>
      <w:r w:rsidR="00BD413D">
        <w:rPr>
          <w:rFonts w:ascii="Arial" w:eastAsia="Cambria" w:hAnsi="Arial" w:cs="Arial"/>
          <w:iCs/>
          <w:color w:val="1C1C1C"/>
          <w:sz w:val="20"/>
          <w:szCs w:val="20"/>
        </w:rPr>
        <w:t>organizacjami pozarządowymi</w:t>
      </w:r>
      <w:r w:rsidRPr="001E4FEE">
        <w:rPr>
          <w:rFonts w:ascii="Arial" w:eastAsia="Cambria" w:hAnsi="Arial" w:cs="Arial"/>
          <w:iCs/>
          <w:color w:val="1C1C1C"/>
          <w:sz w:val="20"/>
          <w:szCs w:val="20"/>
        </w:rPr>
        <w:t>, instytucjami naukowymi czy edukacyjnymi.</w:t>
      </w:r>
    </w:p>
    <w:p w14:paraId="5C517EAE" w14:textId="77777777" w:rsidR="005A0A74" w:rsidRPr="001B0B0C" w:rsidRDefault="005A0A74" w:rsidP="009472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0"/>
          <w:szCs w:val="20"/>
        </w:rPr>
      </w:pPr>
    </w:p>
    <w:p w14:paraId="0C1C05B7" w14:textId="25B5C9F1" w:rsidR="005A0A74" w:rsidRPr="001B0B0C" w:rsidRDefault="00734829" w:rsidP="00734829">
      <w:pPr>
        <w:pStyle w:val="NormalnyWeb"/>
        <w:spacing w:before="120" w:after="120" w:line="360" w:lineRule="auto"/>
        <w:jc w:val="both"/>
        <w:rPr>
          <w:rStyle w:val="Brak"/>
          <w:rFonts w:ascii="Arial" w:hAnsi="Arial" w:cs="Arial"/>
          <w:b/>
          <w:bCs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D2595" wp14:editId="6F899999">
            <wp:simplePos x="0" y="0"/>
            <wp:positionH relativeFrom="margin">
              <wp:posOffset>-4445</wp:posOffset>
            </wp:positionH>
            <wp:positionV relativeFrom="paragraph">
              <wp:posOffset>619760</wp:posOffset>
            </wp:positionV>
            <wp:extent cx="5760720" cy="16033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Wystawa </w:t>
      </w:r>
      <w:r w:rsidR="00C63FF1" w:rsidRPr="00305093">
        <w:rPr>
          <w:rFonts w:ascii="Arial" w:hAnsi="Arial" w:cs="Arial"/>
          <w:b/>
          <w:bCs/>
          <w:i/>
          <w:color w:val="auto"/>
          <w:sz w:val="20"/>
          <w:szCs w:val="20"/>
        </w:rPr>
        <w:t>UNDERGROUND</w:t>
      </w:r>
      <w:r w:rsidR="0094720A" w:rsidRPr="00305093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potrwa od 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13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marca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do 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sierpnia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202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roku w Muzeum Warszawy na Rynku Starego Miasta 32. Muzeum jest czynne we wtorek, środę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>piątek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i sobotę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w godzinach od 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11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>.00 do 1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>.00, w czwartek od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 11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 xml:space="preserve">.00 do </w:t>
      </w:r>
      <w:r w:rsidR="00FE1190" w:rsidRPr="00305093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="0094720A" w:rsidRPr="00305093">
        <w:rPr>
          <w:rFonts w:ascii="Arial" w:hAnsi="Arial" w:cs="Arial"/>
          <w:b/>
          <w:bCs/>
          <w:color w:val="auto"/>
          <w:sz w:val="20"/>
          <w:szCs w:val="20"/>
        </w:rPr>
        <w:t>.00, w niedzielę od 11.00 do 18.00. Wstęp: 1 zł</w:t>
      </w:r>
      <w:r w:rsidR="001E4FEE" w:rsidRPr="00305093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2A443763" w14:textId="3D2D40CE" w:rsidR="00834B03" w:rsidRDefault="007A746E" w:rsidP="00932D5C">
      <w:pPr>
        <w:spacing w:before="120" w:after="120" w:line="240" w:lineRule="atLeast"/>
        <w:ind w:right="559"/>
        <w:jc w:val="center"/>
        <w:rPr>
          <w:rStyle w:val="Brak"/>
          <w:rFonts w:ascii="Arial" w:hAnsi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KOLOFON</w:t>
      </w:r>
    </w:p>
    <w:p w14:paraId="4365AF25" w14:textId="6C8BB561" w:rsidR="007A746E" w:rsidRPr="007A746E" w:rsidRDefault="007A746E" w:rsidP="007A746E">
      <w:pPr>
        <w:spacing w:before="120" w:after="120" w:line="240" w:lineRule="atLeast"/>
        <w:ind w:right="559"/>
        <w:rPr>
          <w:rStyle w:val="Brak"/>
          <w:rFonts w:ascii="Arial" w:hAnsi="Arial"/>
          <w:b/>
          <w:bCs/>
          <w:sz w:val="2"/>
          <w:szCs w:val="18"/>
        </w:rPr>
        <w:sectPr w:rsidR="007A746E" w:rsidRPr="007A746E" w:rsidSect="00F16936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689C9C" w14:textId="6D958079" w:rsidR="00115507" w:rsidRDefault="00115507" w:rsidP="007A746E">
      <w:pPr>
        <w:spacing w:before="120" w:after="120" w:line="240" w:lineRule="atLeast"/>
        <w:jc w:val="both"/>
        <w:rPr>
          <w:rStyle w:val="Brak"/>
          <w:rFonts w:ascii="Arial" w:hAnsi="Arial"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>kuratork</w:t>
      </w:r>
      <w:r w:rsidR="00FE1190">
        <w:rPr>
          <w:rStyle w:val="Brak"/>
          <w:rFonts w:ascii="Arial" w:hAnsi="Arial"/>
          <w:b/>
          <w:bCs/>
          <w:sz w:val="18"/>
          <w:szCs w:val="18"/>
        </w:rPr>
        <w:t>i</w:t>
      </w: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 </w:t>
      </w:r>
      <w:r w:rsidR="00932D5C" w:rsidRPr="00932D5C">
        <w:rPr>
          <w:rStyle w:val="Brak"/>
          <w:rFonts w:ascii="Arial" w:hAnsi="Arial"/>
          <w:bCs/>
          <w:sz w:val="18"/>
          <w:szCs w:val="18"/>
        </w:rPr>
        <w:t>Dorota Stolarska-</w:t>
      </w:r>
      <w:proofErr w:type="spellStart"/>
      <w:r w:rsidR="00932D5C" w:rsidRPr="00932D5C">
        <w:rPr>
          <w:rStyle w:val="Brak"/>
          <w:rFonts w:ascii="Arial" w:hAnsi="Arial"/>
          <w:bCs/>
          <w:sz w:val="18"/>
          <w:szCs w:val="18"/>
        </w:rPr>
        <w:t>Kultys</w:t>
      </w:r>
      <w:proofErr w:type="spellEnd"/>
      <w:r w:rsidR="00932D5C" w:rsidRPr="00932D5C">
        <w:rPr>
          <w:rStyle w:val="Brak"/>
          <w:rFonts w:ascii="Arial" w:hAnsi="Arial"/>
          <w:bCs/>
          <w:sz w:val="18"/>
          <w:szCs w:val="18"/>
        </w:rPr>
        <w:t xml:space="preserve">, </w:t>
      </w:r>
      <w:r w:rsidRPr="00932D5C">
        <w:rPr>
          <w:rStyle w:val="Brak"/>
          <w:rFonts w:ascii="Arial" w:hAnsi="Arial"/>
          <w:bCs/>
          <w:sz w:val="18"/>
          <w:szCs w:val="18"/>
        </w:rPr>
        <w:t>Zofia Rojek</w:t>
      </w:r>
    </w:p>
    <w:p w14:paraId="1B6EA16A" w14:textId="7B7A6613" w:rsidR="00037C82" w:rsidRDefault="00037C82" w:rsidP="007A746E">
      <w:pPr>
        <w:spacing w:before="120" w:after="120" w:line="240" w:lineRule="atLeast"/>
        <w:jc w:val="both"/>
        <w:rPr>
          <w:rStyle w:val="Brak"/>
          <w:rFonts w:ascii="Arial" w:hAnsi="Arial"/>
          <w:bCs/>
          <w:sz w:val="18"/>
          <w:szCs w:val="18"/>
        </w:rPr>
      </w:pPr>
      <w:r w:rsidRPr="00037C82">
        <w:rPr>
          <w:rStyle w:val="Brak"/>
          <w:rFonts w:ascii="Arial" w:hAnsi="Arial"/>
          <w:b/>
          <w:bCs/>
          <w:sz w:val="18"/>
          <w:szCs w:val="18"/>
        </w:rPr>
        <w:t>tekst</w:t>
      </w:r>
      <w:r>
        <w:rPr>
          <w:rStyle w:val="Brak"/>
          <w:rFonts w:ascii="Arial" w:hAnsi="Arial"/>
          <w:bCs/>
          <w:sz w:val="18"/>
          <w:szCs w:val="18"/>
        </w:rPr>
        <w:t xml:space="preserve"> Zofia Machnicka</w:t>
      </w:r>
    </w:p>
    <w:p w14:paraId="269D5EE5" w14:textId="09047E97" w:rsidR="00932D5C" w:rsidRDefault="00932D5C" w:rsidP="007A746E">
      <w:pPr>
        <w:spacing w:before="120" w:after="120" w:line="240" w:lineRule="atLeast"/>
        <w:jc w:val="both"/>
        <w:rPr>
          <w:rStyle w:val="Brak"/>
          <w:rFonts w:ascii="Arial" w:hAnsi="Arial"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k</w:t>
      </w:r>
      <w:r w:rsidRPr="00932D5C">
        <w:rPr>
          <w:rStyle w:val="Brak"/>
          <w:rFonts w:ascii="Arial" w:hAnsi="Arial"/>
          <w:b/>
          <w:bCs/>
          <w:sz w:val="18"/>
          <w:szCs w:val="18"/>
        </w:rPr>
        <w:t xml:space="preserve">onsultacje naukowe </w:t>
      </w:r>
      <w:r w:rsidRPr="00932D5C">
        <w:rPr>
          <w:rStyle w:val="Brak"/>
          <w:rFonts w:ascii="Arial" w:hAnsi="Arial"/>
          <w:bCs/>
          <w:sz w:val="18"/>
          <w:szCs w:val="18"/>
        </w:rPr>
        <w:t>prof. Karl Ritz</w:t>
      </w:r>
    </w:p>
    <w:p w14:paraId="35AAF467" w14:textId="0CAD8D5C" w:rsidR="00436DCE" w:rsidRDefault="00436DCE" w:rsidP="007A746E">
      <w:pPr>
        <w:spacing w:before="120" w:after="120" w:line="240" w:lineRule="atLeast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produkcja </w:t>
      </w:r>
      <w:r>
        <w:rPr>
          <w:rStyle w:val="Brak"/>
          <w:rFonts w:ascii="Arial" w:hAnsi="Arial"/>
          <w:bCs/>
          <w:sz w:val="18"/>
          <w:szCs w:val="18"/>
        </w:rPr>
        <w:t>Monika Mazurek</w:t>
      </w:r>
    </w:p>
    <w:p w14:paraId="0C791085" w14:textId="574CBAE6" w:rsidR="00037C82" w:rsidRPr="00037C82" w:rsidRDefault="00037C82" w:rsidP="007A746E">
      <w:pPr>
        <w:spacing w:before="120" w:after="120" w:line="240" w:lineRule="atLeast"/>
        <w:jc w:val="both"/>
        <w:rPr>
          <w:rStyle w:val="Brak"/>
          <w:rFonts w:ascii="Arial" w:eastAsia="Arial" w:hAnsi="Arial" w:cs="Arial"/>
          <w:bCs/>
          <w:color w:val="FF0000"/>
          <w:sz w:val="18"/>
          <w:szCs w:val="18"/>
          <w:highlight w:val="yellow"/>
        </w:rPr>
      </w:pPr>
      <w:r w:rsidRPr="00932D5C">
        <w:rPr>
          <w:rStyle w:val="Brak"/>
          <w:rFonts w:ascii="Arial" w:eastAsia="Arial" w:hAnsi="Arial" w:cs="Arial"/>
          <w:b/>
          <w:bCs/>
          <w:sz w:val="18"/>
          <w:szCs w:val="18"/>
        </w:rPr>
        <w:t>tłumaczeni</w:t>
      </w:r>
      <w:r>
        <w:rPr>
          <w:rStyle w:val="Brak"/>
          <w:rFonts w:ascii="Arial" w:eastAsia="Arial" w:hAnsi="Arial" w:cs="Arial"/>
          <w:b/>
          <w:bCs/>
          <w:sz w:val="18"/>
          <w:szCs w:val="18"/>
        </w:rPr>
        <w:t>e</w:t>
      </w:r>
      <w:r w:rsidRPr="00932D5C">
        <w:rPr>
          <w:rStyle w:val="Brak"/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Style w:val="Brak"/>
          <w:rFonts w:ascii="Arial" w:hAnsi="Arial"/>
          <w:bCs/>
          <w:sz w:val="18"/>
          <w:szCs w:val="18"/>
        </w:rPr>
        <w:t>Marcin Wawrzyńczak</w:t>
      </w:r>
    </w:p>
    <w:p w14:paraId="2CD80307" w14:textId="311F1CB3" w:rsidR="00A23045" w:rsidRDefault="00115507" w:rsidP="007A746E">
      <w:pPr>
        <w:spacing w:before="120" w:after="120" w:line="240" w:lineRule="atLeast"/>
        <w:jc w:val="both"/>
        <w:rPr>
          <w:rStyle w:val="Brak"/>
          <w:rFonts w:ascii="Arial" w:hAnsi="Arial"/>
          <w:bCs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projekt </w:t>
      </w:r>
      <w:r w:rsidR="00A23045">
        <w:rPr>
          <w:rStyle w:val="Brak"/>
          <w:rFonts w:ascii="Arial" w:hAnsi="Arial"/>
          <w:b/>
          <w:bCs/>
          <w:sz w:val="18"/>
          <w:szCs w:val="18"/>
        </w:rPr>
        <w:t>graficzny</w:t>
      </w: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A23045">
        <w:rPr>
          <w:rStyle w:val="Brak"/>
          <w:rFonts w:ascii="Arial" w:hAnsi="Arial"/>
          <w:bCs/>
          <w:sz w:val="18"/>
          <w:szCs w:val="18"/>
        </w:rPr>
        <w:t>Fontarte</w:t>
      </w:r>
      <w:proofErr w:type="spellEnd"/>
      <w:r w:rsidR="00A23045">
        <w:rPr>
          <w:rStyle w:val="Brak"/>
          <w:rFonts w:ascii="Arial" w:hAnsi="Arial"/>
          <w:bCs/>
          <w:sz w:val="18"/>
          <w:szCs w:val="18"/>
        </w:rPr>
        <w:t xml:space="preserve"> Studio</w:t>
      </w:r>
    </w:p>
    <w:p w14:paraId="5AC653A7" w14:textId="12B46FCF" w:rsidR="001D5CF6" w:rsidRDefault="001D5CF6" w:rsidP="00037C82">
      <w:pPr>
        <w:spacing w:before="120" w:after="120" w:line="240" w:lineRule="atLeast"/>
        <w:jc w:val="both"/>
        <w:rPr>
          <w:rStyle w:val="Brak"/>
          <w:rFonts w:ascii="Arial" w:hAnsi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system typograficzny </w:t>
      </w:r>
      <w:r w:rsidRPr="001D5CF6">
        <w:rPr>
          <w:rStyle w:val="Brak"/>
          <w:rFonts w:ascii="Arial" w:hAnsi="Arial"/>
          <w:bCs/>
          <w:sz w:val="18"/>
          <w:szCs w:val="18"/>
        </w:rPr>
        <w:t>Anna Światłowska</w:t>
      </w:r>
    </w:p>
    <w:p w14:paraId="37965650" w14:textId="2AD57A6C" w:rsidR="00037C82" w:rsidRPr="007A746E" w:rsidRDefault="00037C82" w:rsidP="00037C82">
      <w:pPr>
        <w:spacing w:before="120" w:after="120" w:line="240" w:lineRule="atLeast"/>
        <w:jc w:val="both"/>
        <w:rPr>
          <w:rStyle w:val="Brak"/>
          <w:rFonts w:ascii="Arial" w:hAnsi="Arial"/>
          <w:sz w:val="18"/>
          <w:szCs w:val="18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>projekt plakatu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 i materiałów graficznych</w:t>
      </w: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Brak"/>
          <w:rFonts w:ascii="Arial" w:hAnsi="Arial"/>
          <w:sz w:val="18"/>
          <w:szCs w:val="18"/>
        </w:rPr>
        <w:t>Anna Bieńkowska na podstawie rysunku Jarosława Kozakiewicza</w:t>
      </w:r>
    </w:p>
    <w:p w14:paraId="2E2AEB81" w14:textId="77777777" w:rsidR="00037C82" w:rsidRDefault="00037C82" w:rsidP="00037C82">
      <w:pPr>
        <w:spacing w:before="120" w:after="120" w:line="240" w:lineRule="atLeast"/>
        <w:jc w:val="both"/>
        <w:rPr>
          <w:rStyle w:val="Brak"/>
          <w:rFonts w:ascii="Arial" w:hAnsi="Arial"/>
          <w:bCs/>
          <w:color w:val="FF0000"/>
          <w:sz w:val="18"/>
          <w:szCs w:val="18"/>
          <w:highlight w:val="yellow"/>
        </w:rPr>
      </w:pPr>
      <w:r w:rsidRPr="007A746E">
        <w:rPr>
          <w:rStyle w:val="Brak"/>
          <w:rFonts w:ascii="Arial" w:hAnsi="Arial"/>
          <w:b/>
          <w:bCs/>
          <w:sz w:val="18"/>
          <w:szCs w:val="18"/>
        </w:rPr>
        <w:t>redakcja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 i korekta</w:t>
      </w: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 </w:t>
      </w:r>
      <w:r>
        <w:rPr>
          <w:rStyle w:val="Brak"/>
          <w:rFonts w:ascii="Arial" w:hAnsi="Arial"/>
          <w:bCs/>
          <w:sz w:val="18"/>
          <w:szCs w:val="18"/>
        </w:rPr>
        <w:t>Katarzyna Głowińska</w:t>
      </w:r>
    </w:p>
    <w:p w14:paraId="6A0DA6FB" w14:textId="75FDFC45" w:rsidR="00932D5C" w:rsidRDefault="00932D5C" w:rsidP="007A746E">
      <w:pPr>
        <w:spacing w:before="120" w:after="120" w:line="240" w:lineRule="atLeast"/>
        <w:jc w:val="both"/>
        <w:rPr>
          <w:rStyle w:val="Brak"/>
          <w:rFonts w:ascii="Arial" w:hAnsi="Arial"/>
          <w:bCs/>
          <w:sz w:val="18"/>
          <w:szCs w:val="18"/>
        </w:rPr>
      </w:pPr>
      <w:r>
        <w:rPr>
          <w:rStyle w:val="Brak"/>
          <w:rFonts w:ascii="Arial" w:eastAsia="Arial" w:hAnsi="Arial" w:cs="Arial"/>
          <w:b/>
          <w:bCs/>
          <w:sz w:val="18"/>
          <w:szCs w:val="18"/>
        </w:rPr>
        <w:t xml:space="preserve">realizacja </w:t>
      </w:r>
      <w:r w:rsidR="00A23045">
        <w:rPr>
          <w:rStyle w:val="Brak"/>
          <w:rFonts w:ascii="Arial" w:hAnsi="Arial"/>
          <w:bCs/>
          <w:sz w:val="18"/>
          <w:szCs w:val="18"/>
        </w:rPr>
        <w:t xml:space="preserve">Ksenia Góreczna, Paweł Grochowalski, Krzysztof </w:t>
      </w:r>
      <w:proofErr w:type="spellStart"/>
      <w:r w:rsidR="00A23045">
        <w:rPr>
          <w:rStyle w:val="Brak"/>
          <w:rFonts w:ascii="Arial" w:hAnsi="Arial"/>
          <w:bCs/>
          <w:sz w:val="18"/>
          <w:szCs w:val="18"/>
        </w:rPr>
        <w:t>Hernik</w:t>
      </w:r>
      <w:proofErr w:type="spellEnd"/>
      <w:r w:rsidR="00A23045">
        <w:rPr>
          <w:rStyle w:val="Brak"/>
          <w:rFonts w:ascii="Arial" w:hAnsi="Arial"/>
          <w:bCs/>
          <w:sz w:val="18"/>
          <w:szCs w:val="18"/>
        </w:rPr>
        <w:t>, Piotr Lipiński, Katarzyna Radecka, Adam Rogowski</w:t>
      </w:r>
      <w:r w:rsidR="00037C82">
        <w:rPr>
          <w:rStyle w:val="Brak"/>
          <w:rFonts w:ascii="Arial" w:hAnsi="Arial"/>
          <w:bCs/>
          <w:sz w:val="18"/>
          <w:szCs w:val="18"/>
        </w:rPr>
        <w:t>, Filip Wielechowski-Olszak</w:t>
      </w:r>
    </w:p>
    <w:p w14:paraId="45EFC3AA" w14:textId="05347C9A" w:rsidR="00734829" w:rsidRDefault="00734829" w:rsidP="007A746E">
      <w:pPr>
        <w:spacing w:before="120" w:after="120" w:line="240" w:lineRule="atLeast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eastAsia="Arial" w:hAnsi="Arial" w:cs="Arial"/>
          <w:b/>
          <w:bCs/>
          <w:sz w:val="18"/>
          <w:szCs w:val="18"/>
        </w:rPr>
        <w:t xml:space="preserve">wykonanie makiet </w:t>
      </w:r>
      <w:proofErr w:type="spellStart"/>
      <w:r w:rsidRPr="00734829">
        <w:rPr>
          <w:rStyle w:val="Brak"/>
          <w:rFonts w:ascii="Arial" w:eastAsia="Arial" w:hAnsi="Arial" w:cs="Arial"/>
          <w:bCs/>
          <w:sz w:val="18"/>
          <w:szCs w:val="18"/>
        </w:rPr>
        <w:t>Monkeyfab</w:t>
      </w:r>
      <w:proofErr w:type="spellEnd"/>
    </w:p>
    <w:p w14:paraId="7326450B" w14:textId="19D61BA8" w:rsidR="00A23045" w:rsidRDefault="00A23045" w:rsidP="007A746E">
      <w:pPr>
        <w:spacing w:before="120" w:after="120" w:line="240" w:lineRule="atLeast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eastAsia="Arial" w:hAnsi="Arial" w:cs="Arial"/>
          <w:b/>
          <w:bCs/>
          <w:sz w:val="18"/>
          <w:szCs w:val="18"/>
        </w:rPr>
        <w:t xml:space="preserve">wypożyczenia zewnętrzne </w:t>
      </w:r>
      <w:r w:rsidRPr="00A23045">
        <w:rPr>
          <w:rStyle w:val="Brak"/>
          <w:rFonts w:ascii="Arial" w:eastAsia="Arial" w:hAnsi="Arial" w:cs="Arial"/>
          <w:bCs/>
          <w:sz w:val="18"/>
          <w:szCs w:val="18"/>
        </w:rPr>
        <w:t>Janusz Kurczak</w:t>
      </w:r>
    </w:p>
    <w:p w14:paraId="3549C3EB" w14:textId="5E344405" w:rsidR="00A23045" w:rsidRDefault="00A23045" w:rsidP="007A746E">
      <w:pPr>
        <w:spacing w:before="120" w:after="120" w:line="240" w:lineRule="atLeast"/>
        <w:jc w:val="both"/>
        <w:rPr>
          <w:rStyle w:val="Brak"/>
          <w:rFonts w:ascii="Arial" w:eastAsia="Arial" w:hAnsi="Arial" w:cs="Arial"/>
          <w:bCs/>
          <w:sz w:val="18"/>
          <w:szCs w:val="18"/>
        </w:rPr>
      </w:pPr>
      <w:r>
        <w:rPr>
          <w:rStyle w:val="Brak"/>
          <w:rFonts w:ascii="Arial" w:eastAsia="Arial" w:hAnsi="Arial" w:cs="Arial"/>
          <w:b/>
          <w:bCs/>
          <w:sz w:val="18"/>
          <w:szCs w:val="18"/>
        </w:rPr>
        <w:t xml:space="preserve">opieka prawna </w:t>
      </w:r>
      <w:r>
        <w:rPr>
          <w:rStyle w:val="Brak"/>
          <w:rFonts w:ascii="Arial" w:eastAsia="Arial" w:hAnsi="Arial" w:cs="Arial"/>
          <w:bCs/>
          <w:sz w:val="18"/>
          <w:szCs w:val="18"/>
        </w:rPr>
        <w:t>Ina Klimas</w:t>
      </w:r>
    </w:p>
    <w:p w14:paraId="45336187" w14:textId="55A76E96" w:rsidR="00932D5C" w:rsidRDefault="00932D5C" w:rsidP="007A746E">
      <w:pPr>
        <w:spacing w:before="120" w:after="120" w:line="240" w:lineRule="atLeast"/>
        <w:jc w:val="both"/>
        <w:rPr>
          <w:rStyle w:val="Brak"/>
          <w:rFonts w:ascii="Arial" w:eastAsia="Arial" w:hAnsi="Arial" w:cs="Arial"/>
          <w:bCs/>
          <w:color w:val="FF0000"/>
          <w:sz w:val="18"/>
          <w:szCs w:val="18"/>
          <w:highlight w:val="yellow"/>
        </w:rPr>
      </w:pPr>
      <w:r w:rsidRPr="00932D5C">
        <w:rPr>
          <w:rStyle w:val="Brak"/>
          <w:rFonts w:ascii="Arial" w:eastAsia="Arial" w:hAnsi="Arial" w:cs="Arial"/>
          <w:b/>
          <w:bCs/>
          <w:sz w:val="18"/>
          <w:szCs w:val="18"/>
        </w:rPr>
        <w:t xml:space="preserve">komunikacja i marketing </w:t>
      </w:r>
      <w:r w:rsidRPr="00932D5C">
        <w:rPr>
          <w:rStyle w:val="Brak"/>
          <w:rFonts w:ascii="Arial" w:eastAsia="Arial" w:hAnsi="Arial" w:cs="Arial"/>
          <w:bCs/>
          <w:sz w:val="18"/>
          <w:szCs w:val="18"/>
        </w:rPr>
        <w:t>Melissa Czaplicka,</w:t>
      </w:r>
      <w:r w:rsidR="00734829">
        <w:rPr>
          <w:rStyle w:val="Brak"/>
          <w:rFonts w:ascii="Arial" w:eastAsia="Arial" w:hAnsi="Arial" w:cs="Arial"/>
          <w:bCs/>
          <w:sz w:val="18"/>
          <w:szCs w:val="18"/>
        </w:rPr>
        <w:t xml:space="preserve"> Karina Dąbska, Anna Dobrowolska-Balcerzak,</w:t>
      </w:r>
      <w:r w:rsidRPr="00932D5C">
        <w:rPr>
          <w:rStyle w:val="Brak"/>
          <w:rFonts w:ascii="Arial" w:eastAsia="Arial" w:hAnsi="Arial" w:cs="Arial"/>
          <w:bCs/>
          <w:sz w:val="18"/>
          <w:szCs w:val="18"/>
        </w:rPr>
        <w:t xml:space="preserve"> </w:t>
      </w:r>
      <w:r w:rsidR="00734829">
        <w:rPr>
          <w:rStyle w:val="Brak"/>
          <w:rFonts w:ascii="Arial" w:eastAsia="Arial" w:hAnsi="Arial" w:cs="Arial"/>
          <w:bCs/>
          <w:sz w:val="18"/>
          <w:szCs w:val="18"/>
        </w:rPr>
        <w:t xml:space="preserve">Agata Fijałkowska, </w:t>
      </w:r>
      <w:r w:rsidRPr="00932D5C">
        <w:rPr>
          <w:rStyle w:val="Brak"/>
          <w:rFonts w:ascii="Arial" w:eastAsia="Arial" w:hAnsi="Arial" w:cs="Arial"/>
          <w:bCs/>
          <w:sz w:val="18"/>
          <w:szCs w:val="18"/>
        </w:rPr>
        <w:t>Anna Ładna, Aleksandra Migacz</w:t>
      </w:r>
    </w:p>
    <w:p w14:paraId="7CA23E58" w14:textId="1F6DA3E7" w:rsidR="006C4562" w:rsidRPr="006C4562" w:rsidRDefault="00037C82" w:rsidP="006C4562">
      <w:pPr>
        <w:spacing w:before="120" w:after="120" w:line="240" w:lineRule="atLeast"/>
        <w:jc w:val="both"/>
        <w:rPr>
          <w:rFonts w:ascii="Arial" w:hAnsi="Arial"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program towarzyszący</w:t>
      </w:r>
      <w:r w:rsidRPr="007A746E">
        <w:rPr>
          <w:rStyle w:val="Brak"/>
          <w:rFonts w:ascii="Arial" w:hAnsi="Arial"/>
          <w:b/>
          <w:bCs/>
          <w:sz w:val="18"/>
          <w:szCs w:val="18"/>
        </w:rPr>
        <w:t xml:space="preserve"> </w:t>
      </w:r>
      <w:r w:rsidRPr="00932D5C">
        <w:rPr>
          <w:rStyle w:val="Brak"/>
          <w:rFonts w:ascii="Arial" w:hAnsi="Arial"/>
          <w:bCs/>
          <w:sz w:val="18"/>
          <w:szCs w:val="18"/>
        </w:rPr>
        <w:t>Dorota Stolarska-</w:t>
      </w:r>
      <w:proofErr w:type="spellStart"/>
      <w:r w:rsidRPr="00932D5C">
        <w:rPr>
          <w:rStyle w:val="Brak"/>
          <w:rFonts w:ascii="Arial" w:hAnsi="Arial"/>
          <w:bCs/>
          <w:sz w:val="18"/>
          <w:szCs w:val="18"/>
        </w:rPr>
        <w:t>Kulty</w:t>
      </w:r>
      <w:r w:rsidR="006C4562">
        <w:rPr>
          <w:rStyle w:val="Brak"/>
          <w:rFonts w:ascii="Arial" w:hAnsi="Arial"/>
          <w:bCs/>
          <w:sz w:val="18"/>
          <w:szCs w:val="18"/>
        </w:rPr>
        <w:t>s</w:t>
      </w:r>
      <w:proofErr w:type="spellEnd"/>
    </w:p>
    <w:p w14:paraId="39C04040" w14:textId="77777777" w:rsidR="006C4562" w:rsidRDefault="006C4562" w:rsidP="006C4562">
      <w:pPr>
        <w:spacing w:before="120" w:after="120" w:line="240" w:lineRule="atLeast"/>
        <w:jc w:val="both"/>
        <w:rPr>
          <w:rStyle w:val="Brak"/>
          <w:rFonts w:ascii="Arial" w:hAnsi="Arial"/>
          <w:b/>
          <w:bCs/>
          <w:sz w:val="18"/>
          <w:szCs w:val="18"/>
        </w:rPr>
      </w:pPr>
      <w:r w:rsidRPr="00734829">
        <w:rPr>
          <w:rStyle w:val="Brak"/>
          <w:rFonts w:ascii="Arial" w:hAnsi="Arial"/>
          <w:b/>
          <w:bCs/>
          <w:sz w:val="18"/>
          <w:szCs w:val="18"/>
        </w:rPr>
        <w:t>Projekt realizowany w ramach zadania badawczego na Wydziale Wzornictwa Akademii Sztuk Pięknych w</w:t>
      </w:r>
      <w:r>
        <w:rPr>
          <w:rStyle w:val="Brak"/>
          <w:rFonts w:ascii="Arial" w:hAnsi="Arial"/>
          <w:b/>
          <w:bCs/>
          <w:sz w:val="18"/>
          <w:szCs w:val="18"/>
        </w:rPr>
        <w:t> </w:t>
      </w:r>
      <w:r w:rsidRPr="00734829">
        <w:rPr>
          <w:rStyle w:val="Brak"/>
          <w:rFonts w:ascii="Arial" w:hAnsi="Arial"/>
          <w:b/>
          <w:bCs/>
          <w:sz w:val="18"/>
          <w:szCs w:val="18"/>
        </w:rPr>
        <w:t>Warszawi</w:t>
      </w:r>
      <w:r>
        <w:rPr>
          <w:rStyle w:val="Brak"/>
          <w:rFonts w:ascii="Arial" w:hAnsi="Arial"/>
          <w:b/>
          <w:bCs/>
          <w:sz w:val="18"/>
          <w:szCs w:val="18"/>
        </w:rPr>
        <w:t>e</w:t>
      </w:r>
    </w:p>
    <w:p w14:paraId="3F23CF45" w14:textId="5AE41FBB" w:rsidR="006C4562" w:rsidRDefault="006C4562" w:rsidP="006C4562">
      <w:pPr>
        <w:spacing w:before="120" w:after="120" w:line="240" w:lineRule="atLeast"/>
        <w:jc w:val="both"/>
        <w:rPr>
          <w:rFonts w:ascii="Arial" w:hAnsi="Arial" w:cs="Arial"/>
          <w:b/>
          <w:bCs/>
          <w:sz w:val="18"/>
          <w:szCs w:val="18"/>
        </w:rPr>
        <w:sectPr w:rsidR="006C4562" w:rsidSect="007A74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19F0BD" w14:textId="77777777" w:rsidR="001B0B0C" w:rsidRPr="003C3504" w:rsidRDefault="001B0B0C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32"/>
          <w:szCs w:val="18"/>
        </w:rPr>
      </w:pPr>
      <w:bookmarkStart w:id="2" w:name="_GoBack"/>
      <w:bookmarkEnd w:id="2"/>
    </w:p>
    <w:p w14:paraId="4E681539" w14:textId="0CD66CD5" w:rsidR="00F32A12" w:rsidRPr="002A0A9B" w:rsidRDefault="00F32A12" w:rsidP="001B0B0C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A0A9B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0A031330" w14:textId="77777777" w:rsidR="00F32A12" w:rsidRPr="00F32A12" w:rsidRDefault="00F32A12" w:rsidP="001B0B0C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3B3838" w:themeColor="background2" w:themeShade="40"/>
          <w:sz w:val="18"/>
          <w:szCs w:val="18"/>
        </w:rPr>
      </w:pPr>
      <w:r w:rsidRPr="00F32A12">
        <w:rPr>
          <w:rFonts w:ascii="Arial" w:hAnsi="Arial" w:cs="Arial"/>
          <w:bCs/>
          <w:color w:val="3B3838" w:themeColor="background2" w:themeShade="40"/>
          <w:sz w:val="18"/>
          <w:szCs w:val="18"/>
        </w:rPr>
        <w:t>Aleksandra Migacz</w:t>
      </w:r>
    </w:p>
    <w:p w14:paraId="3303C5FF" w14:textId="77777777" w:rsidR="00F32A12" w:rsidRPr="002A0A9B" w:rsidRDefault="00F32A12" w:rsidP="001B0B0C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Muzeum Warszawy</w:t>
      </w:r>
    </w:p>
    <w:p w14:paraId="32CF8BE6" w14:textId="77777777" w:rsidR="00F32A12" w:rsidRPr="002A0A9B" w:rsidRDefault="00F32A12" w:rsidP="001B0B0C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22 277 43 45, 723 249 094</w:t>
      </w:r>
    </w:p>
    <w:p w14:paraId="5F36BC3D" w14:textId="77777777" w:rsidR="00F32A12" w:rsidRPr="005B7A32" w:rsidRDefault="00F32A12" w:rsidP="001B0B0C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aleksandra.migacz@muzeumwarszawy.pl</w:t>
      </w:r>
    </w:p>
    <w:p w14:paraId="51E04727" w14:textId="77777777" w:rsidR="00F32A12" w:rsidRPr="002A0A9B" w:rsidRDefault="00F32A12" w:rsidP="001B0B0C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2A0A9B">
        <w:rPr>
          <w:rStyle w:val="Brak"/>
          <w:rFonts w:ascii="Arial" w:hAnsi="Arial" w:cs="Arial"/>
          <w:b/>
          <w:bCs/>
          <w:sz w:val="18"/>
          <w:szCs w:val="18"/>
        </w:rPr>
        <w:t>Materiały dla mediów:</w:t>
      </w:r>
    </w:p>
    <w:p w14:paraId="2A0AC5E6" w14:textId="1C83A69D" w:rsidR="004D4B82" w:rsidRPr="005B7A32" w:rsidRDefault="008658E6" w:rsidP="001B0B0C">
      <w:pPr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hyperlink r:id="rId11" w:history="1">
        <w:r w:rsidR="00F32A12" w:rsidRPr="002A0A9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  <w:bookmarkEnd w:id="0"/>
    </w:p>
    <w:sectPr w:rsidR="004D4B82" w:rsidRPr="005B7A32" w:rsidSect="00F32A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F816" w14:textId="77777777" w:rsidR="008658E6" w:rsidRDefault="008658E6" w:rsidP="005B7A32">
      <w:pPr>
        <w:spacing w:after="0" w:line="240" w:lineRule="auto"/>
      </w:pPr>
      <w:r>
        <w:separator/>
      </w:r>
    </w:p>
  </w:endnote>
  <w:endnote w:type="continuationSeparator" w:id="0">
    <w:p w14:paraId="36076AC4" w14:textId="77777777" w:rsidR="008658E6" w:rsidRDefault="008658E6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C28B" w14:textId="77777777"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  <w:lang w:eastAsia="pl-PL"/>
      </w:rPr>
      <w:drawing>
        <wp:inline distT="0" distB="0" distL="0" distR="0" wp14:anchorId="3A216790" wp14:editId="2E8EC84B">
          <wp:extent cx="516890" cy="45720"/>
          <wp:effectExtent l="0" t="0" r="0" b="0"/>
          <wp:docPr id="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61B60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224F349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0E962751" w14:textId="0B370D0D"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tel. (+48) 22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277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43</w:t>
    </w:r>
    <w:r w:rsidRPr="00B06875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B06875">
      <w:rPr>
        <w:rFonts w:ascii="Arial" w:hAnsi="Arial"/>
        <w:color w:val="A6A6A6"/>
        <w:sz w:val="16"/>
        <w:szCs w:val="16"/>
        <w:u w:color="A6A6A6"/>
        <w:lang w:val="de-DE"/>
      </w:rPr>
      <w:t>00</w:t>
    </w:r>
  </w:p>
  <w:p w14:paraId="316F0234" w14:textId="77777777" w:rsidR="005B7A32" w:rsidRPr="00B06875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B06875">
      <w:rPr>
        <w:rFonts w:ascii="Arial" w:hAnsi="Arial"/>
        <w:color w:val="A6A6A6"/>
        <w:sz w:val="16"/>
        <w:szCs w:val="16"/>
        <w:u w:color="A6A6A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E2EDC" w14:textId="77777777" w:rsidR="008658E6" w:rsidRDefault="008658E6" w:rsidP="005B7A32">
      <w:pPr>
        <w:spacing w:after="0" w:line="240" w:lineRule="auto"/>
      </w:pPr>
      <w:r>
        <w:separator/>
      </w:r>
    </w:p>
  </w:footnote>
  <w:footnote w:type="continuationSeparator" w:id="0">
    <w:p w14:paraId="6BE0C2A1" w14:textId="77777777" w:rsidR="008658E6" w:rsidRDefault="008658E6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0F82" w14:textId="77777777" w:rsidR="005B7A32" w:rsidRDefault="005B7A32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796AFDEB" wp14:editId="189C2AC4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6E"/>
    <w:rsid w:val="000079C9"/>
    <w:rsid w:val="00037C82"/>
    <w:rsid w:val="0004164B"/>
    <w:rsid w:val="000763A2"/>
    <w:rsid w:val="00077935"/>
    <w:rsid w:val="00080EE8"/>
    <w:rsid w:val="00097785"/>
    <w:rsid w:val="000A64E9"/>
    <w:rsid w:val="000D0972"/>
    <w:rsid w:val="00106058"/>
    <w:rsid w:val="00110904"/>
    <w:rsid w:val="00112447"/>
    <w:rsid w:val="001139B5"/>
    <w:rsid w:val="00115507"/>
    <w:rsid w:val="001337D4"/>
    <w:rsid w:val="0014033A"/>
    <w:rsid w:val="001405AC"/>
    <w:rsid w:val="00173F91"/>
    <w:rsid w:val="00174BA4"/>
    <w:rsid w:val="00183473"/>
    <w:rsid w:val="001A0258"/>
    <w:rsid w:val="001B0B0C"/>
    <w:rsid w:val="001D2B1C"/>
    <w:rsid w:val="001D5CF6"/>
    <w:rsid w:val="001E01A6"/>
    <w:rsid w:val="001E1FC4"/>
    <w:rsid w:val="001E4FEE"/>
    <w:rsid w:val="001F0D41"/>
    <w:rsid w:val="00207724"/>
    <w:rsid w:val="00211159"/>
    <w:rsid w:val="00216FE3"/>
    <w:rsid w:val="002233F4"/>
    <w:rsid w:val="002249E9"/>
    <w:rsid w:val="002252A3"/>
    <w:rsid w:val="00227F84"/>
    <w:rsid w:val="00243EA3"/>
    <w:rsid w:val="002645CC"/>
    <w:rsid w:val="00271935"/>
    <w:rsid w:val="00274B9E"/>
    <w:rsid w:val="00284CC6"/>
    <w:rsid w:val="002904C8"/>
    <w:rsid w:val="00290B9A"/>
    <w:rsid w:val="00292570"/>
    <w:rsid w:val="00295C2E"/>
    <w:rsid w:val="002A0A9B"/>
    <w:rsid w:val="002B0E43"/>
    <w:rsid w:val="002C6606"/>
    <w:rsid w:val="002F118C"/>
    <w:rsid w:val="00300EBE"/>
    <w:rsid w:val="0030186F"/>
    <w:rsid w:val="00305093"/>
    <w:rsid w:val="003476A8"/>
    <w:rsid w:val="0035643E"/>
    <w:rsid w:val="00364277"/>
    <w:rsid w:val="00371FEA"/>
    <w:rsid w:val="003942B6"/>
    <w:rsid w:val="003962B1"/>
    <w:rsid w:val="00396AC3"/>
    <w:rsid w:val="003972CD"/>
    <w:rsid w:val="003C3504"/>
    <w:rsid w:val="003D001D"/>
    <w:rsid w:val="003D2714"/>
    <w:rsid w:val="003D5A34"/>
    <w:rsid w:val="003D5FB6"/>
    <w:rsid w:val="003E36A5"/>
    <w:rsid w:val="003E6088"/>
    <w:rsid w:val="003F185C"/>
    <w:rsid w:val="00407F9F"/>
    <w:rsid w:val="00414295"/>
    <w:rsid w:val="004278AA"/>
    <w:rsid w:val="0043494E"/>
    <w:rsid w:val="00436DCE"/>
    <w:rsid w:val="00457FAF"/>
    <w:rsid w:val="004632A7"/>
    <w:rsid w:val="00474D6C"/>
    <w:rsid w:val="00482463"/>
    <w:rsid w:val="00493BE9"/>
    <w:rsid w:val="004C4AE5"/>
    <w:rsid w:val="004C55D6"/>
    <w:rsid w:val="004D3F2F"/>
    <w:rsid w:val="004D4B82"/>
    <w:rsid w:val="004F33ED"/>
    <w:rsid w:val="004F3A87"/>
    <w:rsid w:val="005067D0"/>
    <w:rsid w:val="00510C6A"/>
    <w:rsid w:val="00514A21"/>
    <w:rsid w:val="00515313"/>
    <w:rsid w:val="00520332"/>
    <w:rsid w:val="00526A10"/>
    <w:rsid w:val="00532E78"/>
    <w:rsid w:val="0053466E"/>
    <w:rsid w:val="00534F13"/>
    <w:rsid w:val="00553BD6"/>
    <w:rsid w:val="00563F08"/>
    <w:rsid w:val="00565068"/>
    <w:rsid w:val="00590FC9"/>
    <w:rsid w:val="005929B6"/>
    <w:rsid w:val="00593C82"/>
    <w:rsid w:val="00596896"/>
    <w:rsid w:val="005A0A74"/>
    <w:rsid w:val="005A2898"/>
    <w:rsid w:val="005B3887"/>
    <w:rsid w:val="005B7A32"/>
    <w:rsid w:val="005C004F"/>
    <w:rsid w:val="005C0EF9"/>
    <w:rsid w:val="005C3B2A"/>
    <w:rsid w:val="005D0095"/>
    <w:rsid w:val="005D7BC7"/>
    <w:rsid w:val="005E6F84"/>
    <w:rsid w:val="005F2BC3"/>
    <w:rsid w:val="00621FB9"/>
    <w:rsid w:val="006403D0"/>
    <w:rsid w:val="0064644C"/>
    <w:rsid w:val="006518FC"/>
    <w:rsid w:val="00684A9F"/>
    <w:rsid w:val="00697B0A"/>
    <w:rsid w:val="006C4562"/>
    <w:rsid w:val="006C5448"/>
    <w:rsid w:val="006D7B4D"/>
    <w:rsid w:val="006E18A7"/>
    <w:rsid w:val="006E775F"/>
    <w:rsid w:val="006F07AA"/>
    <w:rsid w:val="00701D01"/>
    <w:rsid w:val="007034F1"/>
    <w:rsid w:val="007267B1"/>
    <w:rsid w:val="0073032A"/>
    <w:rsid w:val="00734829"/>
    <w:rsid w:val="00737D14"/>
    <w:rsid w:val="00742D36"/>
    <w:rsid w:val="00761FE2"/>
    <w:rsid w:val="007755DF"/>
    <w:rsid w:val="00784047"/>
    <w:rsid w:val="007A746E"/>
    <w:rsid w:val="007B08E0"/>
    <w:rsid w:val="007C4FBA"/>
    <w:rsid w:val="007C509F"/>
    <w:rsid w:val="007D5539"/>
    <w:rsid w:val="007D627F"/>
    <w:rsid w:val="007E07EF"/>
    <w:rsid w:val="007E1D14"/>
    <w:rsid w:val="007E3C83"/>
    <w:rsid w:val="007E4071"/>
    <w:rsid w:val="007E54C1"/>
    <w:rsid w:val="00800A09"/>
    <w:rsid w:val="00812FBE"/>
    <w:rsid w:val="00822702"/>
    <w:rsid w:val="00830499"/>
    <w:rsid w:val="00834B03"/>
    <w:rsid w:val="008417B3"/>
    <w:rsid w:val="008465B1"/>
    <w:rsid w:val="008472F8"/>
    <w:rsid w:val="00853BA8"/>
    <w:rsid w:val="00853C79"/>
    <w:rsid w:val="008658E6"/>
    <w:rsid w:val="00875DE1"/>
    <w:rsid w:val="00881F87"/>
    <w:rsid w:val="008921B3"/>
    <w:rsid w:val="008936EF"/>
    <w:rsid w:val="008A21AF"/>
    <w:rsid w:val="008B1D45"/>
    <w:rsid w:val="008B50D6"/>
    <w:rsid w:val="008C0B3D"/>
    <w:rsid w:val="008C7446"/>
    <w:rsid w:val="008D7829"/>
    <w:rsid w:val="008F18AC"/>
    <w:rsid w:val="00906B49"/>
    <w:rsid w:val="0091236E"/>
    <w:rsid w:val="009220F1"/>
    <w:rsid w:val="009328FF"/>
    <w:rsid w:val="00932D5C"/>
    <w:rsid w:val="0094720A"/>
    <w:rsid w:val="00953A56"/>
    <w:rsid w:val="00954229"/>
    <w:rsid w:val="00961478"/>
    <w:rsid w:val="009670E0"/>
    <w:rsid w:val="0097588B"/>
    <w:rsid w:val="009B256B"/>
    <w:rsid w:val="009B2931"/>
    <w:rsid w:val="009B69F4"/>
    <w:rsid w:val="009D614D"/>
    <w:rsid w:val="009E0226"/>
    <w:rsid w:val="009F2A8A"/>
    <w:rsid w:val="009F7E80"/>
    <w:rsid w:val="009F7F57"/>
    <w:rsid w:val="00A07FE0"/>
    <w:rsid w:val="00A23045"/>
    <w:rsid w:val="00A34EC1"/>
    <w:rsid w:val="00A41D8F"/>
    <w:rsid w:val="00A5047D"/>
    <w:rsid w:val="00A6248D"/>
    <w:rsid w:val="00A726EB"/>
    <w:rsid w:val="00A72FD7"/>
    <w:rsid w:val="00A77DC0"/>
    <w:rsid w:val="00A8000D"/>
    <w:rsid w:val="00A84C2C"/>
    <w:rsid w:val="00AB5180"/>
    <w:rsid w:val="00AC2A85"/>
    <w:rsid w:val="00AF2225"/>
    <w:rsid w:val="00AF79BC"/>
    <w:rsid w:val="00B03865"/>
    <w:rsid w:val="00B04A78"/>
    <w:rsid w:val="00B06875"/>
    <w:rsid w:val="00B15524"/>
    <w:rsid w:val="00B1585A"/>
    <w:rsid w:val="00B1754B"/>
    <w:rsid w:val="00B20318"/>
    <w:rsid w:val="00B3566F"/>
    <w:rsid w:val="00B403B8"/>
    <w:rsid w:val="00B40524"/>
    <w:rsid w:val="00B53D19"/>
    <w:rsid w:val="00B805AB"/>
    <w:rsid w:val="00B93772"/>
    <w:rsid w:val="00B955B1"/>
    <w:rsid w:val="00B97AFC"/>
    <w:rsid w:val="00BA116B"/>
    <w:rsid w:val="00BA3752"/>
    <w:rsid w:val="00BA3B47"/>
    <w:rsid w:val="00BA4BF5"/>
    <w:rsid w:val="00BB782F"/>
    <w:rsid w:val="00BB7D4B"/>
    <w:rsid w:val="00BC1B2C"/>
    <w:rsid w:val="00BC1D50"/>
    <w:rsid w:val="00BC2961"/>
    <w:rsid w:val="00BD413D"/>
    <w:rsid w:val="00BE700C"/>
    <w:rsid w:val="00BF191F"/>
    <w:rsid w:val="00C02B83"/>
    <w:rsid w:val="00C0333A"/>
    <w:rsid w:val="00C05AB3"/>
    <w:rsid w:val="00C35D49"/>
    <w:rsid w:val="00C450FD"/>
    <w:rsid w:val="00C63FF1"/>
    <w:rsid w:val="00C73BA7"/>
    <w:rsid w:val="00C7551E"/>
    <w:rsid w:val="00C85196"/>
    <w:rsid w:val="00C9334F"/>
    <w:rsid w:val="00C97129"/>
    <w:rsid w:val="00CA36D1"/>
    <w:rsid w:val="00CB41D0"/>
    <w:rsid w:val="00CD1927"/>
    <w:rsid w:val="00CD5E31"/>
    <w:rsid w:val="00CF6579"/>
    <w:rsid w:val="00CF6977"/>
    <w:rsid w:val="00D054CF"/>
    <w:rsid w:val="00D149DF"/>
    <w:rsid w:val="00D21E8E"/>
    <w:rsid w:val="00D268D1"/>
    <w:rsid w:val="00D26DFB"/>
    <w:rsid w:val="00D4310F"/>
    <w:rsid w:val="00D555F1"/>
    <w:rsid w:val="00DB5847"/>
    <w:rsid w:val="00DB6B91"/>
    <w:rsid w:val="00DC0DE6"/>
    <w:rsid w:val="00DC313F"/>
    <w:rsid w:val="00DC5EED"/>
    <w:rsid w:val="00DD3315"/>
    <w:rsid w:val="00DD4CEE"/>
    <w:rsid w:val="00DE4381"/>
    <w:rsid w:val="00DF36CF"/>
    <w:rsid w:val="00E03EAA"/>
    <w:rsid w:val="00E05BD2"/>
    <w:rsid w:val="00E13485"/>
    <w:rsid w:val="00E4571D"/>
    <w:rsid w:val="00E520DD"/>
    <w:rsid w:val="00E53DC9"/>
    <w:rsid w:val="00E54B29"/>
    <w:rsid w:val="00E613ED"/>
    <w:rsid w:val="00E72BA6"/>
    <w:rsid w:val="00E94D7B"/>
    <w:rsid w:val="00EA71B7"/>
    <w:rsid w:val="00EC0369"/>
    <w:rsid w:val="00EC13B5"/>
    <w:rsid w:val="00EC6108"/>
    <w:rsid w:val="00EE775D"/>
    <w:rsid w:val="00F07F35"/>
    <w:rsid w:val="00F16936"/>
    <w:rsid w:val="00F22C36"/>
    <w:rsid w:val="00F22F8F"/>
    <w:rsid w:val="00F239D9"/>
    <w:rsid w:val="00F274FD"/>
    <w:rsid w:val="00F27AF8"/>
    <w:rsid w:val="00F32A12"/>
    <w:rsid w:val="00F337D3"/>
    <w:rsid w:val="00F376FB"/>
    <w:rsid w:val="00F405C8"/>
    <w:rsid w:val="00F43B00"/>
    <w:rsid w:val="00F45584"/>
    <w:rsid w:val="00F70169"/>
    <w:rsid w:val="00F71918"/>
    <w:rsid w:val="00F73E34"/>
    <w:rsid w:val="00FB4E97"/>
    <w:rsid w:val="00FB694D"/>
    <w:rsid w:val="00FD674C"/>
    <w:rsid w:val="00FD75D0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C619"/>
  <w15:docId w15:val="{AA7D9722-6259-4BB9-B4EF-95A3542F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zeumwarszawy.pl/wystawa/underground-jaroslaw-kozakiewi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Aleksandra Migacz</cp:lastModifiedBy>
  <cp:revision>3</cp:revision>
  <cp:lastPrinted>2025-02-17T14:25:00Z</cp:lastPrinted>
  <dcterms:created xsi:type="dcterms:W3CDTF">2025-02-17T14:25:00Z</dcterms:created>
  <dcterms:modified xsi:type="dcterms:W3CDTF">2025-02-17T14:26:00Z</dcterms:modified>
</cp:coreProperties>
</file>