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B3" w:rsidRPr="009C1647" w:rsidRDefault="009C1647" w:rsidP="009C1647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30"/>
          <w:szCs w:val="30"/>
        </w:rPr>
      </w:pPr>
      <w:bookmarkStart w:id="0" w:name="_Hlk114827505"/>
      <w:proofErr w:type="spellStart"/>
      <w:r w:rsidRPr="009C1647">
        <w:rPr>
          <w:rFonts w:ascii="Arial" w:hAnsi="Arial" w:cs="Arial"/>
          <w:b/>
          <w:bCs/>
          <w:i/>
          <w:sz w:val="30"/>
          <w:szCs w:val="30"/>
        </w:rPr>
        <w:t>Gloss</w:t>
      </w:r>
      <w:proofErr w:type="spellEnd"/>
      <w:r w:rsidRPr="009C1647">
        <w:rPr>
          <w:rFonts w:ascii="Arial" w:hAnsi="Arial" w:cs="Arial"/>
          <w:b/>
          <w:bCs/>
          <w:i/>
          <w:sz w:val="30"/>
          <w:szCs w:val="30"/>
        </w:rPr>
        <w:t xml:space="preserve">, Matt, </w:t>
      </w:r>
      <w:proofErr w:type="spellStart"/>
      <w:r w:rsidRPr="009C1647">
        <w:rPr>
          <w:rFonts w:ascii="Arial" w:hAnsi="Arial" w:cs="Arial"/>
          <w:b/>
          <w:bCs/>
          <w:i/>
          <w:sz w:val="30"/>
          <w:szCs w:val="30"/>
        </w:rPr>
        <w:t>Colour</w:t>
      </w:r>
      <w:proofErr w:type="spellEnd"/>
      <w:r w:rsidRPr="009C1647">
        <w:rPr>
          <w:rFonts w:ascii="Arial" w:hAnsi="Arial" w:cs="Arial"/>
          <w:b/>
          <w:bCs/>
          <w:i/>
          <w:sz w:val="30"/>
          <w:szCs w:val="30"/>
        </w:rPr>
        <w:t xml:space="preserve">. </w:t>
      </w:r>
      <w:proofErr w:type="spellStart"/>
      <w:r w:rsidRPr="009C1647">
        <w:rPr>
          <w:rFonts w:ascii="Arial" w:hAnsi="Arial" w:cs="Arial"/>
          <w:b/>
          <w:bCs/>
          <w:i/>
          <w:sz w:val="30"/>
          <w:szCs w:val="30"/>
        </w:rPr>
        <w:t>Photography</w:t>
      </w:r>
      <w:proofErr w:type="spellEnd"/>
      <w:r w:rsidRPr="009C1647">
        <w:rPr>
          <w:rFonts w:ascii="Arial" w:hAnsi="Arial" w:cs="Arial"/>
          <w:b/>
          <w:bCs/>
          <w:i/>
          <w:sz w:val="30"/>
          <w:szCs w:val="30"/>
        </w:rPr>
        <w:t xml:space="preserve"> and Warsaw in the 1990s</w:t>
      </w:r>
      <w:r w:rsidRPr="009C1647">
        <w:rPr>
          <w:rFonts w:ascii="Arial" w:hAnsi="Arial" w:cs="Arial"/>
          <w:b/>
          <w:bCs/>
          <w:sz w:val="30"/>
          <w:szCs w:val="30"/>
        </w:rPr>
        <w:t xml:space="preserve"> </w:t>
      </w:r>
      <w:r w:rsidRPr="009C1647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C1647">
        <w:rPr>
          <w:rFonts w:ascii="Arial" w:hAnsi="Arial" w:cs="Arial"/>
          <w:b/>
          <w:bCs/>
          <w:sz w:val="30"/>
          <w:szCs w:val="30"/>
        </w:rPr>
        <w:t xml:space="preserve">the </w:t>
      </w:r>
      <w:proofErr w:type="spellStart"/>
      <w:r w:rsidRPr="009C1647">
        <w:rPr>
          <w:rFonts w:ascii="Arial" w:hAnsi="Arial" w:cs="Arial"/>
          <w:b/>
          <w:bCs/>
          <w:sz w:val="30"/>
          <w:szCs w:val="30"/>
        </w:rPr>
        <w:t>exhibition</w:t>
      </w:r>
      <w:proofErr w:type="spellEnd"/>
      <w:r w:rsidRPr="009C1647">
        <w:rPr>
          <w:rFonts w:ascii="Arial" w:hAnsi="Arial" w:cs="Arial"/>
          <w:b/>
          <w:bCs/>
          <w:sz w:val="30"/>
          <w:szCs w:val="30"/>
        </w:rPr>
        <w:t xml:space="preserve"> of </w:t>
      </w:r>
      <w:proofErr w:type="spellStart"/>
      <w:r w:rsidRPr="009C1647">
        <w:rPr>
          <w:rFonts w:ascii="Arial" w:hAnsi="Arial" w:cs="Arial"/>
          <w:b/>
          <w:bCs/>
          <w:sz w:val="30"/>
          <w:szCs w:val="30"/>
        </w:rPr>
        <w:t>over</w:t>
      </w:r>
      <w:proofErr w:type="spellEnd"/>
      <w:r w:rsidRPr="009C1647">
        <w:rPr>
          <w:rFonts w:ascii="Arial" w:hAnsi="Arial" w:cs="Arial"/>
          <w:b/>
          <w:bCs/>
          <w:sz w:val="30"/>
          <w:szCs w:val="30"/>
        </w:rPr>
        <w:t xml:space="preserve"> one </w:t>
      </w:r>
      <w:proofErr w:type="spellStart"/>
      <w:r w:rsidRPr="009C1647">
        <w:rPr>
          <w:rFonts w:ascii="Arial" w:hAnsi="Arial" w:cs="Arial"/>
          <w:b/>
          <w:bCs/>
          <w:sz w:val="30"/>
          <w:szCs w:val="30"/>
        </w:rPr>
        <w:t>thousand</w:t>
      </w:r>
      <w:proofErr w:type="spellEnd"/>
      <w:r w:rsidRPr="009C1647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9C1647">
        <w:rPr>
          <w:rFonts w:ascii="Arial" w:hAnsi="Arial" w:cs="Arial"/>
          <w:b/>
          <w:bCs/>
          <w:sz w:val="30"/>
          <w:szCs w:val="30"/>
        </w:rPr>
        <w:t>photos</w:t>
      </w:r>
      <w:proofErr w:type="spellEnd"/>
      <w:r w:rsidRPr="009C1647">
        <w:rPr>
          <w:rFonts w:ascii="Arial" w:hAnsi="Arial" w:cs="Arial"/>
          <w:b/>
          <w:bCs/>
          <w:sz w:val="30"/>
          <w:szCs w:val="30"/>
        </w:rPr>
        <w:t xml:space="preserve"> </w:t>
      </w:r>
      <w:r w:rsidRPr="009C1647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9C1647">
        <w:rPr>
          <w:rFonts w:ascii="Arial" w:hAnsi="Arial" w:cs="Arial"/>
          <w:b/>
          <w:bCs/>
          <w:sz w:val="30"/>
          <w:szCs w:val="30"/>
        </w:rPr>
        <w:t>opens</w:t>
      </w:r>
      <w:proofErr w:type="spellEnd"/>
      <w:r w:rsidRPr="009C1647">
        <w:rPr>
          <w:rFonts w:ascii="Arial" w:hAnsi="Arial" w:cs="Arial"/>
          <w:b/>
          <w:bCs/>
          <w:sz w:val="30"/>
          <w:szCs w:val="30"/>
        </w:rPr>
        <w:t xml:space="preserve"> on 20 </w:t>
      </w:r>
      <w:proofErr w:type="spellStart"/>
      <w:r w:rsidRPr="009C1647">
        <w:rPr>
          <w:rFonts w:ascii="Arial" w:hAnsi="Arial" w:cs="Arial"/>
          <w:b/>
          <w:bCs/>
          <w:sz w:val="30"/>
          <w:szCs w:val="30"/>
        </w:rPr>
        <w:t>October</w:t>
      </w:r>
      <w:proofErr w:type="spellEnd"/>
      <w:r w:rsidRPr="009C1647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9C1647">
        <w:rPr>
          <w:rFonts w:ascii="Arial" w:hAnsi="Arial" w:cs="Arial"/>
          <w:b/>
          <w:bCs/>
          <w:sz w:val="30"/>
          <w:szCs w:val="30"/>
        </w:rPr>
        <w:t>at</w:t>
      </w:r>
      <w:proofErr w:type="spellEnd"/>
      <w:r w:rsidRPr="009C1647">
        <w:rPr>
          <w:rFonts w:ascii="Arial" w:hAnsi="Arial" w:cs="Arial"/>
          <w:b/>
          <w:bCs/>
          <w:sz w:val="30"/>
          <w:szCs w:val="30"/>
        </w:rPr>
        <w:t xml:space="preserve"> the </w:t>
      </w:r>
      <w:proofErr w:type="spellStart"/>
      <w:r w:rsidRPr="009C1647">
        <w:rPr>
          <w:rFonts w:ascii="Arial" w:hAnsi="Arial" w:cs="Arial"/>
          <w:b/>
          <w:bCs/>
          <w:sz w:val="30"/>
          <w:szCs w:val="30"/>
        </w:rPr>
        <w:t>Museum</w:t>
      </w:r>
      <w:proofErr w:type="spellEnd"/>
      <w:r w:rsidRPr="009C1647">
        <w:rPr>
          <w:rFonts w:ascii="Arial" w:hAnsi="Arial" w:cs="Arial"/>
          <w:b/>
          <w:bCs/>
          <w:sz w:val="30"/>
          <w:szCs w:val="30"/>
        </w:rPr>
        <w:t xml:space="preserve"> of Warsaw</w:t>
      </w:r>
      <w:r w:rsidR="00C05AB3" w:rsidRPr="009C1647">
        <w:rPr>
          <w:rFonts w:ascii="Arial" w:hAnsi="Arial" w:cs="Arial"/>
          <w:b/>
          <w:bCs/>
          <w:sz w:val="30"/>
          <w:szCs w:val="30"/>
        </w:rPr>
        <w:t>.</w:t>
      </w:r>
    </w:p>
    <w:p w:rsidR="00243EA3" w:rsidRPr="005B7A32" w:rsidRDefault="005B7A32" w:rsidP="005B7A32">
      <w:pPr>
        <w:pStyle w:val="Nagwek3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6386195" cy="35909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C1647">
        <w:rPr>
          <w:rFonts w:ascii="Arial" w:hAnsi="Arial" w:cs="Arial"/>
          <w:sz w:val="20"/>
        </w:rPr>
        <w:t>Museum</w:t>
      </w:r>
      <w:proofErr w:type="spellEnd"/>
      <w:r w:rsidR="009C1647">
        <w:rPr>
          <w:rFonts w:ascii="Arial" w:hAnsi="Arial" w:cs="Arial"/>
          <w:sz w:val="20"/>
        </w:rPr>
        <w:t xml:space="preserve"> of Warsaw</w:t>
      </w:r>
      <w:r w:rsidR="00C05AB3" w:rsidRPr="00E77E52">
        <w:rPr>
          <w:rFonts w:ascii="Arial" w:hAnsi="Arial" w:cs="Arial"/>
          <w:sz w:val="20"/>
        </w:rPr>
        <w:t>, 2</w:t>
      </w:r>
      <w:r w:rsidR="00C05AB3">
        <w:rPr>
          <w:rFonts w:ascii="Arial" w:hAnsi="Arial" w:cs="Arial"/>
          <w:sz w:val="20"/>
        </w:rPr>
        <w:t>0</w:t>
      </w:r>
      <w:r w:rsidR="00C05AB3" w:rsidRPr="00E77E52">
        <w:rPr>
          <w:rFonts w:ascii="Arial" w:hAnsi="Arial" w:cs="Arial"/>
          <w:sz w:val="20"/>
        </w:rPr>
        <w:t>.</w:t>
      </w:r>
      <w:r w:rsidR="00C05AB3">
        <w:rPr>
          <w:rFonts w:ascii="Arial" w:hAnsi="Arial" w:cs="Arial"/>
          <w:sz w:val="20"/>
        </w:rPr>
        <w:t>10.2022</w:t>
      </w:r>
      <w:r w:rsidR="00C05AB3" w:rsidRPr="00E77E52">
        <w:rPr>
          <w:rStyle w:val="Wyrnienie"/>
          <w:rFonts w:ascii="Arial" w:hAnsi="Arial" w:cs="Arial"/>
          <w:sz w:val="20"/>
        </w:rPr>
        <w:t>–</w:t>
      </w:r>
      <w:r w:rsidR="00C05AB3">
        <w:rPr>
          <w:rFonts w:ascii="Arial" w:hAnsi="Arial" w:cs="Arial"/>
          <w:sz w:val="20"/>
        </w:rPr>
        <w:t>19</w:t>
      </w:r>
      <w:r w:rsidR="00C05AB3" w:rsidRPr="00E77E52">
        <w:rPr>
          <w:rFonts w:ascii="Arial" w:hAnsi="Arial" w:cs="Arial"/>
          <w:sz w:val="20"/>
        </w:rPr>
        <w:t>.</w:t>
      </w:r>
      <w:r w:rsidR="00C05AB3">
        <w:rPr>
          <w:rFonts w:ascii="Arial" w:hAnsi="Arial" w:cs="Arial"/>
          <w:sz w:val="20"/>
        </w:rPr>
        <w:t>02.</w:t>
      </w:r>
      <w:r w:rsidR="00C05AB3" w:rsidRPr="00E77E52">
        <w:rPr>
          <w:rFonts w:ascii="Arial" w:hAnsi="Arial" w:cs="Arial"/>
          <w:sz w:val="20"/>
        </w:rPr>
        <w:t>202</w:t>
      </w:r>
      <w:r w:rsidR="00C05AB3">
        <w:rPr>
          <w:rFonts w:ascii="Arial" w:hAnsi="Arial" w:cs="Arial"/>
          <w:sz w:val="20"/>
        </w:rPr>
        <w:t>3</w:t>
      </w:r>
    </w:p>
    <w:p w:rsidR="009C1647" w:rsidRDefault="009C1647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color w:val="1C1C1C"/>
          <w:sz w:val="20"/>
          <w:szCs w:val="18"/>
        </w:rPr>
      </w:pPr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The 1990s: a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decade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contrasts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changes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breakthroughs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that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were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in most part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captured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by a</w:t>
      </w:r>
      <w:r>
        <w:rPr>
          <w:rFonts w:ascii="Arial" w:eastAsia="Cambria" w:hAnsi="Arial" w:cs="Arial"/>
          <w:b/>
          <w:color w:val="1C1C1C"/>
          <w:sz w:val="20"/>
          <w:szCs w:val="18"/>
        </w:rPr>
        <w:t> 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photo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camera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. Professional and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amateur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reportage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and art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conjures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up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a</w:t>
      </w:r>
      <w:r>
        <w:rPr>
          <w:rFonts w:ascii="Arial" w:eastAsia="Cambria" w:hAnsi="Arial" w:cs="Arial"/>
          <w:b/>
          <w:color w:val="1C1C1C"/>
          <w:sz w:val="20"/>
          <w:szCs w:val="18"/>
        </w:rPr>
        <w:t> 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captivating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portrait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of Warsaw of the 1990s.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Visitors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to the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Museum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of Warsaw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will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have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an</w:t>
      </w:r>
      <w:proofErr w:type="spellEnd"/>
      <w:r>
        <w:rPr>
          <w:rFonts w:ascii="Arial" w:eastAsia="Cambria" w:hAnsi="Arial" w:cs="Arial"/>
          <w:b/>
          <w:color w:val="1C1C1C"/>
          <w:sz w:val="20"/>
          <w:szCs w:val="18"/>
        </w:rPr>
        <w:t> 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opportunity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to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view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over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1,000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photos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films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by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almost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100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authors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including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Hartwig,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Niedenthal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, Rolke, Miller, Bohdziewicz, Musiałówna, Biała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or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Łoziński from 20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October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2022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at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b/>
          <w:i/>
          <w:color w:val="1C1C1C"/>
          <w:sz w:val="20"/>
          <w:szCs w:val="18"/>
        </w:rPr>
        <w:t>Gloss</w:t>
      </w:r>
      <w:proofErr w:type="spellEnd"/>
      <w:r w:rsidRPr="009C1647">
        <w:rPr>
          <w:rFonts w:ascii="Arial" w:eastAsia="Cambria" w:hAnsi="Arial" w:cs="Arial"/>
          <w:b/>
          <w:i/>
          <w:color w:val="1C1C1C"/>
          <w:sz w:val="20"/>
          <w:szCs w:val="18"/>
        </w:rPr>
        <w:t xml:space="preserve">, Matt, </w:t>
      </w:r>
      <w:proofErr w:type="spellStart"/>
      <w:r w:rsidRPr="009C1647">
        <w:rPr>
          <w:rFonts w:ascii="Arial" w:eastAsia="Cambria" w:hAnsi="Arial" w:cs="Arial"/>
          <w:b/>
          <w:i/>
          <w:color w:val="1C1C1C"/>
          <w:sz w:val="20"/>
          <w:szCs w:val="18"/>
        </w:rPr>
        <w:t>Colour</w:t>
      </w:r>
      <w:proofErr w:type="spellEnd"/>
      <w:r w:rsidRPr="009C1647">
        <w:rPr>
          <w:rFonts w:ascii="Arial" w:eastAsia="Cambria" w:hAnsi="Arial" w:cs="Arial"/>
          <w:b/>
          <w:i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b/>
          <w:i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b/>
          <w:i/>
          <w:color w:val="1C1C1C"/>
          <w:sz w:val="20"/>
          <w:szCs w:val="18"/>
        </w:rPr>
        <w:t xml:space="preserve"> and Warsaw in the 1990s</w:t>
      </w:r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>exhibition</w:t>
      </w:r>
      <w:proofErr w:type="spellEnd"/>
      <w:r w:rsidRPr="009C1647">
        <w:rPr>
          <w:rFonts w:ascii="Arial" w:eastAsia="Cambria" w:hAnsi="Arial" w:cs="Arial"/>
          <w:b/>
          <w:color w:val="1C1C1C"/>
          <w:sz w:val="20"/>
          <w:szCs w:val="18"/>
        </w:rPr>
        <w:t xml:space="preserve">. </w:t>
      </w:r>
    </w:p>
    <w:p w:rsidR="009C1647" w:rsidRDefault="009C1647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Jarmark Europa market, Cricoland,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first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McDonald’s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restaurant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posters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first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free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elections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ads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trade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carried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out from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camp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beds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, „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jaws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”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Yugo-kiosks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Józef Tkaczuk,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first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day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spring but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also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drug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related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problems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poverty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strikes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 </w:t>
      </w:r>
    </w:p>
    <w:p w:rsidR="002A0A9B" w:rsidRDefault="009C1647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No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other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media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tell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story of the 1990s and Warsaw as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well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as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does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both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amateur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professional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captured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decade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transformation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impact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on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cityscape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/>
          <w:iCs/>
          <w:color w:val="1C1C1C"/>
          <w:sz w:val="20"/>
          <w:szCs w:val="18"/>
        </w:rPr>
        <w:t>Gloss</w:t>
      </w:r>
      <w:proofErr w:type="spellEnd"/>
      <w:r w:rsidRPr="009C1647">
        <w:rPr>
          <w:rFonts w:ascii="Arial" w:eastAsia="Cambria" w:hAnsi="Arial" w:cs="Arial"/>
          <w:i/>
          <w:iCs/>
          <w:color w:val="1C1C1C"/>
          <w:sz w:val="20"/>
          <w:szCs w:val="18"/>
        </w:rPr>
        <w:t xml:space="preserve">, Matt, </w:t>
      </w:r>
      <w:proofErr w:type="spellStart"/>
      <w:r w:rsidRPr="009C1647">
        <w:rPr>
          <w:rFonts w:ascii="Arial" w:eastAsia="Cambria" w:hAnsi="Arial" w:cs="Arial"/>
          <w:i/>
          <w:iCs/>
          <w:color w:val="1C1C1C"/>
          <w:sz w:val="20"/>
          <w:szCs w:val="18"/>
        </w:rPr>
        <w:t>Colour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exhibition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Museum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Warsaw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reaches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into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archives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professional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photographers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photojournalists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artists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but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also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into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private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family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albums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Back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then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analogue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was 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common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way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recording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reality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that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was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changing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surprising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Colourful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advertisements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took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over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urban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space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glass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high-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rises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sprang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up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free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trade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took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over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streets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lastRenderedPageBreak/>
        <w:t>protests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strikes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followed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How was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this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time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violent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change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captured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? How was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city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perceived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back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then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? To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what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extent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our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memory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the 1990s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based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on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?</w:t>
      </w:r>
    </w:p>
    <w:p w:rsidR="009C1647" w:rsidRPr="002A0A9B" w:rsidRDefault="009C1647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18"/>
        </w:rPr>
      </w:pPr>
    </w:p>
    <w:p w:rsidR="009C1647" w:rsidRDefault="009C1647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Over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1,000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photos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films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postcards</w:t>
      </w:r>
    </w:p>
    <w:p w:rsidR="002A0A9B" w:rsidRDefault="009C1647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Over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1,000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objects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—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films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postcards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—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have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been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arranged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in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six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rooms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Whenever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possible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original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materials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presented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: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characteristic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small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prints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contact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sheets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slide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shows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Thus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material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aspect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has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become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one of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exhibition’s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themes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Exposition’s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sections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have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been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named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using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words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expressions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drawn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from 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photography-related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vocabulary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which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same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time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relate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to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reality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the 1990s—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colour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contrast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narrative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typology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:rsidR="009C1647" w:rsidRPr="002A0A9B" w:rsidRDefault="009C1647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18"/>
        </w:rPr>
      </w:pPr>
    </w:p>
    <w:p w:rsidR="009C1647" w:rsidRDefault="009C1647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Professional and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amateur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photographers</w:t>
      </w:r>
      <w:proofErr w:type="spellEnd"/>
    </w:p>
    <w:p w:rsidR="002A0A9B" w:rsidRDefault="009C1647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Selecting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authors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works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was by no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means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easy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process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Next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to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distinguished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photographers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(Edward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Hartwig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Tadeusz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Rolke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Chris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Niedenthal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Anna Beata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Bohdziewicz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Anna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Musiałówna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), we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present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works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young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generation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which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was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entering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free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media market in the 1990s (Maria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Zbąska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Piotr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Wójcik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Krzysztof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Miller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),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artists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(Zofia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Kulik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Paweł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Althamer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Teresa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Gierzyńska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),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press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photographers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(Kacper M.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Krajewski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Anna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Biała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Adam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Marzec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),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feature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documentary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filmmakers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(Marcel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Łoziński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Krzysztof 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Kieślowski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Barbara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Sass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). One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section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exposition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dedicated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to non-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professional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—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amateur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family,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commemorative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Thanks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to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involvement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more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than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40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people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who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responded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to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call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for 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collection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non-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professional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depicting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Warsaw in the 1990s,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from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their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private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collections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were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included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in the story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memory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co-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created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pointing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to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subjects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invisible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from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perspective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photojournalism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from the field of art.</w:t>
      </w:r>
    </w:p>
    <w:p w:rsidR="009C1647" w:rsidRPr="002A0A9B" w:rsidRDefault="009C1647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18"/>
        </w:rPr>
      </w:pPr>
    </w:p>
    <w:p w:rsidR="009C1647" w:rsidRDefault="009C1647" w:rsidP="00F73E34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proofErr w:type="spellStart"/>
      <w:r w:rsidRPr="009C1647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>Gloss</w:t>
      </w:r>
      <w:proofErr w:type="spellEnd"/>
      <w:r w:rsidRPr="009C1647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 xml:space="preserve">, Matt, </w:t>
      </w:r>
      <w:proofErr w:type="spellStart"/>
      <w:r w:rsidRPr="009C1647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>Colour</w:t>
      </w:r>
      <w:proofErr w:type="spellEnd"/>
      <w:r w:rsidRPr="009C1647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 xml:space="preserve"> and Warsaw in the 1990s</w:t>
      </w: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publication</w:t>
      </w:r>
      <w:proofErr w:type="spellEnd"/>
    </w:p>
    <w:p w:rsidR="005B7A32" w:rsidRDefault="009C1647" w:rsidP="00F73E34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exhibition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complemented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book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edited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Karolina Puchała-Rojek. It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features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250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over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dozen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authors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many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published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for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first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time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accompanied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excerpts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from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interviews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conducted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Julia Staniszewska with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experts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in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in the 1990s,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among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others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owner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famous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Relax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lab, as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well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as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essays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Karolina Puchała-Rojek, Adam Mazur and Witold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Kanicki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and by Błażej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Brzostek’s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personalised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review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events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from the 1990s.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stories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Warsaw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intertwined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in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this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volume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:rsidR="00F73E34" w:rsidRPr="00F73E34" w:rsidRDefault="00F73E34" w:rsidP="007267B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4"/>
          <w:szCs w:val="18"/>
        </w:rPr>
      </w:pPr>
    </w:p>
    <w:p w:rsidR="009C1647" w:rsidRDefault="009C1647" w:rsidP="007267B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The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accompanying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program: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guided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tours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debates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workshops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museum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lessons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and film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screenings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at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the Syrena </w:t>
      </w: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Cinema</w:t>
      </w:r>
    </w:p>
    <w:p w:rsidR="009C1647" w:rsidRPr="009C1647" w:rsidRDefault="009C1647" w:rsidP="009C1647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Every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Sunday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you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will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have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opportunity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to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join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guided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tour of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exhibition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In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addition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to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curator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-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educator-guided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tours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there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will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special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tours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guided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guests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including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Olga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Drenda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Magda Szcześniak, Marcin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Wicha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Monika Borys and Jacek Paśnik. On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Thursdays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we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will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hold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debates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The program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also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includes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architectural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photographic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walks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workshops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:rsidR="009C1647" w:rsidRPr="009C1647" w:rsidRDefault="009C1647" w:rsidP="009C1647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lastRenderedPageBreak/>
        <w:t xml:space="preserve">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exhibition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will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also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accompanied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a film program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Syrena Cinema. Five film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screenings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will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followed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meetings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with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filmmakers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chaired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Dorota Chrobak, Kaja Klimek and Olga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Drenda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Invited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guests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: Maciej Drygas (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director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the film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titled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9C1647">
        <w:rPr>
          <w:rFonts w:ascii="Arial" w:eastAsia="Cambria" w:hAnsi="Arial" w:cs="Arial"/>
          <w:i/>
          <w:iCs/>
          <w:color w:val="1C1C1C"/>
          <w:sz w:val="20"/>
          <w:szCs w:val="18"/>
        </w:rPr>
        <w:t>Usłyszcie mój krzyk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), Maria Pakulnis (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leading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role in Barbara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Sass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' film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titled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/>
          <w:iCs/>
          <w:color w:val="1C1C1C"/>
          <w:sz w:val="20"/>
          <w:szCs w:val="18"/>
        </w:rPr>
        <w:t>Pajęczarki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), Marcel Łoziński (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director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the film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titled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9C1647">
        <w:rPr>
          <w:rFonts w:ascii="Arial" w:eastAsia="Cambria" w:hAnsi="Arial" w:cs="Arial"/>
          <w:i/>
          <w:iCs/>
          <w:color w:val="1C1C1C"/>
          <w:sz w:val="20"/>
          <w:szCs w:val="18"/>
        </w:rPr>
        <w:t>89 mm od Europy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), Maria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Zmarz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-Koczanowicz (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director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films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9C1647">
        <w:rPr>
          <w:rFonts w:ascii="Arial" w:eastAsia="Cambria" w:hAnsi="Arial" w:cs="Arial"/>
          <w:i/>
          <w:iCs/>
          <w:color w:val="1C1C1C"/>
          <w:sz w:val="20"/>
          <w:szCs w:val="18"/>
        </w:rPr>
        <w:t>Nie wierzę politykom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r w:rsidRPr="009C1647">
        <w:rPr>
          <w:rFonts w:ascii="Arial" w:eastAsia="Cambria" w:hAnsi="Arial" w:cs="Arial"/>
          <w:i/>
          <w:iCs/>
          <w:color w:val="1C1C1C"/>
          <w:sz w:val="20"/>
          <w:szCs w:val="18"/>
        </w:rPr>
        <w:t>Moja Warszawa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).</w:t>
      </w:r>
    </w:p>
    <w:p w:rsidR="00271935" w:rsidRPr="00A41D8F" w:rsidRDefault="009C1647" w:rsidP="009C1647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WFDiF</w:t>
      </w:r>
      <w:proofErr w:type="spellEnd"/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–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owner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the</w:t>
      </w:r>
      <w:r w:rsidRPr="009C1647">
        <w:rPr>
          <w:rFonts w:ascii="Arial" w:eastAsia="Cambria" w:hAnsi="Arial" w:cs="Arial"/>
          <w:b/>
          <w:iCs/>
          <w:color w:val="002060"/>
          <w:sz w:val="20"/>
          <w:szCs w:val="18"/>
        </w:rPr>
        <w:t xml:space="preserve"> </w:t>
      </w:r>
      <w:hyperlink r:id="rId7" w:history="1">
        <w:r w:rsidRPr="009C1647">
          <w:rPr>
            <w:rStyle w:val="Hipercze"/>
            <w:rFonts w:ascii="Arial" w:eastAsia="Cambria" w:hAnsi="Arial" w:cs="Arial"/>
            <w:b/>
            <w:iCs/>
            <w:color w:val="002060"/>
            <w:sz w:val="20"/>
            <w:szCs w:val="18"/>
          </w:rPr>
          <w:t>35mm.online</w:t>
        </w:r>
      </w:hyperlink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streaming platform—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film program partner.</w:t>
      </w:r>
    </w:p>
    <w:p w:rsidR="002A0A9B" w:rsidRPr="002A0A9B" w:rsidRDefault="002A0A9B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18"/>
        </w:rPr>
      </w:pPr>
    </w:p>
    <w:p w:rsidR="009C1647" w:rsidRDefault="009C1647" w:rsidP="00110904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at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>Museum</w:t>
      </w:r>
      <w:proofErr w:type="spellEnd"/>
      <w:r w:rsidRPr="009C1647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of Warsaw</w:t>
      </w:r>
    </w:p>
    <w:p w:rsidR="009C1647" w:rsidRPr="009C1647" w:rsidRDefault="009C1647" w:rsidP="009C1647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collection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one of the most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extensive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Museum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Warsaw,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comprising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approximately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300,000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items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: historical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contemporary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negatives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photographic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prints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on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various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backings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as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well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as a fine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collection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photographic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albums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Thanks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to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numerous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donations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purchases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collection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regularly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enriched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new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acquisitions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Recent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additions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include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works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contemporary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photographers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who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tell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story of Warsaw: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series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by Antonina Gugała, Rafał Milach, Jędrzej Sokołowski and Joanna Szpak-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Ostachowska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:rsidR="002A0A9B" w:rsidRDefault="009C1647" w:rsidP="009C1647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“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Photography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Centre in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operation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Museum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in Warsaw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currently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undergoing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intensive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development,”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says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Centre's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coordinator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exhibition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curator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Karolina Puchała-Rojek. “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We're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working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on a program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that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will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meet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needs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of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our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audience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: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we're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preparing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another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exhibition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and a program for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young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people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we're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organising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events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engaging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contemporary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artists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Above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all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, we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are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gradually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making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the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collections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available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for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viewing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on the Warsaw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Museum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Collections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portal," </w:t>
      </w:r>
      <w:proofErr w:type="spellStart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>adds</w:t>
      </w:r>
      <w:proofErr w:type="spellEnd"/>
      <w:r w:rsidRPr="009C1647">
        <w:rPr>
          <w:rFonts w:ascii="Arial" w:eastAsia="Cambria" w:hAnsi="Arial" w:cs="Arial"/>
          <w:iCs/>
          <w:color w:val="1C1C1C"/>
          <w:sz w:val="20"/>
          <w:szCs w:val="18"/>
        </w:rPr>
        <w:t xml:space="preserve"> Puchała-Rojek.</w:t>
      </w:r>
    </w:p>
    <w:p w:rsidR="00077935" w:rsidRDefault="005B7A32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9C1647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-348615</wp:posOffset>
            </wp:positionH>
            <wp:positionV relativeFrom="paragraph">
              <wp:posOffset>1084580</wp:posOffset>
            </wp:positionV>
            <wp:extent cx="6454775" cy="1343025"/>
            <wp:effectExtent l="0" t="0" r="317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C1647" w:rsidRPr="009C1647">
        <w:rPr>
          <w:rFonts w:ascii="Arial" w:hAnsi="Arial" w:cs="Arial"/>
          <w:b/>
          <w:bCs/>
          <w:i/>
          <w:sz w:val="20"/>
          <w:szCs w:val="18"/>
        </w:rPr>
        <w:t>Gloss</w:t>
      </w:r>
      <w:proofErr w:type="spellEnd"/>
      <w:r w:rsidR="009C1647" w:rsidRPr="009C1647">
        <w:rPr>
          <w:rFonts w:ascii="Arial" w:hAnsi="Arial" w:cs="Arial"/>
          <w:b/>
          <w:bCs/>
          <w:i/>
          <w:sz w:val="20"/>
          <w:szCs w:val="18"/>
        </w:rPr>
        <w:t xml:space="preserve">, Matt, </w:t>
      </w:r>
      <w:proofErr w:type="spellStart"/>
      <w:r w:rsidR="009C1647" w:rsidRPr="009C1647">
        <w:rPr>
          <w:rFonts w:ascii="Arial" w:hAnsi="Arial" w:cs="Arial"/>
          <w:b/>
          <w:bCs/>
          <w:i/>
          <w:sz w:val="20"/>
          <w:szCs w:val="18"/>
        </w:rPr>
        <w:t>Colour</w:t>
      </w:r>
      <w:proofErr w:type="spellEnd"/>
      <w:r w:rsidR="009C1647" w:rsidRPr="009C1647">
        <w:rPr>
          <w:rFonts w:ascii="Arial" w:hAnsi="Arial" w:cs="Arial"/>
          <w:b/>
          <w:bCs/>
          <w:i/>
          <w:sz w:val="20"/>
          <w:szCs w:val="18"/>
        </w:rPr>
        <w:t xml:space="preserve">. </w:t>
      </w:r>
      <w:proofErr w:type="spellStart"/>
      <w:r w:rsidR="009C1647" w:rsidRPr="009C1647">
        <w:rPr>
          <w:rFonts w:ascii="Arial" w:hAnsi="Arial" w:cs="Arial"/>
          <w:b/>
          <w:bCs/>
          <w:i/>
          <w:sz w:val="20"/>
          <w:szCs w:val="18"/>
        </w:rPr>
        <w:t>Photography</w:t>
      </w:r>
      <w:proofErr w:type="spellEnd"/>
      <w:r w:rsidR="009C1647" w:rsidRPr="009C1647">
        <w:rPr>
          <w:rFonts w:ascii="Arial" w:hAnsi="Arial" w:cs="Arial"/>
          <w:b/>
          <w:bCs/>
          <w:i/>
          <w:sz w:val="20"/>
          <w:szCs w:val="18"/>
        </w:rPr>
        <w:t xml:space="preserve"> and Warsaw in the 1990s</w:t>
      </w:r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exhibition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will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be open from 20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October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2022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until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19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February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2023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at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the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Museum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of Warsaw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at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r w:rsidR="006070AD">
        <w:rPr>
          <w:rFonts w:ascii="Arial" w:hAnsi="Arial" w:cs="Arial"/>
          <w:b/>
          <w:bCs/>
          <w:sz w:val="20"/>
          <w:szCs w:val="18"/>
        </w:rPr>
        <w:t>3</w:t>
      </w:r>
      <w:bookmarkStart w:id="1" w:name="_GoBack"/>
      <w:bookmarkEnd w:id="1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2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Old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Town Market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Square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. The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Museum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is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open on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Tuesdays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,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Wednesdays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and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Fridays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between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9AM and 7PM, on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Saturdays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between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11AM and 7PM and on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Sundays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between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11AM and 5PM.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Ticket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price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: 12PLN / 7PLN; on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Thursdays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admission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is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9C1647" w:rsidRPr="009C1647">
        <w:rPr>
          <w:rFonts w:ascii="Arial" w:hAnsi="Arial" w:cs="Arial"/>
          <w:b/>
          <w:bCs/>
          <w:sz w:val="20"/>
          <w:szCs w:val="18"/>
        </w:rPr>
        <w:t>free</w:t>
      </w:r>
      <w:proofErr w:type="spellEnd"/>
      <w:r w:rsidR="009C1647" w:rsidRPr="009C1647">
        <w:rPr>
          <w:rFonts w:ascii="Arial" w:hAnsi="Arial" w:cs="Arial"/>
          <w:b/>
          <w:bCs/>
          <w:sz w:val="20"/>
          <w:szCs w:val="18"/>
        </w:rPr>
        <w:t>.</w:t>
      </w:r>
    </w:p>
    <w:p w:rsidR="00EB2170" w:rsidRDefault="00EB2170" w:rsidP="005B7A32">
      <w:pPr>
        <w:pStyle w:val="NormalnyWeb"/>
        <w:spacing w:before="120" w:after="120" w:line="260" w:lineRule="exact"/>
        <w:jc w:val="center"/>
        <w:rPr>
          <w:rFonts w:ascii="Arial" w:hAnsi="Arial" w:cs="Arial"/>
          <w:b/>
          <w:bCs/>
          <w:sz w:val="18"/>
          <w:szCs w:val="17"/>
        </w:rPr>
      </w:pPr>
    </w:p>
    <w:p w:rsidR="00F73E34" w:rsidRPr="005B7A32" w:rsidRDefault="00F16936" w:rsidP="005B7A32">
      <w:pPr>
        <w:pStyle w:val="NormalnyWeb"/>
        <w:spacing w:before="120" w:after="120" w:line="260" w:lineRule="exact"/>
        <w:jc w:val="center"/>
        <w:rPr>
          <w:rStyle w:val="Brak"/>
          <w:rFonts w:ascii="Arial" w:hAnsi="Arial" w:cs="Arial"/>
          <w:b/>
          <w:bCs/>
          <w:sz w:val="18"/>
          <w:szCs w:val="17"/>
        </w:rPr>
      </w:pPr>
      <w:r w:rsidRPr="005B7A32">
        <w:rPr>
          <w:rFonts w:ascii="Arial" w:hAnsi="Arial" w:cs="Arial"/>
          <w:b/>
          <w:bCs/>
          <w:sz w:val="18"/>
          <w:szCs w:val="17"/>
        </w:rPr>
        <w:t>KOLOFON</w:t>
      </w:r>
    </w:p>
    <w:p w:rsidR="00F73E34" w:rsidRPr="005B7A32" w:rsidRDefault="00F73E34" w:rsidP="005B7A32">
      <w:pPr>
        <w:pStyle w:val="NormalnyWeb"/>
        <w:spacing w:before="120" w:after="120" w:line="260" w:lineRule="exact"/>
        <w:rPr>
          <w:rStyle w:val="Brak"/>
          <w:rFonts w:ascii="Arial" w:hAnsi="Arial" w:cs="Arial"/>
          <w:b/>
          <w:bCs/>
          <w:sz w:val="18"/>
          <w:szCs w:val="17"/>
        </w:rPr>
        <w:sectPr w:rsidR="00F73E34" w:rsidRPr="005B7A3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6936" w:rsidRPr="005B7A32" w:rsidRDefault="009C1647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proofErr w:type="spellStart"/>
      <w:r w:rsidRPr="009C1647">
        <w:rPr>
          <w:rStyle w:val="Brak"/>
          <w:rFonts w:ascii="Arial" w:hAnsi="Arial"/>
          <w:b/>
          <w:bCs/>
          <w:sz w:val="18"/>
          <w:szCs w:val="17"/>
        </w:rPr>
        <w:t>Curator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Karolina Puchała-Rojek</w:t>
      </w:r>
    </w:p>
    <w:p w:rsidR="00F16936" w:rsidRPr="005B7A32" w:rsidRDefault="009C1647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proofErr w:type="spellStart"/>
      <w:r w:rsidRPr="009C1647">
        <w:rPr>
          <w:rStyle w:val="Brak"/>
          <w:rFonts w:ascii="Arial" w:hAnsi="Arial"/>
          <w:b/>
          <w:bCs/>
          <w:sz w:val="18"/>
          <w:szCs w:val="17"/>
        </w:rPr>
        <w:t>Curatorial</w:t>
      </w:r>
      <w:proofErr w:type="spellEnd"/>
      <w:r w:rsidRPr="009C1647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9C1647">
        <w:rPr>
          <w:rStyle w:val="Brak"/>
          <w:rFonts w:ascii="Arial" w:hAnsi="Arial"/>
          <w:b/>
          <w:bCs/>
          <w:sz w:val="18"/>
          <w:szCs w:val="17"/>
        </w:rPr>
        <w:t>cooperation</w:t>
      </w:r>
      <w:proofErr w:type="spellEnd"/>
      <w:r w:rsidR="00F16936" w:rsidRPr="005B7A32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Julia Staniszewska</w:t>
      </w:r>
    </w:p>
    <w:p w:rsidR="00F16936" w:rsidRPr="005B7A32" w:rsidRDefault="009C1647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proofErr w:type="spellStart"/>
      <w:r>
        <w:rPr>
          <w:rStyle w:val="Brak"/>
          <w:rFonts w:ascii="Arial" w:hAnsi="Arial"/>
          <w:b/>
          <w:bCs/>
          <w:sz w:val="18"/>
          <w:szCs w:val="17"/>
        </w:rPr>
        <w:t>Production</w:t>
      </w:r>
      <w:proofErr w:type="spellEnd"/>
      <w:r w:rsidR="00F16936" w:rsidRPr="005B7A32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Zofia Zajkowska</w:t>
      </w:r>
    </w:p>
    <w:p w:rsidR="00F16936" w:rsidRPr="005B7A32" w:rsidRDefault="009C1647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proofErr w:type="spellStart"/>
      <w:r w:rsidRPr="009C1647">
        <w:rPr>
          <w:rStyle w:val="Brak"/>
          <w:rFonts w:ascii="Arial" w:hAnsi="Arial"/>
          <w:b/>
          <w:bCs/>
          <w:sz w:val="18"/>
          <w:szCs w:val="17"/>
        </w:rPr>
        <w:t>Exhibit</w:t>
      </w:r>
      <w:proofErr w:type="spellEnd"/>
      <w:r w:rsidRPr="009C1647">
        <w:rPr>
          <w:rStyle w:val="Brak"/>
          <w:rFonts w:ascii="Arial" w:hAnsi="Arial"/>
          <w:b/>
          <w:bCs/>
          <w:sz w:val="18"/>
          <w:szCs w:val="17"/>
        </w:rPr>
        <w:t xml:space="preserve"> design</w:t>
      </w:r>
      <w:r w:rsidR="00F16936" w:rsidRPr="005B7A32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Aneta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Faner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 Studio</w:t>
      </w:r>
    </w:p>
    <w:p w:rsidR="00F16936" w:rsidRDefault="009C1647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proofErr w:type="spellStart"/>
      <w:r w:rsidRPr="009C1647">
        <w:rPr>
          <w:rStyle w:val="Brak"/>
          <w:rFonts w:ascii="Arial" w:hAnsi="Arial"/>
          <w:b/>
          <w:bCs/>
          <w:sz w:val="18"/>
          <w:szCs w:val="17"/>
        </w:rPr>
        <w:t>Text</w:t>
      </w:r>
      <w:proofErr w:type="spellEnd"/>
      <w:r w:rsidRPr="009C1647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9C1647">
        <w:rPr>
          <w:rStyle w:val="Brak"/>
          <w:rFonts w:ascii="Arial" w:hAnsi="Arial"/>
          <w:b/>
          <w:bCs/>
          <w:sz w:val="18"/>
          <w:szCs w:val="17"/>
        </w:rPr>
        <w:t>editing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Ewa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Kiedio</w:t>
      </w:r>
      <w:proofErr w:type="spellEnd"/>
    </w:p>
    <w:p w:rsidR="009C1647" w:rsidRPr="009C1647" w:rsidRDefault="009C1647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proofErr w:type="spellStart"/>
      <w:r>
        <w:rPr>
          <w:rStyle w:val="Brak"/>
          <w:rFonts w:ascii="Arial" w:hAnsi="Arial"/>
          <w:b/>
          <w:bCs/>
          <w:sz w:val="18"/>
          <w:szCs w:val="17"/>
        </w:rPr>
        <w:t>Translation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>
        <w:rPr>
          <w:rStyle w:val="Brak"/>
          <w:rFonts w:ascii="Arial" w:hAnsi="Arial"/>
          <w:bCs/>
          <w:sz w:val="18"/>
          <w:szCs w:val="17"/>
        </w:rPr>
        <w:t>Zofia Sochańska</w:t>
      </w:r>
    </w:p>
    <w:p w:rsidR="00F16936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proofErr w:type="spellStart"/>
      <w:r>
        <w:rPr>
          <w:rStyle w:val="Brak"/>
          <w:rFonts w:ascii="Arial" w:hAnsi="Arial"/>
          <w:b/>
          <w:bCs/>
          <w:sz w:val="18"/>
          <w:szCs w:val="17"/>
        </w:rPr>
        <w:t>Realisation</w:t>
      </w:r>
      <w:proofErr w:type="spellEnd"/>
      <w:r w:rsidR="00F16936" w:rsidRPr="005B7A32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Ksenia Góreczna, Katarzyna Radecka, Ewa Lenczewska, Krzysztof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Hernik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,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lastRenderedPageBreak/>
        <w:t xml:space="preserve">Krzysztof Świerczewski, Paweł Grochowalski </w:t>
      </w:r>
      <w:r>
        <w:rPr>
          <w:rStyle w:val="Brak"/>
          <w:rFonts w:ascii="Arial" w:hAnsi="Arial"/>
          <w:bCs/>
          <w:sz w:val="18"/>
          <w:szCs w:val="17"/>
        </w:rPr>
        <w:t xml:space="preserve">and </w:t>
      </w:r>
      <w:r w:rsidRPr="00EB2170">
        <w:rPr>
          <w:rStyle w:val="Brak"/>
          <w:rFonts w:ascii="Arial" w:hAnsi="Arial"/>
          <w:bCs/>
          <w:sz w:val="18"/>
          <w:szCs w:val="17"/>
        </w:rPr>
        <w:t xml:space="preserve">Administration and Technical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Department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 team</w:t>
      </w:r>
    </w:p>
    <w:p w:rsidR="00F16936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Conservation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Igor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 Nowak, Paulina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Miąsik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>, Robert Kołodziejski, Piotr Popławski</w:t>
      </w:r>
    </w:p>
    <w:p w:rsidR="00F73E34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Digitisation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Mikołaj Kalina </w:t>
      </w:r>
      <w:r>
        <w:rPr>
          <w:rStyle w:val="Brak"/>
          <w:rFonts w:ascii="Arial" w:hAnsi="Arial"/>
          <w:bCs/>
          <w:sz w:val="18"/>
          <w:szCs w:val="17"/>
        </w:rPr>
        <w:t>(</w:t>
      </w:r>
      <w:proofErr w:type="spellStart"/>
      <w:r>
        <w:rPr>
          <w:rStyle w:val="Brak"/>
          <w:rFonts w:ascii="Arial" w:hAnsi="Arial"/>
          <w:bCs/>
          <w:sz w:val="18"/>
          <w:szCs w:val="17"/>
        </w:rPr>
        <w:t>coordination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), Adrian Czechowski, Michał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Matyjaszewski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>, Anna Sulej</w:t>
      </w:r>
    </w:p>
    <w:p w:rsidR="00EB2170" w:rsidRPr="00EB2170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EB2170">
        <w:rPr>
          <w:rStyle w:val="Brak"/>
          <w:rFonts w:ascii="Arial" w:hAnsi="Arial"/>
          <w:b/>
          <w:bCs/>
          <w:sz w:val="18"/>
          <w:szCs w:val="17"/>
        </w:rPr>
        <w:t>Post-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production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>
        <w:rPr>
          <w:rStyle w:val="Brak"/>
          <w:rFonts w:ascii="Arial" w:hAnsi="Arial"/>
          <w:bCs/>
          <w:sz w:val="18"/>
          <w:szCs w:val="17"/>
        </w:rPr>
        <w:t>Anna Sulej</w:t>
      </w:r>
    </w:p>
    <w:p w:rsidR="00F16936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Pre-press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Karol Bagiński (FOTO-GRAFIKA)</w:t>
      </w:r>
    </w:p>
    <w:p w:rsidR="00F16936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External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loans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Janusz Kurczak, Piotr Niwiński, Marta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Szotkowska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 </w:t>
      </w:r>
    </w:p>
    <w:p w:rsidR="00F16936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EB2170">
        <w:rPr>
          <w:rStyle w:val="Brak"/>
          <w:rFonts w:ascii="Arial" w:hAnsi="Arial"/>
          <w:b/>
          <w:bCs/>
          <w:sz w:val="18"/>
          <w:szCs w:val="17"/>
        </w:rPr>
        <w:t>In-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house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loans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Dorota Parszewska</w:t>
      </w:r>
    </w:p>
    <w:p w:rsidR="00F16936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Legal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assistance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Monika Góra</w:t>
      </w:r>
    </w:p>
    <w:p w:rsidR="00F16936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EB2170">
        <w:rPr>
          <w:rStyle w:val="Brak"/>
          <w:rFonts w:ascii="Arial" w:hAnsi="Arial"/>
          <w:b/>
          <w:bCs/>
          <w:sz w:val="18"/>
          <w:szCs w:val="17"/>
        </w:rPr>
        <w:t>Accessibility</w:t>
      </w:r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Katarzyna Szafrańska</w:t>
      </w:r>
    </w:p>
    <w:p w:rsidR="00F16936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Graphic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design of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promotional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materials</w:t>
      </w:r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Joanna Bębenek</w:t>
      </w:r>
    </w:p>
    <w:p w:rsidR="00F16936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Accompanying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program</w:t>
      </w:r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>
        <w:rPr>
          <w:rStyle w:val="Brak"/>
          <w:rFonts w:ascii="Arial" w:hAnsi="Arial"/>
          <w:bCs/>
          <w:sz w:val="18"/>
          <w:szCs w:val="17"/>
        </w:rPr>
        <w:t xml:space="preserve">Nicola Cholewa,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Wanda Kaczor, </w:t>
      </w:r>
      <w:r>
        <w:rPr>
          <w:rStyle w:val="Brak"/>
          <w:rFonts w:ascii="Arial" w:hAnsi="Arial"/>
          <w:bCs/>
          <w:sz w:val="18"/>
          <w:szCs w:val="17"/>
        </w:rPr>
        <w:t xml:space="preserve">Alicja Małecka,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Dorota Migas</w:t>
      </w:r>
      <w:r>
        <w:rPr>
          <w:rStyle w:val="Brak"/>
          <w:rFonts w:ascii="Arial" w:hAnsi="Arial"/>
          <w:bCs/>
          <w:sz w:val="18"/>
          <w:szCs w:val="17"/>
        </w:rPr>
        <w:t>-Mazur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, Anna Zdanowska, Marcin Matuszewski, Karolina Iwańczyk</w:t>
      </w:r>
    </w:p>
    <w:p w:rsidR="00EB2170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Exhibition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custodians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Pr="00EB2170">
        <w:rPr>
          <w:rStyle w:val="m7037949471300598665normaltextrun"/>
          <w:rFonts w:ascii="Arial" w:hAnsi="Arial" w:cs="Arial"/>
          <w:color w:val="222222"/>
          <w:sz w:val="18"/>
          <w:szCs w:val="18"/>
        </w:rPr>
        <w:t xml:space="preserve">Agnieszka </w:t>
      </w:r>
      <w:proofErr w:type="spellStart"/>
      <w:r w:rsidRPr="00EB2170">
        <w:rPr>
          <w:rStyle w:val="m7037949471300598665spellingerror"/>
          <w:rFonts w:ascii="Arial" w:hAnsi="Arial" w:cs="Arial"/>
          <w:color w:val="222222"/>
          <w:sz w:val="18"/>
          <w:szCs w:val="18"/>
        </w:rPr>
        <w:t>Dzieniszewska</w:t>
      </w:r>
      <w:proofErr w:type="spellEnd"/>
      <w:r w:rsidRPr="00EB2170">
        <w:rPr>
          <w:rStyle w:val="m7037949471300598665normaltextrun"/>
          <w:rFonts w:ascii="Arial" w:hAnsi="Arial" w:cs="Arial"/>
          <w:color w:val="222222"/>
          <w:sz w:val="18"/>
          <w:szCs w:val="18"/>
        </w:rPr>
        <w:t xml:space="preserve">, Joanna Grabowska, Tomasz Jakubik, Emilia Kulczycka, Bogusław Kurek, Mateusz Korol, Patrycja Korol, Adam Kurkowski, Zofia Kurkowska, Roman Raba, Elżbieta Tańska, Franciszek </w:t>
      </w:r>
      <w:r w:rsidRPr="00EB2170">
        <w:rPr>
          <w:rStyle w:val="m7037949471300598665spellingerror"/>
          <w:rFonts w:ascii="Arial" w:hAnsi="Arial" w:cs="Arial"/>
          <w:color w:val="222222"/>
          <w:sz w:val="18"/>
          <w:szCs w:val="18"/>
        </w:rPr>
        <w:t>Wicherkiewicz</w:t>
      </w:r>
      <w:r w:rsidRPr="00EB2170">
        <w:rPr>
          <w:rStyle w:val="m7037949471300598665eop"/>
          <w:rFonts w:ascii="Arial" w:hAnsi="Arial" w:cs="Arial"/>
          <w:color w:val="222222"/>
          <w:sz w:val="18"/>
          <w:szCs w:val="18"/>
        </w:rPr>
        <w:t> </w:t>
      </w:r>
    </w:p>
    <w:p w:rsidR="00F16936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  <w:sectPr w:rsidR="00F16936" w:rsidRPr="005B7A32" w:rsidSect="00F169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B2170">
        <w:rPr>
          <w:rStyle w:val="Brak"/>
          <w:rFonts w:ascii="Arial" w:hAnsi="Arial"/>
          <w:b/>
          <w:bCs/>
          <w:sz w:val="18"/>
          <w:szCs w:val="17"/>
        </w:rPr>
        <w:t>Communications and marketing</w:t>
      </w:r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Joanna Andruszko, </w:t>
      </w:r>
      <w:r>
        <w:rPr>
          <w:rStyle w:val="Brak"/>
          <w:rFonts w:ascii="Arial" w:hAnsi="Arial"/>
          <w:bCs/>
          <w:sz w:val="18"/>
          <w:szCs w:val="17"/>
        </w:rPr>
        <w:t xml:space="preserve">Olga Baron,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Melissa Czaplicka, Matylda Dobrowolska,</w:t>
      </w:r>
      <w:r>
        <w:rPr>
          <w:rStyle w:val="Brak"/>
          <w:rFonts w:ascii="Arial" w:hAnsi="Arial"/>
          <w:bCs/>
          <w:sz w:val="18"/>
          <w:szCs w:val="17"/>
        </w:rPr>
        <w:t xml:space="preserve"> Daniel Karwowski,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 </w:t>
      </w:r>
      <w:r>
        <w:rPr>
          <w:rStyle w:val="Brak"/>
          <w:rFonts w:ascii="Arial" w:hAnsi="Arial"/>
          <w:bCs/>
          <w:sz w:val="18"/>
          <w:szCs w:val="17"/>
        </w:rPr>
        <w:t xml:space="preserve">Aleksandra Koszalska,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>Anna Ładna, Aleksandra Migac</w:t>
      </w:r>
      <w:r w:rsidR="00243EA3" w:rsidRPr="005B7A32">
        <w:rPr>
          <w:rStyle w:val="Brak"/>
          <w:rFonts w:ascii="Arial" w:hAnsi="Arial"/>
          <w:bCs/>
          <w:sz w:val="18"/>
          <w:szCs w:val="17"/>
        </w:rPr>
        <w:t>z</w:t>
      </w:r>
      <w:r>
        <w:rPr>
          <w:rStyle w:val="Brak"/>
          <w:rFonts w:ascii="Arial" w:hAnsi="Arial"/>
          <w:bCs/>
          <w:sz w:val="18"/>
          <w:szCs w:val="17"/>
        </w:rPr>
        <w:t xml:space="preserve">, Jowita Purzycka, Filip </w:t>
      </w:r>
      <w:proofErr w:type="spellStart"/>
      <w:r>
        <w:rPr>
          <w:rStyle w:val="Brak"/>
          <w:rFonts w:ascii="Arial" w:hAnsi="Arial"/>
          <w:bCs/>
          <w:sz w:val="18"/>
          <w:szCs w:val="17"/>
        </w:rPr>
        <w:t>Wielechowski</w:t>
      </w:r>
      <w:proofErr w:type="spellEnd"/>
      <w:r>
        <w:rPr>
          <w:rStyle w:val="Brak"/>
          <w:rFonts w:ascii="Arial" w:hAnsi="Arial"/>
          <w:bCs/>
          <w:sz w:val="18"/>
          <w:szCs w:val="17"/>
        </w:rPr>
        <w:t>-Olszak</w:t>
      </w:r>
    </w:p>
    <w:p w:rsidR="00F16936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Objects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exhibited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courtesy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of</w:t>
      </w:r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Agencja East News, Agencja Wyborcza.pl, Biblioteka Uniwersytetu Warszawskiego, Anna Beata Bohdziewicz, Błażej Brzostek, Katarzyna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Bułtowicz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>, Centrum Sztuki Współczesnej,  Tomasz Chmal, Filmoteka Narodowa,  Fundacja Archeologia Fotografii, Fundacja Galerii Foksal, Fundacja Kulik-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Kwiekulik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, Fundacja Ośrodka Karta, Galeria Gunia Nowik, Galeria Le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Guern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, Łukasz Gorczyca, Iwona Grodzka, Jerzy Gumowski, Janusz Kobyliński, Kacper M. Krajewski, Marcel Łoziński, Anna Musiałówna, Muzeum Historii Fotografii im. Walerego Rzewuskiego w Krakowie, Chris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Niedenthal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,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Persons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Projects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, Kacper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Pempel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, Marcin </w:t>
      </w:r>
      <w:proofErr w:type="spellStart"/>
      <w:r w:rsidR="00F16936" w:rsidRPr="005B7A32">
        <w:rPr>
          <w:rStyle w:val="Brak"/>
          <w:rFonts w:ascii="Arial" w:hAnsi="Arial"/>
          <w:bCs/>
          <w:sz w:val="18"/>
          <w:szCs w:val="17"/>
        </w:rPr>
        <w:t>Poletyło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>, Tomek Sikora, Basia Sokołowska, Jędrzej Sokołowski, Juliusz Sokołowski, Tomasz Waciak-Wójcik, Przemysław Wierzchowski, Maria Zbąska</w:t>
      </w:r>
      <w:r w:rsidR="00F16936" w:rsidRPr="005B7A32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Pr="00EB2170">
        <w:rPr>
          <w:rStyle w:val="Brak"/>
          <w:rFonts w:ascii="Arial" w:hAnsi="Arial"/>
          <w:bCs/>
          <w:sz w:val="18"/>
          <w:szCs w:val="17"/>
        </w:rPr>
        <w:t>and</w:t>
      </w:r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all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the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participants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of the “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Create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a 1990s’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photo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collection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with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us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”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action</w:t>
      </w:r>
      <w:proofErr w:type="spellEnd"/>
    </w:p>
    <w:p w:rsidR="00EB2170" w:rsidRPr="00EB2170" w:rsidRDefault="00EB2170" w:rsidP="00EB2170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We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extend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our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thanks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to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all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those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who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have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contributed</w:t>
      </w:r>
      <w:proofErr w:type="spellEnd"/>
      <w:r w:rsidRPr="00EB2170">
        <w:rPr>
          <w:rStyle w:val="Brak"/>
          <w:rFonts w:ascii="Arial" w:hAnsi="Arial"/>
          <w:b/>
          <w:bCs/>
          <w:sz w:val="18"/>
          <w:szCs w:val="17"/>
        </w:rPr>
        <w:t xml:space="preserve"> to the </w:t>
      </w:r>
      <w:proofErr w:type="spellStart"/>
      <w:r w:rsidRPr="00EB2170">
        <w:rPr>
          <w:rStyle w:val="Brak"/>
          <w:rFonts w:ascii="Arial" w:hAnsi="Arial"/>
          <w:b/>
          <w:bCs/>
          <w:sz w:val="18"/>
          <w:szCs w:val="17"/>
        </w:rPr>
        <w:t>exhibition</w:t>
      </w:r>
      <w:proofErr w:type="spellEnd"/>
      <w:r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Pr="00EB2170">
        <w:rPr>
          <w:rStyle w:val="Brak"/>
          <w:rFonts w:ascii="Arial" w:hAnsi="Arial"/>
          <w:bCs/>
          <w:sz w:val="18"/>
          <w:szCs w:val="17"/>
        </w:rPr>
        <w:t xml:space="preserve">Aleksandra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Grabeus-Szmelig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, Beata Grochowicz, Olga Guzik-Podlewska, Patrycja Jastrzębska, Joanna Krupa, Mikołaj Łoziński, Beata Łyżwa-Sokół, Tadeusz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Matan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, Magdalena Nowak-Gniadek, Gunia Nowik, Ewa M. Porębska, Marta Przybyło, Małgorzata Sydorczyk, Wiktoria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Szczupacka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, Aleksandra Ściegienna, Nina Wojciechowska, Piotr Wójcik, Grażyna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Zdebiak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, Asia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Zak-Persons</w:t>
      </w:r>
      <w:proofErr w:type="spellEnd"/>
    </w:p>
    <w:p w:rsidR="00F16936" w:rsidRPr="005B7A32" w:rsidRDefault="00EB2170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>
        <w:rPr>
          <w:rStyle w:val="Brak"/>
          <w:rFonts w:ascii="Arial" w:hAnsi="Arial"/>
          <w:b/>
          <w:bCs/>
          <w:sz w:val="18"/>
          <w:szCs w:val="17"/>
        </w:rPr>
        <w:t xml:space="preserve">Special </w:t>
      </w:r>
      <w:proofErr w:type="spellStart"/>
      <w:r>
        <w:rPr>
          <w:rStyle w:val="Brak"/>
          <w:rFonts w:ascii="Arial" w:hAnsi="Arial"/>
          <w:b/>
          <w:bCs/>
          <w:sz w:val="18"/>
          <w:szCs w:val="17"/>
        </w:rPr>
        <w:t>thanks</w:t>
      </w:r>
      <w:proofErr w:type="spellEnd"/>
      <w:r w:rsidR="00F16936" w:rsidRPr="005B7A32">
        <w:rPr>
          <w:rStyle w:val="Brak"/>
          <w:rFonts w:ascii="Arial" w:hAnsi="Arial"/>
          <w:bCs/>
          <w:sz w:val="18"/>
          <w:szCs w:val="17"/>
        </w:rPr>
        <w:t xml:space="preserve"> </w:t>
      </w:r>
      <w:r w:rsidRPr="00EB2170">
        <w:rPr>
          <w:rStyle w:val="Brak"/>
          <w:rFonts w:ascii="Arial" w:hAnsi="Arial"/>
          <w:bCs/>
          <w:sz w:val="18"/>
          <w:szCs w:val="17"/>
        </w:rPr>
        <w:t xml:space="preserve">Wyborcza.pl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Agency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, ”Masław”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Mazovian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 Region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Lovers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Association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—”Tu było, tu stało”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project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,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Documentary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 and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Feature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 Film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Studios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 [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WFDiF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],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Jewish</w:t>
      </w:r>
      <w:proofErr w:type="spellEnd"/>
      <w:r w:rsidRPr="00EB2170">
        <w:rPr>
          <w:rStyle w:val="Brak"/>
          <w:rFonts w:ascii="Arial" w:hAnsi="Arial"/>
          <w:bCs/>
          <w:sz w:val="18"/>
          <w:szCs w:val="17"/>
        </w:rPr>
        <w:t xml:space="preserve"> Historical </w:t>
      </w:r>
      <w:proofErr w:type="spellStart"/>
      <w:r w:rsidRPr="00EB2170">
        <w:rPr>
          <w:rStyle w:val="Brak"/>
          <w:rFonts w:ascii="Arial" w:hAnsi="Arial"/>
          <w:bCs/>
          <w:sz w:val="18"/>
          <w:szCs w:val="17"/>
        </w:rPr>
        <w:t>Institute</w:t>
      </w:r>
      <w:proofErr w:type="spellEnd"/>
    </w:p>
    <w:p w:rsidR="002A0A9B" w:rsidRDefault="002A0A9B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7A32" w:rsidRPr="002A0A9B" w:rsidRDefault="005B7A32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A0A9B" w:rsidRPr="002A0A9B" w:rsidRDefault="009C1647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  <w:r w:rsidRPr="009C1647">
        <w:rPr>
          <w:rStyle w:val="Brak"/>
          <w:rFonts w:ascii="Arial" w:hAnsi="Arial" w:cs="Arial"/>
          <w:b/>
          <w:bCs/>
          <w:sz w:val="18"/>
          <w:szCs w:val="18"/>
        </w:rPr>
        <w:t>Materials for the media:</w:t>
      </w:r>
      <w:r w:rsidR="00EB2170">
        <w:rPr>
          <w:rStyle w:val="Brak"/>
          <w:rFonts w:ascii="Arial" w:hAnsi="Arial" w:cs="Arial"/>
          <w:b/>
          <w:bCs/>
          <w:sz w:val="18"/>
          <w:szCs w:val="18"/>
        </w:rPr>
        <w:t xml:space="preserve"> </w:t>
      </w:r>
      <w:hyperlink r:id="rId11" w:history="1">
        <w:r w:rsidR="00EB2170" w:rsidRPr="002002F5">
          <w:rPr>
            <w:rStyle w:val="Hipercze"/>
            <w:rFonts w:ascii="Arial" w:hAnsi="Arial" w:cs="Arial"/>
            <w:b/>
            <w:bCs/>
            <w:sz w:val="18"/>
            <w:szCs w:val="18"/>
          </w:rPr>
          <w:t>www.muzeumwarszawy.pl/dla-mediow</w:t>
        </w:r>
      </w:hyperlink>
    </w:p>
    <w:p w:rsidR="005B7A32" w:rsidRPr="002A0A9B" w:rsidRDefault="005B7A32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77935" w:rsidRPr="002A0A9B" w:rsidRDefault="009C1647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Contact</w:t>
      </w:r>
      <w:proofErr w:type="spellEnd"/>
      <w:r w:rsidR="00077935" w:rsidRPr="002A0A9B">
        <w:rPr>
          <w:rFonts w:ascii="Arial" w:hAnsi="Arial" w:cs="Arial"/>
          <w:b/>
          <w:bCs/>
          <w:sz w:val="18"/>
          <w:szCs w:val="18"/>
        </w:rPr>
        <w:t>:</w:t>
      </w:r>
    </w:p>
    <w:p w:rsidR="00077935" w:rsidRPr="002A0A9B" w:rsidRDefault="00077935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A0A9B">
        <w:rPr>
          <w:rFonts w:ascii="Arial" w:hAnsi="Arial" w:cs="Arial"/>
          <w:bCs/>
          <w:sz w:val="18"/>
          <w:szCs w:val="18"/>
        </w:rPr>
        <w:t>Aleksandra Migacz</w:t>
      </w:r>
    </w:p>
    <w:p w:rsidR="00077935" w:rsidRPr="002A0A9B" w:rsidRDefault="00077935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Muzeum Warszawy</w:t>
      </w:r>
    </w:p>
    <w:p w:rsidR="00077935" w:rsidRPr="002A0A9B" w:rsidRDefault="00077935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22 277 43 45, 723 249 094</w:t>
      </w:r>
    </w:p>
    <w:p w:rsidR="003741FC" w:rsidRPr="005B7A32" w:rsidRDefault="00077935" w:rsidP="0091236E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aleksandra.migacz@muzeumwarszawy.pl</w:t>
      </w:r>
      <w:bookmarkEnd w:id="0"/>
    </w:p>
    <w:sectPr w:rsidR="003741FC" w:rsidRPr="005B7A32" w:rsidSect="00F169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4E" w:rsidRDefault="00F4514E" w:rsidP="005B7A32">
      <w:pPr>
        <w:spacing w:after="0" w:line="240" w:lineRule="auto"/>
      </w:pPr>
      <w:r>
        <w:separator/>
      </w:r>
    </w:p>
  </w:endnote>
  <w:endnote w:type="continuationSeparator" w:id="0">
    <w:p w:rsidR="00F4514E" w:rsidRDefault="00F4514E" w:rsidP="005B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32" w:rsidRDefault="005B7A32" w:rsidP="005B7A3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0E26A2FC" wp14:editId="7B475703">
          <wp:extent cx="516890" cy="45720"/>
          <wp:effectExtent l="0" t="0" r="0" b="0"/>
          <wp:docPr id="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5B7A32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5B7A32" w:rsidRPr="005B7A32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4E" w:rsidRDefault="00F4514E" w:rsidP="005B7A32">
      <w:pPr>
        <w:spacing w:after="0" w:line="240" w:lineRule="auto"/>
      </w:pPr>
      <w:r>
        <w:separator/>
      </w:r>
    </w:p>
  </w:footnote>
  <w:footnote w:type="continuationSeparator" w:id="0">
    <w:p w:rsidR="00F4514E" w:rsidRDefault="00F4514E" w:rsidP="005B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32" w:rsidRDefault="005B7A3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265FBA4" wp14:editId="1D73656C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7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E"/>
    <w:rsid w:val="00077935"/>
    <w:rsid w:val="00110904"/>
    <w:rsid w:val="00174BA4"/>
    <w:rsid w:val="00243EA3"/>
    <w:rsid w:val="00271935"/>
    <w:rsid w:val="00290B9A"/>
    <w:rsid w:val="002A0A9B"/>
    <w:rsid w:val="003962B1"/>
    <w:rsid w:val="004C55D6"/>
    <w:rsid w:val="005067D0"/>
    <w:rsid w:val="00515313"/>
    <w:rsid w:val="005B7A32"/>
    <w:rsid w:val="005E6F84"/>
    <w:rsid w:val="006070AD"/>
    <w:rsid w:val="00684A9F"/>
    <w:rsid w:val="00701D01"/>
    <w:rsid w:val="007267B1"/>
    <w:rsid w:val="007C4FBA"/>
    <w:rsid w:val="007E54C1"/>
    <w:rsid w:val="00875DE1"/>
    <w:rsid w:val="008F18AC"/>
    <w:rsid w:val="0091236E"/>
    <w:rsid w:val="00954229"/>
    <w:rsid w:val="009670E0"/>
    <w:rsid w:val="009C1647"/>
    <w:rsid w:val="009F2A8A"/>
    <w:rsid w:val="00A41D8F"/>
    <w:rsid w:val="00B03865"/>
    <w:rsid w:val="00B97AFC"/>
    <w:rsid w:val="00BA4BF5"/>
    <w:rsid w:val="00BF191F"/>
    <w:rsid w:val="00C05AB3"/>
    <w:rsid w:val="00CB41D0"/>
    <w:rsid w:val="00EA71B7"/>
    <w:rsid w:val="00EB2170"/>
    <w:rsid w:val="00EE775D"/>
    <w:rsid w:val="00F16936"/>
    <w:rsid w:val="00F4514E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538A"/>
  <w15:chartTrackingRefBased/>
  <w15:docId w15:val="{D1264BB7-1986-436A-985E-F61788E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agwek"/>
    <w:link w:val="Nagwek3Znak"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character" w:customStyle="1" w:styleId="m7037949471300598665normaltextrun">
    <w:name w:val="m_7037949471300598665normaltextrun"/>
    <w:basedOn w:val="Domylnaczcionkaakapitu"/>
    <w:rsid w:val="00EB2170"/>
  </w:style>
  <w:style w:type="character" w:customStyle="1" w:styleId="m7037949471300598665spellingerror">
    <w:name w:val="m_7037949471300598665spellingerror"/>
    <w:basedOn w:val="Domylnaczcionkaakapitu"/>
    <w:rsid w:val="00EB2170"/>
  </w:style>
  <w:style w:type="character" w:customStyle="1" w:styleId="m7037949471300598665eop">
    <w:name w:val="m_7037949471300598665eop"/>
    <w:basedOn w:val="Domylnaczcionkaakapitu"/>
    <w:rsid w:val="00EB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35mm.onlin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uzeumwarszawy.pl/dla-mediow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Migacz</dc:creator>
  <cp:keywords/>
  <dc:description/>
  <cp:lastModifiedBy>Aleksandra Migacz</cp:lastModifiedBy>
  <cp:revision>12</cp:revision>
  <dcterms:created xsi:type="dcterms:W3CDTF">2022-09-20T11:12:00Z</dcterms:created>
  <dcterms:modified xsi:type="dcterms:W3CDTF">2022-10-06T12:06:00Z</dcterms:modified>
</cp:coreProperties>
</file>