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027607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4E86D6EC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B6303B">
              <w:rPr>
                <w:b/>
              </w:rPr>
              <w:t>a i montaż</w:t>
            </w:r>
            <w:r w:rsidR="00D9752F">
              <w:rPr>
                <w:b/>
              </w:rPr>
              <w:t xml:space="preserve"> </w:t>
            </w:r>
            <w:r w:rsidR="00E306F8">
              <w:rPr>
                <w:b/>
              </w:rPr>
              <w:t xml:space="preserve">wyposażenia </w:t>
            </w:r>
            <w:r w:rsidR="00D9752F">
              <w:rPr>
                <w:b/>
              </w:rPr>
              <w:t>biurowego</w:t>
            </w:r>
            <w:r w:rsidR="004A3E96">
              <w:rPr>
                <w:b/>
              </w:rPr>
              <w:t>.</w:t>
            </w:r>
          </w:p>
        </w:tc>
      </w:tr>
      <w:tr w:rsidR="00583437" w:rsidRPr="00027607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8ECCD88" w14:textId="19D65E25" w:rsidR="00583437" w:rsidRDefault="00583437" w:rsidP="00B6303B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Przedmiotem zamówienia</w:t>
            </w:r>
            <w:r w:rsidRPr="006950A5">
              <w:rPr>
                <w:szCs w:val="20"/>
              </w:rPr>
              <w:t xml:space="preserve"> jest </w:t>
            </w:r>
            <w:r>
              <w:rPr>
                <w:szCs w:val="20"/>
              </w:rPr>
              <w:t xml:space="preserve">dostawa </w:t>
            </w:r>
            <w:r w:rsidR="00D57871">
              <w:rPr>
                <w:szCs w:val="20"/>
              </w:rPr>
              <w:t>i m</w:t>
            </w:r>
            <w:r w:rsidR="00E306F8">
              <w:rPr>
                <w:szCs w:val="20"/>
              </w:rPr>
              <w:t>ontaż sprz</w:t>
            </w:r>
            <w:r w:rsidR="00B6303B">
              <w:rPr>
                <w:szCs w:val="20"/>
              </w:rPr>
              <w:t>etu i wyposażenia</w:t>
            </w:r>
            <w:r w:rsidR="00D57871">
              <w:rPr>
                <w:szCs w:val="20"/>
              </w:rPr>
              <w:t>, określonych</w:t>
            </w:r>
            <w:r w:rsidR="00B6303B">
              <w:rPr>
                <w:szCs w:val="20"/>
              </w:rPr>
              <w:t xml:space="preserve"> w załączniku nr 2</w:t>
            </w:r>
            <w:r>
              <w:rPr>
                <w:szCs w:val="20"/>
              </w:rPr>
              <w:t>.</w:t>
            </w:r>
            <w:r w:rsidR="00B6303B">
              <w:rPr>
                <w:szCs w:val="20"/>
              </w:rPr>
              <w:t xml:space="preserve"> </w:t>
            </w:r>
            <w:r>
              <w:rPr>
                <w:szCs w:val="20"/>
              </w:rPr>
              <w:t>Szczegółowy opis przedmiotu z</w:t>
            </w:r>
            <w:r w:rsidR="00B6303B">
              <w:rPr>
                <w:szCs w:val="20"/>
              </w:rPr>
              <w:t>amówienia określa załącznik nr 2</w:t>
            </w:r>
            <w:r>
              <w:rPr>
                <w:szCs w:val="20"/>
              </w:rPr>
              <w:t xml:space="preserve"> do niniejszego zapytania.</w:t>
            </w:r>
          </w:p>
          <w:p w14:paraId="5F95B9CA" w14:textId="59354971" w:rsidR="00583437" w:rsidRPr="00602369" w:rsidRDefault="00583437" w:rsidP="00EE0FFB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>
              <w:rPr>
                <w:szCs w:val="20"/>
              </w:rPr>
              <w:t>Zamawiający nie dopuszcza składania ofert częściowych. Ofertę należy złożyć na cały zak</w:t>
            </w:r>
            <w:r w:rsidR="00B6303B">
              <w:rPr>
                <w:szCs w:val="20"/>
              </w:rPr>
              <w:t xml:space="preserve">res zamówienia. </w:t>
            </w:r>
            <w:r w:rsidR="00FC4910">
              <w:rPr>
                <w:szCs w:val="20"/>
              </w:rPr>
              <w:t>Wyliczone k</w:t>
            </w:r>
            <w:r w:rsidR="00B6303B">
              <w:rPr>
                <w:szCs w:val="20"/>
              </w:rPr>
              <w:t>woty łączne netto i brutto oferty</w:t>
            </w:r>
            <w:r w:rsidR="00D9752F">
              <w:rPr>
                <w:szCs w:val="20"/>
              </w:rPr>
              <w:t xml:space="preserve"> należy</w:t>
            </w:r>
            <w:r w:rsidR="00FC4910">
              <w:rPr>
                <w:szCs w:val="20"/>
              </w:rPr>
              <w:t xml:space="preserve"> wpisać do fo</w:t>
            </w:r>
            <w:r w:rsidR="00B6303B">
              <w:rPr>
                <w:szCs w:val="20"/>
              </w:rPr>
              <w:t>rmularza ofertowego stanowiącego załącznik numer 1 do zapytania ofertowego</w:t>
            </w:r>
            <w:r w:rsidR="00FC4910">
              <w:rPr>
                <w:szCs w:val="20"/>
              </w:rPr>
              <w:t>.</w:t>
            </w:r>
            <w:r w:rsidR="00E306F8">
              <w:rPr>
                <w:szCs w:val="20"/>
              </w:rPr>
              <w:t xml:space="preserve"> Zamawiający zastrzega możliwość złożenia zamówienia dodatkowego o wartości do 20% wartości.</w:t>
            </w:r>
          </w:p>
        </w:tc>
      </w:tr>
      <w:tr w:rsidR="00583437" w:rsidRPr="00027607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3FF68C41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D57871">
              <w:t xml:space="preserve"> i montażu</w:t>
            </w:r>
            <w:r w:rsidR="00B6303B">
              <w:t>: do 01.12</w:t>
            </w:r>
            <w:r w:rsidR="00583437">
              <w:t>.2017r.</w:t>
            </w:r>
          </w:p>
        </w:tc>
      </w:tr>
      <w:tr w:rsidR="00583437" w:rsidRPr="00027607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5A91FDA3" w:rsidR="00583437" w:rsidRPr="00D9752F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D9752F">
              <w:rPr>
                <w:b/>
                <w:bCs/>
              </w:rPr>
              <w:t>ące na dostawie i montażu sprzętu i wyposażenia biurowego</w:t>
            </w:r>
            <w:r>
              <w:rPr>
                <w:b/>
                <w:bCs/>
              </w:rPr>
              <w:t xml:space="preserve"> o wartości co najmniej 10 000 złotych netto (cena nie zawierająca podatku VAT) każda z nich.</w:t>
            </w:r>
            <w:r w:rsidR="00D9752F">
              <w:t xml:space="preserve"> </w:t>
            </w: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D9752F">
              <w:rPr>
                <w:b/>
                <w:bCs/>
              </w:rPr>
              <w:t xml:space="preserve"> </w:t>
            </w:r>
            <w:r w:rsidR="00D57871" w:rsidRPr="00D57871">
              <w:rPr>
                <w:iCs/>
              </w:rPr>
              <w:t xml:space="preserve">Dowodami są referencje bądź inne dokumenty wystawione przez  podmiot, na rzecz którego dostawy były wykonywane, a w przypadku świadczeń okresowych lub ciągłych są wykonywane, a jeżeli z uzasadnionej przyczyny o obiektywnym charakterze Wykonawca nie jest w stanie </w:t>
            </w:r>
            <w:r w:rsidR="00D57871" w:rsidRPr="00D57871">
              <w:rPr>
                <w:iCs/>
              </w:rPr>
              <w:lastRenderedPageBreak/>
              <w:t>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602369" w:rsidRDefault="00B369B1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5387" w:type="dxa"/>
          </w:tcPr>
          <w:p w14:paraId="0317B658" w14:textId="0D39D35E" w:rsidR="00583437" w:rsidRPr="00027607" w:rsidRDefault="00D9752F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5387" w:type="dxa"/>
          </w:tcPr>
          <w:p w14:paraId="01C3C1B8" w14:textId="034507B7" w:rsidR="00583437" w:rsidRPr="00027607" w:rsidRDefault="004A3E96" w:rsidP="00B369B1">
            <w:r>
              <w:rPr>
                <w:sz w:val="22"/>
                <w:szCs w:val="22"/>
              </w:rPr>
              <w:t>Do dnia 06</w:t>
            </w:r>
            <w:r w:rsidR="00D9752F">
              <w:rPr>
                <w:sz w:val="22"/>
                <w:szCs w:val="22"/>
              </w:rPr>
              <w:t>.11.2017 r., do godziny 14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6C4F52C2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057A25D0" w14:textId="07840681" w:rsidR="00583437" w:rsidRPr="008511C5" w:rsidRDefault="000A6583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  <w:r w:rsidR="00FC4910">
              <w:rPr>
                <w:sz w:val="22"/>
                <w:szCs w:val="22"/>
              </w:rPr>
              <w:t>tel. 605 649 464;</w:t>
            </w:r>
            <w:r w:rsidR="00B369B1">
              <w:rPr>
                <w:sz w:val="22"/>
                <w:szCs w:val="22"/>
              </w:rPr>
              <w:t xml:space="preserve"> </w:t>
            </w:r>
          </w:p>
        </w:tc>
      </w:tr>
      <w:tr w:rsidR="00583437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D322C7D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3F4B77D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5E2C3B2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77A5ABC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BF79453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401E635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7E93F9E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A3A6B5D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595E5" w14:textId="77777777" w:rsidR="005C40BA" w:rsidRDefault="005C40BA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E3001A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2BBB2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5ADE671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B6E754F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65C1085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4F2845F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6CD2A58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7DE5925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380EBEDA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28BC85F1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36B32BC" w14:textId="77777777" w:rsidR="004E203D" w:rsidRDefault="004E203D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Default="00D9752F" w:rsidP="0025634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Załącznik numer 1</w:t>
      </w:r>
      <w:r w:rsidR="00256343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77777777" w:rsidR="00256343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2686859E" w14:textId="77777777" w:rsidR="00256343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1C0D59E" w14:textId="77777777" w:rsidR="00256343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wynagrodzeniem:</w:t>
      </w:r>
    </w:p>
    <w:p w14:paraId="2DCFD25C" w14:textId="77777777" w:rsidR="00256343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6343" w14:paraId="5C8B01C0" w14:textId="77777777" w:rsidTr="00256343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196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C2BCBC0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14:paraId="13ACFB27" w14:textId="77777777" w:rsidTr="00256343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14:paraId="7313A8D6" w14:textId="77777777" w:rsidTr="00256343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54410783" w14:textId="77777777" w:rsidR="00256343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5DCA0A79" w14:textId="77777777" w:rsidR="00256343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2394"/>
        <w:gridCol w:w="2126"/>
      </w:tblGrid>
      <w:tr w:rsidR="00256343" w14:paraId="35873E6E" w14:textId="77777777" w:rsidTr="00256343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B00B4A7" w14:textId="77777777" w:rsidR="00256343" w:rsidRDefault="00256343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51F2556" w14:textId="77777777" w:rsidR="00256343" w:rsidRDefault="00256343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6E836B3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256343" w14:paraId="41F1A1F8" w14:textId="77777777" w:rsidTr="00256343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2CDCA" w14:textId="5AF67FB5" w:rsidR="00256343" w:rsidRDefault="00D9752F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i montaż wyposażenia uzupełniającego</w:t>
            </w:r>
          </w:p>
          <w:p w14:paraId="6F4D9153" w14:textId="77777777" w:rsidR="00256343" w:rsidRDefault="00256343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DCD2048" w14:textId="77777777" w:rsidR="00256343" w:rsidRDefault="00256343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15C18D7" w14:textId="77777777" w:rsidR="00256343" w:rsidRDefault="00256343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1531A9CE" w14:textId="77777777" w:rsidR="00256343" w:rsidRDefault="00256343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D4BF211" w14:textId="77777777" w:rsidR="00256343" w:rsidRDefault="00256343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52C9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ED656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256343" w14:paraId="7433DE59" w14:textId="77777777" w:rsidTr="00FC4910">
        <w:trPr>
          <w:trHeight w:hRule="exact" w:val="7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F832E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sz w:val="20"/>
                <w:szCs w:val="20"/>
              </w:rPr>
              <w:t>Wartość 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5E9E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2A43E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256343" w14:paraId="4EAC2F98" w14:textId="77777777" w:rsidTr="00256343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4E5F7E5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563AD8A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053417" w14:textId="77777777" w:rsidR="00256343" w:rsidRDefault="00256343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3EAAC0DF" w14:textId="77777777" w:rsidR="00256343" w:rsidRDefault="00256343" w:rsidP="00256343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</w:p>
    <w:p w14:paraId="37B5FF02" w14:textId="77777777" w:rsidR="00256343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04BAF4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C850A91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6F3340B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Wymagany dokument załączam do niniejszej oferty.</w:t>
      </w:r>
    </w:p>
    <w:p w14:paraId="4B205BE4" w14:textId="77777777" w:rsidR="00256343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722820" w14:textId="77777777" w:rsidR="00256343" w:rsidRDefault="00256343" w:rsidP="00256343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>
        <w:rPr>
          <w:rFonts w:ascii="Arial" w:hAnsi="Arial" w:cs="Arial"/>
          <w:i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D7A157D" w14:textId="77777777" w:rsidR="00256343" w:rsidRDefault="00256343" w:rsidP="00256343">
      <w:pPr>
        <w:ind w:left="5160"/>
        <w:rPr>
          <w:rFonts w:ascii="Arial" w:hAnsi="Arial" w:cs="Arial"/>
          <w:sz w:val="20"/>
          <w:szCs w:val="20"/>
        </w:rPr>
      </w:pPr>
    </w:p>
    <w:p w14:paraId="0F97294A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517BD4C" w14:textId="77777777" w:rsidR="00256343" w:rsidRDefault="00256343" w:rsidP="00256343">
      <w:pPr>
        <w:rPr>
          <w:rFonts w:ascii="Arial" w:hAnsi="Arial" w:cs="Arial"/>
          <w:sz w:val="20"/>
          <w:szCs w:val="20"/>
        </w:rPr>
      </w:pPr>
    </w:p>
    <w:p w14:paraId="2C7B7C24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123F0F" w14:textId="77777777" w:rsidR="003A3C13" w:rsidRDefault="003A3C13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8C43422" w14:textId="77777777" w:rsidR="005C40BA" w:rsidRDefault="005C40BA" w:rsidP="00D9752F">
      <w:pPr>
        <w:rPr>
          <w:rFonts w:ascii="Arial" w:hAnsi="Arial" w:cs="Arial"/>
          <w:b/>
          <w:sz w:val="22"/>
        </w:rPr>
      </w:pPr>
    </w:p>
    <w:p w14:paraId="6A10A9D5" w14:textId="77777777" w:rsidR="005C40BA" w:rsidRDefault="005C40BA" w:rsidP="00D9752F">
      <w:pPr>
        <w:rPr>
          <w:rFonts w:ascii="Arial" w:hAnsi="Arial" w:cs="Arial"/>
          <w:b/>
          <w:sz w:val="22"/>
        </w:rPr>
      </w:pPr>
    </w:p>
    <w:p w14:paraId="1C503409" w14:textId="77777777" w:rsidR="005C40BA" w:rsidRDefault="005C40BA" w:rsidP="00D9752F">
      <w:pPr>
        <w:rPr>
          <w:rFonts w:ascii="Arial" w:hAnsi="Arial" w:cs="Arial"/>
          <w:b/>
          <w:sz w:val="22"/>
        </w:rPr>
      </w:pPr>
    </w:p>
    <w:p w14:paraId="784C2FD7" w14:textId="77777777" w:rsidR="00D9752F" w:rsidRDefault="00D9752F" w:rsidP="00D9752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Załącznik numer 2.</w:t>
      </w:r>
    </w:p>
    <w:p w14:paraId="1DD43355" w14:textId="77777777" w:rsidR="00D9752F" w:rsidRDefault="00D9752F" w:rsidP="00D9752F">
      <w:pPr>
        <w:jc w:val="right"/>
        <w:rPr>
          <w:rFonts w:ascii="Arial" w:hAnsi="Arial" w:cs="Arial"/>
          <w:b/>
          <w:sz w:val="22"/>
        </w:rPr>
      </w:pPr>
    </w:p>
    <w:p w14:paraId="70C210D4" w14:textId="77777777" w:rsidR="00D9752F" w:rsidRDefault="00D9752F" w:rsidP="00D9752F">
      <w:pPr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Zakup materiałów i wyposażenia siedziby przy Rynku Starego Miasta 28-42</w:t>
      </w:r>
    </w:p>
    <w:p w14:paraId="600C83C2" w14:textId="77777777" w:rsidR="00D9752F" w:rsidRDefault="00D9752F" w:rsidP="00D9752F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poza funduszami norweskimi w trybie zapytań ofertowych</w:t>
      </w:r>
    </w:p>
    <w:p w14:paraId="5B27954C" w14:textId="77777777" w:rsidR="00D9752F" w:rsidRDefault="00D9752F" w:rsidP="00D9752F">
      <w:pPr>
        <w:jc w:val="center"/>
        <w:rPr>
          <w:rFonts w:ascii="Arial" w:hAnsi="Arial" w:cs="Arial"/>
          <w:b/>
          <w:sz w:val="32"/>
          <w:szCs w:val="32"/>
        </w:rPr>
      </w:pPr>
    </w:p>
    <w:p w14:paraId="18976D10" w14:textId="77777777" w:rsidR="00D9752F" w:rsidRDefault="00D9752F" w:rsidP="00D9752F">
      <w:pPr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OPIS PRZEDMIOTU ZAMÓWIENIA</w:t>
      </w:r>
    </w:p>
    <w:p w14:paraId="043FBA3C" w14:textId="77777777" w:rsidR="00D9752F" w:rsidRDefault="00D9752F" w:rsidP="00D9752F">
      <w:pPr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Cs w:val="32"/>
        </w:rPr>
        <w:t>SPECYFIKACJA TECHNICZNA</w:t>
      </w:r>
    </w:p>
    <w:p w14:paraId="1BD844D9" w14:textId="77777777" w:rsidR="00D9752F" w:rsidRPr="00897E32" w:rsidRDefault="00D9752F" w:rsidP="00D9752F">
      <w:pPr>
        <w:rPr>
          <w:rFonts w:ascii="Arial" w:hAnsi="Arial" w:cs="Arial"/>
          <w:b/>
          <w:sz w:val="20"/>
          <w:szCs w:val="20"/>
          <w:u w:val="single"/>
        </w:rPr>
      </w:pPr>
    </w:p>
    <w:p w14:paraId="52D60363" w14:textId="77777777" w:rsidR="00D9752F" w:rsidRPr="00897E32" w:rsidRDefault="00D9752F" w:rsidP="00D9752F">
      <w:pPr>
        <w:rPr>
          <w:rFonts w:ascii="Arial" w:hAnsi="Arial" w:cs="Arial"/>
          <w:b/>
          <w:sz w:val="20"/>
          <w:szCs w:val="20"/>
          <w:u w:val="single"/>
        </w:rPr>
      </w:pPr>
    </w:p>
    <w:p w14:paraId="774CBC89" w14:textId="77777777" w:rsidR="00D9752F" w:rsidRDefault="00D9752F" w:rsidP="00D9752F">
      <w:pPr>
        <w:rPr>
          <w:rFonts w:ascii="Arial" w:hAnsi="Arial" w:cs="Arial"/>
          <w:b/>
          <w:sz w:val="20"/>
          <w:szCs w:val="20"/>
        </w:rPr>
      </w:pPr>
      <w:r w:rsidRPr="00897E32">
        <w:rPr>
          <w:rFonts w:ascii="Arial" w:hAnsi="Arial" w:cs="Arial"/>
          <w:b/>
          <w:sz w:val="20"/>
          <w:szCs w:val="20"/>
        </w:rPr>
        <w:t xml:space="preserve">Poz. 1 –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podnóżek</w:t>
      </w:r>
      <w:r w:rsidRPr="00897E32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15</w:t>
      </w:r>
      <w:r w:rsidRPr="00897E32">
        <w:rPr>
          <w:rFonts w:ascii="Arial" w:hAnsi="Arial" w:cs="Arial"/>
          <w:b/>
          <w:sz w:val="20"/>
          <w:szCs w:val="20"/>
        </w:rPr>
        <w:t xml:space="preserve"> szt. </w:t>
      </w:r>
    </w:p>
    <w:p w14:paraId="55E9D039" w14:textId="77777777" w:rsidR="00D9752F" w:rsidRDefault="00D9752F" w:rsidP="00D9752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3373"/>
      </w:tblGrid>
      <w:tr w:rsidR="00D9752F" w:rsidRPr="002C7065" w14:paraId="431DA72F" w14:textId="77777777" w:rsidTr="00282950">
        <w:tc>
          <w:tcPr>
            <w:tcW w:w="5949" w:type="dxa"/>
            <w:shd w:val="clear" w:color="auto" w:fill="auto"/>
          </w:tcPr>
          <w:p w14:paraId="05E60FAD" w14:textId="77777777" w:rsidR="00D9752F" w:rsidRDefault="00D9752F" w:rsidP="00282950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Podnóżek</w:t>
            </w:r>
          </w:p>
          <w:p w14:paraId="65F401B7" w14:textId="77777777" w:rsidR="00D9752F" w:rsidRDefault="00D9752F" w:rsidP="00282950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CF2A737" w14:textId="77777777" w:rsidR="00D9752F" w:rsidRPr="00D11305" w:rsidRDefault="00D9752F" w:rsidP="00282950">
            <w:pPr>
              <w:snapToGrid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67CBFA17" wp14:editId="17462025">
                  <wp:extent cx="3893820" cy="3893820"/>
                  <wp:effectExtent l="0" t="0" r="0" b="0"/>
                  <wp:docPr id="5" name="Obraz 5" descr="Podnóżek MICROBAN">
                    <a:hlinkClick xmlns:a="http://schemas.openxmlformats.org/drawingml/2006/main" r:id="rId10" tooltip="&quot;Podnóżek MICROBA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nóżek MICROBAN">
                            <a:hlinkClick r:id="rId10" tooltip="&quot;Podnóżek MICROBA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389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305">
              <w:rPr>
                <w:rFonts w:ascii="Arial" w:eastAsia="Arial" w:hAnsi="Arial" w:cs="Arial"/>
                <w:bCs/>
                <w:i/>
                <w:color w:val="000000"/>
                <w:sz w:val="16"/>
                <w:szCs w:val="16"/>
              </w:rPr>
              <w:t>Podnóżek. Rysunek poglądowy.</w:t>
            </w:r>
          </w:p>
        </w:tc>
        <w:tc>
          <w:tcPr>
            <w:tcW w:w="3373" w:type="dxa"/>
            <w:shd w:val="clear" w:color="auto" w:fill="auto"/>
          </w:tcPr>
          <w:p w14:paraId="6405CBBC" w14:textId="77777777" w:rsidR="00D9752F" w:rsidRPr="00A64200" w:rsidRDefault="00D9752F" w:rsidP="0028295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4200">
              <w:rPr>
                <w:rFonts w:ascii="Arial" w:hAnsi="Arial" w:cs="Arial"/>
                <w:b/>
                <w:sz w:val="20"/>
                <w:szCs w:val="20"/>
              </w:rPr>
              <w:t>Opis wymaganych parametrów minimalnych:</w:t>
            </w:r>
          </w:p>
          <w:p w14:paraId="4D65D492" w14:textId="77777777" w:rsidR="00D9752F" w:rsidRPr="00D11305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Wypustki na powierzchni uwalniające stres i masujące zmęczone stopy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698C6BF" w14:textId="77777777" w:rsidR="00D9752F" w:rsidRPr="00D11305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Układ platformy sprzyja</w:t>
            </w:r>
            <w:r>
              <w:rPr>
                <w:rFonts w:ascii="Arial" w:hAnsi="Arial" w:cs="Arial"/>
                <w:sz w:val="20"/>
                <w:szCs w:val="20"/>
              </w:rPr>
              <w:t>jący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prawidłowemu ułożeniu stóp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0D61D5" w14:textId="77777777" w:rsidR="00D9752F" w:rsidRPr="00D11305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11305">
              <w:rPr>
                <w:rFonts w:ascii="Arial" w:hAnsi="Arial" w:cs="Arial"/>
                <w:sz w:val="20"/>
                <w:szCs w:val="20"/>
              </w:rPr>
              <w:t>ożycowy system ustawienia wysokości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6EF70E" w14:textId="77777777" w:rsidR="00D9752F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Gumowe nakładki zapobiegające</w:t>
            </w:r>
            <w:r>
              <w:rPr>
                <w:rFonts w:ascii="Arial" w:hAnsi="Arial" w:cs="Arial"/>
                <w:sz w:val="20"/>
                <w:szCs w:val="20"/>
              </w:rPr>
              <w:t xml:space="preserve"> ślizganiu się. </w:t>
            </w:r>
          </w:p>
          <w:p w14:paraId="1608A34A" w14:textId="77777777" w:rsidR="00D9752F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Regulowany kąt nachylenia (płynnie do 30°) i wysokości (3 pozycje: 100, 135 i 165 mm)</w:t>
            </w:r>
          </w:p>
          <w:p w14:paraId="646D0122" w14:textId="77777777" w:rsidR="00D9752F" w:rsidRPr="00B90E1D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D1587B" w14:textId="77777777" w:rsidR="00D9752F" w:rsidRPr="00B90E1D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3C4C70" w14:textId="77777777" w:rsidR="00D9752F" w:rsidRPr="00B90E1D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4D31CA" w14:textId="77777777" w:rsidR="00D9752F" w:rsidRPr="00B90E1D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7BE8B3" w14:textId="77777777" w:rsidR="00D9752F" w:rsidRPr="00B90E1D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9AFE75" w14:textId="77777777" w:rsidR="00D9752F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20A9C5" w14:textId="77777777" w:rsidR="00D9752F" w:rsidRPr="00B90E1D" w:rsidRDefault="00D9752F" w:rsidP="00282950">
            <w:pPr>
              <w:tabs>
                <w:tab w:val="left" w:pos="10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14:paraId="63A38DE3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1487392D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 xml:space="preserve">Poz. 2 – flipchart magnetyczny – łącznie 3 szt. </w:t>
      </w:r>
    </w:p>
    <w:p w14:paraId="22A9228E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872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252"/>
      </w:tblGrid>
      <w:tr w:rsidR="00D9752F" w:rsidRPr="004D2687" w14:paraId="2AED838E" w14:textId="77777777" w:rsidTr="00282950">
        <w:trPr>
          <w:trHeight w:val="209"/>
        </w:trPr>
        <w:tc>
          <w:tcPr>
            <w:tcW w:w="4962" w:type="dxa"/>
            <w:vAlign w:val="center"/>
          </w:tcPr>
          <w:p w14:paraId="4D9F65B2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Flipchart</w:t>
            </w:r>
          </w:p>
          <w:p w14:paraId="770D3BC5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1BAFA2A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noProof/>
                <w:color w:val="0083FF"/>
                <w:sz w:val="20"/>
                <w:szCs w:val="20"/>
                <w:lang w:val="pl-PL"/>
              </w:rPr>
              <w:lastRenderedPageBreak/>
              <w:drawing>
                <wp:inline distT="0" distB="0" distL="0" distR="0" wp14:anchorId="784BF278" wp14:editId="14A1ED4B">
                  <wp:extent cx="2062800" cy="1659600"/>
                  <wp:effectExtent l="0" t="0" r="0" b="0"/>
                  <wp:docPr id="6" name="Obraz 6" descr="TABLICA MAGNETYCZNA FLIPCHART NA KÓŁKACH + GRATIS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MAGNETYCZNA FLIPCHART NA KÓŁKACH + GRATIS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800" cy="16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BF201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41FD48D" w14:textId="77777777" w:rsidR="00D9752F" w:rsidRPr="004D2687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Flipchart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5429E3F0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</w:tcPr>
          <w:p w14:paraId="661A494C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lastRenderedPageBreak/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97AE405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wymiary – 105x70</w:t>
            </w:r>
          </w:p>
          <w:p w14:paraId="1A8A4D84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rodzaj powierzchni – suchościeralna – magnetyczna</w:t>
            </w:r>
          </w:p>
          <w:p w14:paraId="46CC6F2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uchwyty na blok papieru</w:t>
            </w:r>
          </w:p>
          <w:p w14:paraId="2BD23AB0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podstawa – kółka z blokadą</w:t>
            </w:r>
          </w:p>
          <w:p w14:paraId="3B2238E5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gwarancja na powierzchnię min. 10 lat</w:t>
            </w:r>
          </w:p>
        </w:tc>
      </w:tr>
    </w:tbl>
    <w:p w14:paraId="74DCBAAB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52F23B64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>Poz. 3 – tablica magnetyczna duża – łącznie 1szt.</w:t>
      </w:r>
    </w:p>
    <w:p w14:paraId="31DD3C2D" w14:textId="77777777" w:rsidR="00D9752F" w:rsidRPr="000B5169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164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ab/>
      </w:r>
      <w:r w:rsidRPr="000B5169">
        <w:rPr>
          <w:rFonts w:ascii="Arial" w:hAnsi="Arial" w:cs="Arial"/>
          <w:b/>
          <w:sz w:val="20"/>
          <w:szCs w:val="20"/>
        </w:rPr>
        <w:tab/>
      </w:r>
      <w:r w:rsidRPr="000B5169">
        <w:rPr>
          <w:rFonts w:ascii="Arial" w:hAnsi="Arial" w:cs="Arial"/>
          <w:b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252"/>
      </w:tblGrid>
      <w:tr w:rsidR="00D9752F" w:rsidRPr="004D2687" w14:paraId="5168A456" w14:textId="77777777" w:rsidTr="00282950">
        <w:trPr>
          <w:trHeight w:val="209"/>
        </w:trPr>
        <w:tc>
          <w:tcPr>
            <w:tcW w:w="4962" w:type="dxa"/>
            <w:vAlign w:val="center"/>
          </w:tcPr>
          <w:p w14:paraId="0F5A63D1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Tablica magnetyczna biała duża</w:t>
            </w:r>
          </w:p>
          <w:p w14:paraId="19B3F7C2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834951C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Open Sans" w:hAnsi="Open Sans"/>
                <w:noProof/>
                <w:color w:val="111111"/>
                <w:sz w:val="20"/>
                <w:szCs w:val="20"/>
                <w:lang w:val="pl-PL"/>
              </w:rPr>
              <w:drawing>
                <wp:inline distT="0" distB="0" distL="0" distR="0" wp14:anchorId="231907ED" wp14:editId="1251D2FC">
                  <wp:extent cx="2289600" cy="1965600"/>
                  <wp:effectExtent l="0" t="0" r="0" b="0"/>
                  <wp:docPr id="12" name="Obraz 12" descr="http://sklep-allboards.pl/userdata/gfx/d4808f8d58095aa068763f00d447ed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lep-allboards.pl/userdata/gfx/d4808f8d58095aa068763f00d447ed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19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91F87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44B350B" w14:textId="77777777" w:rsidR="00D9752F" w:rsidRPr="004D2687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Tablica magnetyczna duża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543EA6E9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</w:tcPr>
          <w:p w14:paraId="0296102A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1F6D4BA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-wymiary – 150x10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cm</w:t>
            </w:r>
          </w:p>
          <w:p w14:paraId="054BC9A1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rodzaj powierzchni – suchościeralna – magnetyczna</w:t>
            </w:r>
          </w:p>
          <w:p w14:paraId="4782D8BD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anodowana rama aluminiowa </w:t>
            </w:r>
          </w:p>
          <w:p w14:paraId="01C1ADCB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tył tablicy wzmocniony blachą ocynkowaną</w:t>
            </w:r>
          </w:p>
          <w:p w14:paraId="7E350422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uchwyt na marker</w:t>
            </w:r>
          </w:p>
          <w:p w14:paraId="52EC7FD1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min. 10 magnesów</w:t>
            </w:r>
          </w:p>
          <w:p w14:paraId="55F0623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min. 5 markerów czarnych i 5 czerwonych</w:t>
            </w:r>
          </w:p>
          <w:p w14:paraId="01F5E541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gwarancja na powierzchnię min. 10 lat</w:t>
            </w:r>
          </w:p>
        </w:tc>
      </w:tr>
    </w:tbl>
    <w:p w14:paraId="36755A27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4F104BA8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 xml:space="preserve">Poz. 4 – tablica magnetyczna mała – łącznie 4 szt. </w:t>
      </w:r>
    </w:p>
    <w:p w14:paraId="3F333C6E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176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252"/>
      </w:tblGrid>
      <w:tr w:rsidR="00D9752F" w:rsidRPr="004D2687" w14:paraId="4FD38156" w14:textId="77777777" w:rsidTr="00282950">
        <w:trPr>
          <w:trHeight w:val="209"/>
        </w:trPr>
        <w:tc>
          <w:tcPr>
            <w:tcW w:w="4962" w:type="dxa"/>
            <w:vAlign w:val="center"/>
          </w:tcPr>
          <w:p w14:paraId="2BA21DFB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Tablica magnetyczna biała mała</w:t>
            </w:r>
          </w:p>
          <w:p w14:paraId="0564EDBE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C015769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Open Sans" w:hAnsi="Open Sans"/>
                <w:noProof/>
                <w:color w:val="111111"/>
                <w:sz w:val="20"/>
                <w:szCs w:val="20"/>
                <w:lang w:val="pl-PL"/>
              </w:rPr>
              <w:drawing>
                <wp:inline distT="0" distB="0" distL="0" distR="0" wp14:anchorId="6817D6C0" wp14:editId="75966F58">
                  <wp:extent cx="2289600" cy="1965600"/>
                  <wp:effectExtent l="0" t="0" r="0" b="0"/>
                  <wp:docPr id="14" name="Obraz 14" descr="http://sklep-allboards.pl/userdata/gfx/d4808f8d58095aa068763f00d447ed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lep-allboards.pl/userdata/gfx/d4808f8d58095aa068763f00d447ed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19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31244" w14:textId="77777777" w:rsidR="00D9752F" w:rsidRPr="004D2687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Tablica magnetyczna mała.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01607A3F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</w:tcPr>
          <w:p w14:paraId="6D3E778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07D9D64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-wymiary – 40x6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0</w:t>
            </w:r>
          </w:p>
          <w:p w14:paraId="3E0BCEA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rodzaj powierzchni –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suchościeralna – magnetyczna</w:t>
            </w:r>
          </w:p>
          <w:p w14:paraId="6604E2BE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anodowana rama aluminiowa</w:t>
            </w:r>
          </w:p>
          <w:p w14:paraId="647B84B0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uchwyty na marker</w:t>
            </w:r>
          </w:p>
          <w:p w14:paraId="719E42D4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min. 2 markery czarne i 2 markery czerwone</w:t>
            </w:r>
          </w:p>
          <w:p w14:paraId="5F76B89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gwarancja na powierzchnię 10 lat</w:t>
            </w:r>
          </w:p>
          <w:p w14:paraId="6895A478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00158FBF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1D8CB2A4" w14:textId="77777777" w:rsidR="009F4EB6" w:rsidRDefault="009F4EB6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</w:p>
    <w:p w14:paraId="39AE00DD" w14:textId="77777777" w:rsidR="009F4EB6" w:rsidRDefault="009F4EB6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</w:p>
    <w:p w14:paraId="56383B26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lastRenderedPageBreak/>
        <w:t xml:space="preserve">Poz. 5 – tablica magnetyczna dwustronna biała – łącznie 1 szt. </w:t>
      </w:r>
    </w:p>
    <w:p w14:paraId="4641F374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560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252"/>
      </w:tblGrid>
      <w:tr w:rsidR="00D9752F" w:rsidRPr="004D2687" w14:paraId="0857F0F1" w14:textId="77777777" w:rsidTr="00282950">
        <w:trPr>
          <w:trHeight w:val="209"/>
        </w:trPr>
        <w:tc>
          <w:tcPr>
            <w:tcW w:w="4962" w:type="dxa"/>
            <w:vAlign w:val="center"/>
          </w:tcPr>
          <w:p w14:paraId="6B2577AA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Tablica magnetyczna biała dwustronna</w:t>
            </w:r>
          </w:p>
          <w:p w14:paraId="176C9C63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Open Sans" w:hAnsi="Open Sans"/>
                <w:noProof/>
                <w:color w:val="111111"/>
                <w:sz w:val="20"/>
                <w:szCs w:val="20"/>
                <w:lang w:val="pl-PL"/>
              </w:rPr>
              <w:drawing>
                <wp:inline distT="0" distB="0" distL="0" distR="0" wp14:anchorId="273A7CE1" wp14:editId="09D58B99">
                  <wp:extent cx="1537200" cy="1868400"/>
                  <wp:effectExtent l="0" t="0" r="6350" b="0"/>
                  <wp:docPr id="16" name="Obraz 16" descr="http://sklep-allboards.pl/userdata/gfx/09c6df969110f73fed688603a07c6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klep-allboards.pl/userdata/gfx/09c6df969110f73fed688603a07c6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00" cy="18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83D89" w14:textId="77777777" w:rsidR="00D9752F" w:rsidRPr="004D2687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Tablica magnetyczna dwustronna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031D73C2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</w:tcPr>
          <w:p w14:paraId="1BEE9BCA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BDB64B6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-wymiary – 120x9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cm</w:t>
            </w:r>
          </w:p>
          <w:p w14:paraId="1AB359C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rodzaj powierzchni – suchościeralna – magnetyczna</w:t>
            </w:r>
          </w:p>
          <w:p w14:paraId="6D891CCF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rama aluminiowa</w:t>
            </w:r>
          </w:p>
          <w:p w14:paraId="40231D65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 podstawa – kółka z blokadą</w:t>
            </w:r>
          </w:p>
          <w:p w14:paraId="1E2B909F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gwarancja na powierzchnię 10 lat</w:t>
            </w:r>
          </w:p>
        </w:tc>
      </w:tr>
    </w:tbl>
    <w:p w14:paraId="6363FC78" w14:textId="77777777" w:rsidR="009F4EB6" w:rsidRDefault="009F4EB6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</w:p>
    <w:p w14:paraId="30C30479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0B5169">
        <w:rPr>
          <w:rFonts w:ascii="Arial" w:hAnsi="Arial" w:cs="Arial"/>
          <w:b/>
          <w:sz w:val="20"/>
          <w:szCs w:val="20"/>
        </w:rPr>
        <w:t xml:space="preserve">Poz. 6 – tablica korkowa duża – łącznie 1 szt. </w:t>
      </w:r>
    </w:p>
    <w:p w14:paraId="448F7544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4252"/>
      </w:tblGrid>
      <w:tr w:rsidR="00D9752F" w:rsidRPr="004D2687" w14:paraId="158BD000" w14:textId="77777777" w:rsidTr="00282950">
        <w:trPr>
          <w:trHeight w:val="209"/>
        </w:trPr>
        <w:tc>
          <w:tcPr>
            <w:tcW w:w="4962" w:type="dxa"/>
            <w:vAlign w:val="center"/>
          </w:tcPr>
          <w:p w14:paraId="4E928D57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Tablica korkowa duża.</w:t>
            </w:r>
          </w:p>
          <w:p w14:paraId="67452210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238A962" w14:textId="77777777" w:rsidR="00D9752F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noProof/>
                <w:color w:val="0000FF"/>
                <w:lang w:val="pl-PL"/>
              </w:rPr>
              <w:drawing>
                <wp:inline distT="0" distB="0" distL="0" distR="0" wp14:anchorId="60592779" wp14:editId="574C4451">
                  <wp:extent cx="2714400" cy="1854000"/>
                  <wp:effectExtent l="0" t="0" r="0" b="0"/>
                  <wp:docPr id="17" name="detail_" descr="Tablica korkowa w ramie ALU23 anoda 100x200 cm TCA1020">
                    <a:hlinkClick xmlns:a="http://schemas.openxmlformats.org/drawingml/2006/main" r:id="rId16" tooltip="&quot;Tablica korkowa w ramie ALU23 anoda 100x200 cm TCA1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_" descr="Tablica korkowa w ramie ALU23 anoda 100x200 cm TCA1020">
                            <a:hlinkClick r:id="rId16" tooltip="&quot;Tablica korkowa w ramie ALU23 anoda 100x200 cm TCA1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00" cy="18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7122F" w14:textId="77777777" w:rsidR="00D9752F" w:rsidRPr="004D2687" w:rsidRDefault="00D9752F" w:rsidP="00282950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Tablica korkowa. </w:t>
            </w:r>
            <w:r w:rsidRPr="004D2687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Rysunek poglądowy.</w:t>
            </w:r>
          </w:p>
          <w:p w14:paraId="1A115909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2" w:type="dxa"/>
          </w:tcPr>
          <w:p w14:paraId="26917E72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6AC9C87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-wymiary – 200x10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cm</w:t>
            </w:r>
          </w:p>
          <w:p w14:paraId="16FDBAF7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rodzaj powierzchni – korek </w:t>
            </w:r>
          </w:p>
          <w:p w14:paraId="1EFA59FE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rama aluminiowa wykończona narożnikami</w:t>
            </w:r>
          </w:p>
          <w:p w14:paraId="055B2AF6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gwarancja min. 2 lata</w:t>
            </w:r>
          </w:p>
        </w:tc>
      </w:tr>
    </w:tbl>
    <w:p w14:paraId="2FB73F0E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23FAD8A0" w14:textId="77777777" w:rsidR="00D9752F" w:rsidRPr="000B5169" w:rsidRDefault="00D9752F" w:rsidP="00D9752F">
      <w:pPr>
        <w:rPr>
          <w:rFonts w:ascii="Arial" w:hAnsi="Arial" w:cs="Arial"/>
          <w:b/>
          <w:sz w:val="20"/>
          <w:szCs w:val="20"/>
          <w:u w:val="single"/>
        </w:rPr>
      </w:pPr>
      <w:r w:rsidRPr="000B5169">
        <w:rPr>
          <w:rFonts w:ascii="Arial" w:hAnsi="Arial" w:cs="Arial"/>
          <w:b/>
          <w:sz w:val="20"/>
          <w:szCs w:val="20"/>
        </w:rPr>
        <w:t>Poz. 7 – niszczarka do papieru – łącznie 1szt.</w:t>
      </w:r>
    </w:p>
    <w:p w14:paraId="6955321D" w14:textId="77777777" w:rsidR="00D9752F" w:rsidRPr="003A0D21" w:rsidRDefault="00D9752F" w:rsidP="00D9752F">
      <w:pPr>
        <w:tabs>
          <w:tab w:val="left" w:pos="127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W w:w="89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374"/>
      </w:tblGrid>
      <w:tr w:rsidR="00D9752F" w:rsidRPr="003A0D21" w14:paraId="46ED9978" w14:textId="77777777" w:rsidTr="00282950">
        <w:trPr>
          <w:trHeight w:val="581"/>
          <w:tblHeader/>
          <w:jc w:val="center"/>
        </w:trPr>
        <w:tc>
          <w:tcPr>
            <w:tcW w:w="568" w:type="dxa"/>
            <w:vAlign w:val="center"/>
          </w:tcPr>
          <w:p w14:paraId="04706106" w14:textId="77777777" w:rsidR="00D9752F" w:rsidRPr="003A0D21" w:rsidRDefault="00D9752F" w:rsidP="0028295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3A0D2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</w:t>
            </w:r>
          </w:p>
        </w:tc>
        <w:tc>
          <w:tcPr>
            <w:tcW w:w="8374" w:type="dxa"/>
            <w:vAlign w:val="center"/>
          </w:tcPr>
          <w:p w14:paraId="6646D887" w14:textId="77777777" w:rsidR="00D9752F" w:rsidRPr="003A0D21" w:rsidRDefault="00D9752F" w:rsidP="00282950">
            <w:pPr>
              <w:snapToGrid w:val="0"/>
              <w:spacing w:before="240" w:after="60"/>
              <w:jc w:val="center"/>
              <w:outlineLvl w:val="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A0D21">
              <w:rPr>
                <w:rFonts w:ascii="Arial" w:hAnsi="Arial" w:cs="Arial"/>
                <w:b/>
                <w:bCs/>
                <w:sz w:val="20"/>
                <w:szCs w:val="20"/>
              </w:rPr>
              <w:t>OPIS WYMAGANYCH PARAMETRÓW MINIMALNYCH</w:t>
            </w:r>
          </w:p>
        </w:tc>
      </w:tr>
      <w:tr w:rsidR="00D9752F" w:rsidRPr="003A0D21" w14:paraId="5785EA18" w14:textId="77777777" w:rsidTr="00282950">
        <w:trPr>
          <w:jc w:val="center"/>
        </w:trPr>
        <w:tc>
          <w:tcPr>
            <w:tcW w:w="568" w:type="dxa"/>
            <w:vAlign w:val="center"/>
          </w:tcPr>
          <w:p w14:paraId="2425760C" w14:textId="77777777" w:rsidR="00D9752F" w:rsidRPr="003A0D21" w:rsidRDefault="00D9752F" w:rsidP="00282950">
            <w:pPr>
              <w:tabs>
                <w:tab w:val="left" w:pos="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A0D21"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374" w:type="dxa"/>
            <w:vAlign w:val="center"/>
          </w:tcPr>
          <w:p w14:paraId="4C2E81F3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0D21">
              <w:rPr>
                <w:rFonts w:ascii="Arial" w:hAnsi="Arial" w:cs="Arial"/>
                <w:sz w:val="20"/>
                <w:szCs w:val="20"/>
                <w:u w:val="single"/>
              </w:rPr>
              <w:t>Dane techniczne:</w:t>
            </w:r>
          </w:p>
          <w:p w14:paraId="2F3C2E15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wymiary max 500x390x275</w:t>
            </w:r>
          </w:p>
          <w:p w14:paraId="32C09733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waga max 13,5</w:t>
            </w:r>
            <w:r w:rsidRPr="003A0D2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3A0D21">
              <w:rPr>
                <w:rFonts w:ascii="Arial" w:hAnsi="Arial" w:cs="Arial"/>
                <w:sz w:val="20"/>
                <w:szCs w:val="20"/>
              </w:rPr>
              <w:t>kg</w:t>
            </w:r>
          </w:p>
          <w:p w14:paraId="21754284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niszczenie papieru, zszywek, kart kredytowych, płyt CD, DVD</w:t>
            </w:r>
          </w:p>
          <w:p w14:paraId="2A858444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ilość kartek A4 niszczonych jednorazowo – min. 12</w:t>
            </w:r>
          </w:p>
          <w:p w14:paraId="5F2FF506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rodzaj cięcia – ścinki</w:t>
            </w:r>
          </w:p>
          <w:p w14:paraId="4DD7DC98" w14:textId="77777777" w:rsidR="00D9752F" w:rsidRPr="003A0D21" w:rsidRDefault="00D9752F" w:rsidP="0028295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poziom bezpieczeństwa – min. P-3</w:t>
            </w:r>
          </w:p>
          <w:p w14:paraId="6D367EE5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szerokość szczeliny wejściowej – min.230mm</w:t>
            </w:r>
          </w:p>
          <w:p w14:paraId="5EAF0290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pojemność kosza – min. 20l</w:t>
            </w:r>
          </w:p>
          <w:p w14:paraId="7B023363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cykl pracy – min. 10on/20off minut</w:t>
            </w:r>
          </w:p>
          <w:p w14:paraId="1E7A5E71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głośność – max. 62dB</w:t>
            </w:r>
          </w:p>
        </w:tc>
      </w:tr>
      <w:tr w:rsidR="00D9752F" w:rsidRPr="003A0D21" w14:paraId="7D0330CA" w14:textId="77777777" w:rsidTr="00282950">
        <w:trPr>
          <w:jc w:val="center"/>
        </w:trPr>
        <w:tc>
          <w:tcPr>
            <w:tcW w:w="568" w:type="dxa"/>
            <w:vAlign w:val="center"/>
          </w:tcPr>
          <w:p w14:paraId="47727AC7" w14:textId="77777777" w:rsidR="00D9752F" w:rsidRPr="003A0D21" w:rsidRDefault="00D9752F" w:rsidP="0028295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A0D21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374" w:type="dxa"/>
            <w:vAlign w:val="center"/>
          </w:tcPr>
          <w:p w14:paraId="0DDCF8E4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Zabezpieczenia:</w:t>
            </w:r>
          </w:p>
          <w:p w14:paraId="7144F913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zatrzymanie przy wyjętym koszu/zdjętej głowicy</w:t>
            </w:r>
          </w:p>
          <w:p w14:paraId="7E143B38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automatyczne zatrzymanie przy pełnym koszu</w:t>
            </w:r>
          </w:p>
          <w:p w14:paraId="6930D425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- zabezpieczenie termiczne</w:t>
            </w:r>
          </w:p>
          <w:p w14:paraId="11477293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lastRenderedPageBreak/>
              <w:t>- dioda – zacięcie papieru, otwarte drzwi/wysunięty kosz, pełen kosz, zabezpieczenie termiczne</w:t>
            </w:r>
          </w:p>
        </w:tc>
      </w:tr>
      <w:tr w:rsidR="00D9752F" w:rsidRPr="003A0D21" w14:paraId="39E86C2E" w14:textId="77777777" w:rsidTr="00282950">
        <w:trPr>
          <w:jc w:val="center"/>
        </w:trPr>
        <w:tc>
          <w:tcPr>
            <w:tcW w:w="568" w:type="dxa"/>
            <w:vAlign w:val="center"/>
          </w:tcPr>
          <w:p w14:paraId="7E73A8D8" w14:textId="77777777" w:rsidR="00D9752F" w:rsidRPr="003A0D21" w:rsidRDefault="00D9752F" w:rsidP="0028295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A0D21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8374" w:type="dxa"/>
            <w:vAlign w:val="center"/>
          </w:tcPr>
          <w:p w14:paraId="3621633A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Obudowa na kółkach</w:t>
            </w:r>
          </w:p>
        </w:tc>
      </w:tr>
      <w:tr w:rsidR="00D9752F" w:rsidRPr="003A0D21" w14:paraId="5FCDF259" w14:textId="77777777" w:rsidTr="00282950">
        <w:trPr>
          <w:jc w:val="center"/>
        </w:trPr>
        <w:tc>
          <w:tcPr>
            <w:tcW w:w="568" w:type="dxa"/>
            <w:vAlign w:val="center"/>
          </w:tcPr>
          <w:p w14:paraId="248AFED3" w14:textId="77777777" w:rsidR="00D9752F" w:rsidRPr="003A0D21" w:rsidRDefault="00D9752F" w:rsidP="0028295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A0D21">
              <w:rPr>
                <w:rFonts w:ascii="Arial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374" w:type="dxa"/>
            <w:vAlign w:val="center"/>
          </w:tcPr>
          <w:p w14:paraId="035E9D87" w14:textId="77777777" w:rsidR="00D9752F" w:rsidRPr="003A0D21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W pakiecie olej, min. 1 pojemnik, worki – min. 10szt.</w:t>
            </w:r>
          </w:p>
        </w:tc>
      </w:tr>
      <w:tr w:rsidR="00D9752F" w:rsidRPr="003A0D21" w14:paraId="17D7D8D2" w14:textId="77777777" w:rsidTr="00282950">
        <w:trPr>
          <w:jc w:val="center"/>
        </w:trPr>
        <w:tc>
          <w:tcPr>
            <w:tcW w:w="568" w:type="dxa"/>
            <w:vAlign w:val="center"/>
          </w:tcPr>
          <w:p w14:paraId="7AD723E9" w14:textId="77777777" w:rsidR="00D9752F" w:rsidRPr="003A0D21" w:rsidRDefault="00D9752F" w:rsidP="00282950">
            <w:pPr>
              <w:tabs>
                <w:tab w:val="left" w:pos="0"/>
                <w:tab w:val="left" w:pos="36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3A0D21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374" w:type="dxa"/>
            <w:vAlign w:val="center"/>
          </w:tcPr>
          <w:p w14:paraId="2A898AD8" w14:textId="77777777" w:rsidR="00D9752F" w:rsidRPr="003A0D21" w:rsidRDefault="00D9752F" w:rsidP="0028295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Minimalny okres gwarancji: 24 miesiące</w:t>
            </w:r>
          </w:p>
          <w:p w14:paraId="79A05B34" w14:textId="77777777" w:rsidR="00D9752F" w:rsidRPr="003A0D21" w:rsidRDefault="00D9752F" w:rsidP="0028295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A0D21">
              <w:rPr>
                <w:rFonts w:ascii="Arial" w:hAnsi="Arial" w:cs="Arial"/>
                <w:sz w:val="20"/>
                <w:szCs w:val="20"/>
              </w:rPr>
              <w:t>Uwaga! Gwarancja na noże – minimum 60 miesięcy</w:t>
            </w:r>
          </w:p>
        </w:tc>
      </w:tr>
    </w:tbl>
    <w:p w14:paraId="4EA5BEBD" w14:textId="77777777" w:rsidR="00D9752F" w:rsidRDefault="00D9752F" w:rsidP="00D9752F">
      <w:pPr>
        <w:widowControl w:val="0"/>
        <w:tabs>
          <w:tab w:val="left" w:pos="1248"/>
        </w:tabs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47933951" w14:textId="77777777" w:rsidR="00D9752F" w:rsidRPr="007B6BB3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8</w:t>
      </w:r>
      <w:r w:rsidRPr="007B6BB3">
        <w:rPr>
          <w:rFonts w:ascii="Arial" w:hAnsi="Arial" w:cs="Arial"/>
          <w:b/>
          <w:sz w:val="20"/>
          <w:szCs w:val="20"/>
        </w:rPr>
        <w:t xml:space="preserve"> – lodówka – łącznie 1 szt.</w:t>
      </w:r>
    </w:p>
    <w:p w14:paraId="760ABE66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236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D9752F" w:rsidRPr="004D2687" w14:paraId="28A1ED79" w14:textId="77777777" w:rsidTr="00282950">
        <w:trPr>
          <w:trHeight w:val="209"/>
        </w:trPr>
        <w:tc>
          <w:tcPr>
            <w:tcW w:w="2977" w:type="dxa"/>
            <w:vAlign w:val="center"/>
          </w:tcPr>
          <w:p w14:paraId="1537576D" w14:textId="77777777" w:rsidR="00D9752F" w:rsidRPr="007B6BB3" w:rsidRDefault="00D9752F" w:rsidP="00282950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  <w:r w:rsidRPr="007B6BB3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Lodówka.</w:t>
            </w:r>
          </w:p>
          <w:p w14:paraId="0721BA8E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33FE97C7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9117DFE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-wymiary (+-5cm): wys. 120cm; szer. 50cm, gł. 60</w:t>
            </w:r>
          </w:p>
          <w:p w14:paraId="3F1B44CD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pojemność: (+-5l) 130l chłodziarka, 40l zamrażarka</w:t>
            </w:r>
          </w:p>
          <w:p w14:paraId="142B49E9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bezszronowa (no frost), automatyczne odszranianie, </w:t>
            </w:r>
          </w:p>
          <w:p w14:paraId="5BBF3686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klasa energetyczna A+</w:t>
            </w:r>
          </w:p>
          <w:p w14:paraId="519BAC70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poziom hałasu max 40Db</w:t>
            </w:r>
          </w:p>
          <w:p w14:paraId="5C3324E5" w14:textId="77777777" w:rsidR="00D9752F" w:rsidRDefault="00D9752F" w:rsidP="00282950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</w:t>
            </w:r>
            <w:r w:rsidRPr="007B6BB3">
              <w:rPr>
                <w:rFonts w:ascii="Arial" w:hAnsi="Arial" w:cs="Arial"/>
                <w:color w:val="333333"/>
                <w:sz w:val="20"/>
                <w:szCs w:val="20"/>
              </w:rPr>
              <w:t>1 półka w zamrażarce, 1 szuflada na warzywa i owoce, 3 półki szklane w chłodziarce, 3 półki w drzwiach, instrukcja obsługi w języku polskim, karta gwarancyjna, rączki zewnętrzne</w:t>
            </w:r>
          </w:p>
          <w:p w14:paraId="311B47B9" w14:textId="77777777" w:rsidR="00D9752F" w:rsidRPr="007B6BB3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- kolor biały, emalia</w:t>
            </w:r>
          </w:p>
          <w:p w14:paraId="7E9B5893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gwarancja min. 2 lata</w:t>
            </w:r>
          </w:p>
        </w:tc>
      </w:tr>
    </w:tbl>
    <w:p w14:paraId="67200E5A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53D372E7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 xml:space="preserve">Poz. 9 – suszarka stojąca do naczyń – łącznie 3szt. </w:t>
      </w:r>
    </w:p>
    <w:p w14:paraId="71EBEA72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164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4"/>
        <w:gridCol w:w="5670"/>
      </w:tblGrid>
      <w:tr w:rsidR="00D9752F" w:rsidRPr="004D2687" w14:paraId="49A6F096" w14:textId="77777777" w:rsidTr="00282950">
        <w:trPr>
          <w:trHeight w:val="209"/>
        </w:trPr>
        <w:tc>
          <w:tcPr>
            <w:tcW w:w="3544" w:type="dxa"/>
            <w:vAlign w:val="center"/>
          </w:tcPr>
          <w:p w14:paraId="028E1227" w14:textId="77777777" w:rsidR="00D9752F" w:rsidRPr="00F84AA4" w:rsidRDefault="00D9752F" w:rsidP="00282950">
            <w:pPr>
              <w:rPr>
                <w:rFonts w:ascii="Arial" w:eastAsiaTheme="minorHAnsi" w:hAnsi="Arial" w:cs="Arial"/>
                <w:b/>
                <w:i/>
                <w:sz w:val="16"/>
                <w:szCs w:val="16"/>
                <w:lang w:eastAsia="en-US"/>
              </w:rPr>
            </w:pPr>
            <w:r w:rsidRPr="00F84AA4">
              <w:rPr>
                <w:rFonts w:ascii="Arial" w:eastAsiaTheme="minorHAnsi" w:hAnsi="Arial" w:cs="Arial"/>
                <w:b/>
                <w:i/>
                <w:sz w:val="16"/>
                <w:szCs w:val="16"/>
                <w:lang w:eastAsia="en-US"/>
              </w:rPr>
              <w:t>Suszarka stojąca do naczyń. Rysunek poglądowy.</w:t>
            </w:r>
          </w:p>
          <w:p w14:paraId="1F5B03AA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>
              <w:rPr>
                <w:rFonts w:ascii="Open Sans" w:hAnsi="Open Sans"/>
                <w:noProof/>
                <w:color w:val="000000"/>
                <w:spacing w:val="-3"/>
                <w:sz w:val="21"/>
                <w:szCs w:val="21"/>
                <w:bdr w:val="single" w:sz="6" w:space="0" w:color="F1F1F1" w:frame="1"/>
                <w:lang w:val="pl-PL"/>
              </w:rPr>
              <w:drawing>
                <wp:inline distT="0" distB="0" distL="0" distR="0" wp14:anchorId="23E5BED4" wp14:editId="3FD697F8">
                  <wp:extent cx="1666800" cy="1666800"/>
                  <wp:effectExtent l="0" t="0" r="0" b="0"/>
                  <wp:docPr id="2" name="Obraz 2" descr="Suszarka do naczyń, ociekacz, ZELLER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szarka do naczyń, ociekacz, ZELLER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01A84BA8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06B2DAB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- wymiary(+-3cm): wys.30, szer. 30, dł. 50 </w:t>
            </w:r>
          </w:p>
          <w:p w14:paraId="1AC3D776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stal chromowana;</w:t>
            </w:r>
          </w:p>
          <w:p w14:paraId="662D7CC7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dwa poziomy – talerze, kubki, szklanki</w:t>
            </w:r>
          </w:p>
          <w:p w14:paraId="7A18DB9B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dodatkowo dwa pojemniki na sztućce</w:t>
            </w:r>
          </w:p>
          <w:p w14:paraId="26ADD4D4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dwie wyjmowane podstawki na wodę (jedna dodatkowo)</w:t>
            </w:r>
          </w:p>
          <w:p w14:paraId="75CA84E1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- uchwyt do przenoszenia</w:t>
            </w:r>
          </w:p>
          <w:p w14:paraId="7558B0F5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  <w:p w14:paraId="6689A5B5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2468908C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5A7E0D78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>Poz. 10 – klawiatura rosyjskojęzyczna – łącznie 1 szt.</w:t>
      </w:r>
    </w:p>
    <w:p w14:paraId="30D7A0CB" w14:textId="77777777" w:rsidR="00D9752F" w:rsidRPr="00FC23C8" w:rsidRDefault="00D9752F" w:rsidP="00D9752F">
      <w:pPr>
        <w:tabs>
          <w:tab w:val="left" w:pos="720"/>
          <w:tab w:val="left" w:pos="2784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FC23C8">
        <w:rPr>
          <w:rFonts w:ascii="Arial" w:hAnsi="Arial" w:cs="Arial"/>
          <w:sz w:val="20"/>
          <w:szCs w:val="20"/>
        </w:rPr>
        <w:tab/>
      </w:r>
      <w:r w:rsidRPr="00FC23C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1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D9752F" w:rsidRPr="00FC23C8" w14:paraId="76ED193C" w14:textId="77777777" w:rsidTr="00282950">
        <w:trPr>
          <w:trHeight w:val="209"/>
        </w:trPr>
        <w:tc>
          <w:tcPr>
            <w:tcW w:w="4253" w:type="dxa"/>
            <w:vAlign w:val="center"/>
          </w:tcPr>
          <w:p w14:paraId="5B404A4F" w14:textId="77777777" w:rsidR="00D9752F" w:rsidRPr="00FC23C8" w:rsidRDefault="00D9752F" w:rsidP="0028295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C23C8">
              <w:rPr>
                <w:rFonts w:ascii="Arial" w:hAnsi="Arial" w:cs="Arial"/>
                <w:b/>
                <w:i/>
                <w:sz w:val="20"/>
                <w:szCs w:val="20"/>
              </w:rPr>
              <w:t>Klawiatura rosyjskojęzyczna. Rysunek poglądowy.</w:t>
            </w:r>
          </w:p>
          <w:p w14:paraId="4C6FAC3D" w14:textId="77777777" w:rsidR="00D9752F" w:rsidRPr="00FC23C8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  <w:r w:rsidRPr="00FC23C8">
              <w:rPr>
                <w:rFonts w:ascii="Arial" w:hAnsi="Arial" w:cs="Arial"/>
                <w:noProof/>
                <w:color w:val="303030"/>
                <w:sz w:val="20"/>
                <w:szCs w:val="20"/>
              </w:rPr>
              <w:drawing>
                <wp:inline distT="0" distB="0" distL="0" distR="0" wp14:anchorId="2690CD7A" wp14:editId="1C2786A2">
                  <wp:extent cx="2898000" cy="1810800"/>
                  <wp:effectExtent l="0" t="0" r="0" b="0"/>
                  <wp:docPr id="4" name="Obraz 4" descr="Klawiatura HyperX HX-KB1BL1-NA/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awiatura HyperX HX-KB1BL1-NA/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732F7D71" w14:textId="77777777" w:rsidR="00D9752F" w:rsidRPr="00FC23C8" w:rsidRDefault="00D9752F" w:rsidP="00282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7FEC5DB8" w14:textId="77777777" w:rsidR="00D9752F" w:rsidRPr="00FC23C8" w:rsidRDefault="00D9752F" w:rsidP="00282950">
            <w:pPr>
              <w:spacing w:after="15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 xml:space="preserve">Cechy produktu: </w:t>
            </w:r>
          </w:p>
          <w:p w14:paraId="29D45DD9" w14:textId="77777777" w:rsidR="00D9752F" w:rsidRPr="00FC23C8" w:rsidRDefault="00D9752F" w:rsidP="00D9752F">
            <w:pPr>
              <w:numPr>
                <w:ilvl w:val="0"/>
                <w:numId w:val="35"/>
              </w:numPr>
              <w:spacing w:before="100" w:beforeAutospacing="1" w:after="100" w:afterAutospacing="1"/>
              <w:ind w:left="49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 xml:space="preserve">interfejs: USB </w:t>
            </w:r>
          </w:p>
          <w:p w14:paraId="53210700" w14:textId="77777777" w:rsidR="00D9752F" w:rsidRPr="00FC23C8" w:rsidRDefault="00D9752F" w:rsidP="00D9752F">
            <w:pPr>
              <w:numPr>
                <w:ilvl w:val="0"/>
                <w:numId w:val="35"/>
              </w:numPr>
              <w:spacing w:before="100" w:beforeAutospacing="1" w:after="100" w:afterAutospacing="1"/>
              <w:ind w:left="49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>podświetlenie klawiszy LED</w:t>
            </w:r>
          </w:p>
          <w:p w14:paraId="35167B8B" w14:textId="77777777" w:rsidR="00D9752F" w:rsidRPr="00FC23C8" w:rsidRDefault="00D9752F" w:rsidP="00D9752F">
            <w:pPr>
              <w:numPr>
                <w:ilvl w:val="0"/>
                <w:numId w:val="35"/>
              </w:numPr>
              <w:spacing w:before="100" w:beforeAutospacing="1" w:after="100" w:afterAutospacing="1"/>
              <w:ind w:left="49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 xml:space="preserve">klawisze mechaniczne </w:t>
            </w:r>
            <w:proofErr w:type="spellStart"/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>Cherry</w:t>
            </w:r>
            <w:proofErr w:type="spellEnd"/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 xml:space="preserve"> MX Blue</w:t>
            </w:r>
          </w:p>
          <w:p w14:paraId="3A8E5698" w14:textId="77777777" w:rsidR="00D9752F" w:rsidRPr="00FC23C8" w:rsidRDefault="00D9752F" w:rsidP="00D9752F">
            <w:pPr>
              <w:numPr>
                <w:ilvl w:val="0"/>
                <w:numId w:val="35"/>
              </w:numPr>
              <w:spacing w:before="100" w:beforeAutospacing="1" w:after="100" w:afterAutospacing="1"/>
              <w:ind w:left="49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>dodatkowe wyposażenie: kabel 1,8 m</w:t>
            </w:r>
          </w:p>
          <w:p w14:paraId="019CC98F" w14:textId="77777777" w:rsidR="00D9752F" w:rsidRPr="00FC23C8" w:rsidRDefault="00D9752F" w:rsidP="00D9752F">
            <w:pPr>
              <w:numPr>
                <w:ilvl w:val="0"/>
                <w:numId w:val="35"/>
              </w:numPr>
              <w:spacing w:before="100" w:beforeAutospacing="1" w:after="100" w:afterAutospacing="1"/>
              <w:ind w:left="49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color w:val="000000"/>
                <w:sz w:val="20"/>
                <w:szCs w:val="20"/>
              </w:rPr>
              <w:t>gwarancja min. 2 lata</w:t>
            </w:r>
          </w:p>
        </w:tc>
      </w:tr>
    </w:tbl>
    <w:p w14:paraId="00EE0C09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4750703D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lastRenderedPageBreak/>
        <w:t xml:space="preserve">Poz. 11 -  Pendrive – łącznie 20 szt.. </w:t>
      </w:r>
    </w:p>
    <w:p w14:paraId="73EEAC20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tbl>
      <w:tblPr>
        <w:tblStyle w:val="Tabela-Siatka1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53"/>
        <w:gridCol w:w="4961"/>
      </w:tblGrid>
      <w:tr w:rsidR="00D9752F" w:rsidRPr="00FC23C8" w14:paraId="27D7DA35" w14:textId="77777777" w:rsidTr="00282950">
        <w:trPr>
          <w:trHeight w:val="209"/>
        </w:trPr>
        <w:tc>
          <w:tcPr>
            <w:tcW w:w="4253" w:type="dxa"/>
            <w:vAlign w:val="center"/>
          </w:tcPr>
          <w:p w14:paraId="264E365F" w14:textId="77777777" w:rsidR="00D9752F" w:rsidRPr="00FC23C8" w:rsidRDefault="00D9752F" w:rsidP="0028295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Pendrive min. 16GB USB 2.0</w:t>
            </w:r>
            <w:r w:rsidRPr="00FC23C8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14:paraId="21889FF9" w14:textId="77777777" w:rsidR="00D9752F" w:rsidRPr="00FC23C8" w:rsidRDefault="00D9752F" w:rsidP="002829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16DD58C" w14:textId="77777777" w:rsidR="00D9752F" w:rsidRPr="00D02D02" w:rsidRDefault="00D9752F" w:rsidP="00282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3C8">
              <w:rPr>
                <w:rFonts w:ascii="Arial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</w:p>
          <w:p w14:paraId="3DA61747" w14:textId="77777777" w:rsidR="00D9752F" w:rsidRPr="00FC23C8" w:rsidRDefault="00D9752F" w:rsidP="00282950">
            <w:pPr>
              <w:spacing w:before="100" w:beforeAutospacing="1" w:after="100" w:afterAutospacing="1"/>
              <w:ind w:left="495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EDAEDCF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4FE1EDC6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</w:p>
    <w:p w14:paraId="296B9B06" w14:textId="77777777" w:rsidR="00D9752F" w:rsidRPr="007B6BB3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12</w:t>
      </w:r>
      <w:r w:rsidRPr="007B6BB3">
        <w:rPr>
          <w:rFonts w:ascii="Arial" w:hAnsi="Arial" w:cs="Arial"/>
          <w:b/>
          <w:sz w:val="20"/>
          <w:szCs w:val="20"/>
        </w:rPr>
        <w:t xml:space="preserve"> –  </w:t>
      </w:r>
      <w:r>
        <w:rPr>
          <w:rFonts w:ascii="Arial" w:hAnsi="Arial" w:cs="Arial"/>
          <w:b/>
          <w:sz w:val="20"/>
          <w:szCs w:val="20"/>
        </w:rPr>
        <w:t>nagrywarka dvd– łącznie 5</w:t>
      </w:r>
      <w:r w:rsidRPr="007B6BB3">
        <w:rPr>
          <w:rFonts w:ascii="Arial" w:hAnsi="Arial" w:cs="Arial"/>
          <w:b/>
          <w:sz w:val="20"/>
          <w:szCs w:val="20"/>
        </w:rPr>
        <w:t xml:space="preserve"> szt.</w:t>
      </w:r>
    </w:p>
    <w:p w14:paraId="202703B5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236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D9752F" w:rsidRPr="004D2687" w14:paraId="16A111C4" w14:textId="77777777" w:rsidTr="00282950">
        <w:trPr>
          <w:trHeight w:val="209"/>
        </w:trPr>
        <w:tc>
          <w:tcPr>
            <w:tcW w:w="2977" w:type="dxa"/>
            <w:vAlign w:val="center"/>
          </w:tcPr>
          <w:p w14:paraId="13C5F805" w14:textId="77777777" w:rsidR="00D9752F" w:rsidRPr="007B6BB3" w:rsidRDefault="00D9752F" w:rsidP="00282950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Nagrywarka DVD</w:t>
            </w:r>
          </w:p>
          <w:p w14:paraId="2CC89350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25C82015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9838C11" w14:textId="77777777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Nagrywarka DVD USB 3.0</w:t>
            </w:r>
          </w:p>
        </w:tc>
      </w:tr>
    </w:tbl>
    <w:p w14:paraId="3C333869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1407F46E" w14:textId="77777777" w:rsidR="00D9752F" w:rsidRPr="007B6BB3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Poz. 13</w:t>
      </w:r>
      <w:r w:rsidRPr="007B6BB3">
        <w:rPr>
          <w:rFonts w:ascii="Arial" w:hAnsi="Arial" w:cs="Arial"/>
          <w:b/>
          <w:sz w:val="20"/>
          <w:szCs w:val="20"/>
        </w:rPr>
        <w:t xml:space="preserve"> –  </w:t>
      </w:r>
      <w:r>
        <w:rPr>
          <w:rFonts w:ascii="Arial" w:hAnsi="Arial" w:cs="Arial"/>
          <w:b/>
          <w:sz w:val="20"/>
          <w:szCs w:val="20"/>
        </w:rPr>
        <w:t>dysk zewnętrzny– łącznie 2</w:t>
      </w:r>
      <w:r w:rsidRPr="007B6BB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; </w:t>
      </w:r>
    </w:p>
    <w:p w14:paraId="1038E31A" w14:textId="77777777" w:rsidR="00D9752F" w:rsidRDefault="00D9752F" w:rsidP="00D9752F">
      <w:pPr>
        <w:pStyle w:val="Nagwek"/>
        <w:tabs>
          <w:tab w:val="clear" w:pos="4536"/>
          <w:tab w:val="clear" w:pos="9072"/>
          <w:tab w:val="left" w:pos="720"/>
          <w:tab w:val="left" w:pos="1236"/>
        </w:tabs>
        <w:ind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D9752F" w:rsidRPr="004D2687" w14:paraId="3B6A46CA" w14:textId="77777777" w:rsidTr="00282950">
        <w:trPr>
          <w:trHeight w:val="209"/>
        </w:trPr>
        <w:tc>
          <w:tcPr>
            <w:tcW w:w="2977" w:type="dxa"/>
            <w:vAlign w:val="center"/>
          </w:tcPr>
          <w:p w14:paraId="716D0654" w14:textId="77777777" w:rsidR="00D9752F" w:rsidRPr="007B6BB3" w:rsidRDefault="00D9752F" w:rsidP="00282950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Dysk zewnętrzny</w:t>
            </w:r>
          </w:p>
          <w:p w14:paraId="7E98B2F5" w14:textId="77777777" w:rsidR="00D9752F" w:rsidRPr="004D2687" w:rsidRDefault="00D9752F" w:rsidP="00282950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43165751" w14:textId="77777777" w:rsidR="00D9752F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A64200">
              <w:rPr>
                <w:rFonts w:ascii="Arial" w:eastAsiaTheme="minorHAnsi" w:hAnsi="Arial" w:cs="Arial"/>
                <w:b/>
                <w:color w:val="000000"/>
                <w:sz w:val="20"/>
                <w:szCs w:val="20"/>
              </w:rPr>
              <w:t>Opis wymaganych parametrów minimalnych</w:t>
            </w:r>
            <w:r w:rsidRPr="00A3144C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B209112" w14:textId="37B44F06" w:rsidR="00D9752F" w:rsidRPr="00A3144C" w:rsidRDefault="00D9752F" w:rsidP="00282950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 xml:space="preserve"> 3TB USB 3.0;USB 3.0</w:t>
            </w:r>
          </w:p>
        </w:tc>
      </w:tr>
    </w:tbl>
    <w:p w14:paraId="772A98C2" w14:textId="77777777" w:rsidR="00D9752F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38334177" w14:textId="77777777" w:rsidR="00D9752F" w:rsidRPr="000B5169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b/>
          <w:sz w:val="20"/>
          <w:szCs w:val="20"/>
        </w:rPr>
      </w:pPr>
      <w:r w:rsidRPr="000B5169">
        <w:rPr>
          <w:rFonts w:ascii="Arial" w:hAnsi="Arial" w:cs="Arial"/>
          <w:b/>
          <w:sz w:val="20"/>
          <w:szCs w:val="20"/>
        </w:rPr>
        <w:t xml:space="preserve">Poz. 14 – ramka – łącznie 5 szt. </w:t>
      </w:r>
    </w:p>
    <w:p w14:paraId="216336CB" w14:textId="77777777" w:rsidR="00D9752F" w:rsidRPr="00897E32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 w:firstLine="708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380"/>
        <w:gridCol w:w="6687"/>
      </w:tblGrid>
      <w:tr w:rsidR="00D9752F" w:rsidRPr="001E346B" w14:paraId="1536CA22" w14:textId="77777777" w:rsidTr="00282950">
        <w:tc>
          <w:tcPr>
            <w:tcW w:w="2380" w:type="dxa"/>
          </w:tcPr>
          <w:p w14:paraId="7639C4F0" w14:textId="77777777" w:rsidR="00D9752F" w:rsidRPr="001E346B" w:rsidRDefault="00D9752F" w:rsidP="00282950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1E346B">
              <w:rPr>
                <w:rFonts w:eastAsiaTheme="minorHAnsi"/>
                <w:b/>
                <w:sz w:val="22"/>
                <w:szCs w:val="22"/>
                <w:lang w:eastAsia="en-US"/>
              </w:rPr>
              <w:t>Ramka</w:t>
            </w:r>
          </w:p>
        </w:tc>
        <w:tc>
          <w:tcPr>
            <w:tcW w:w="6687" w:type="dxa"/>
          </w:tcPr>
          <w:p w14:paraId="2145180F" w14:textId="77777777" w:rsidR="00D9752F" w:rsidRDefault="00D9752F" w:rsidP="00282950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Opis wymaganych parametrów minimalnych</w:t>
            </w:r>
          </w:p>
          <w:p w14:paraId="72B8CE70" w14:textId="77777777" w:rsidR="00D9752F" w:rsidRPr="001E346B" w:rsidRDefault="00D9752F" w:rsidP="0028295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Wymiary: 1000x550</w:t>
            </w:r>
            <w:r w:rsidRPr="001E346B">
              <w:rPr>
                <w:rFonts w:eastAsiaTheme="minorHAnsi"/>
                <w:sz w:val="22"/>
                <w:szCs w:val="22"/>
                <w:lang w:eastAsia="en-US"/>
              </w:rPr>
              <w:t>mm;</w:t>
            </w:r>
          </w:p>
          <w:p w14:paraId="36D49A78" w14:textId="77777777" w:rsidR="00D9752F" w:rsidRPr="001E346B" w:rsidRDefault="00D9752F" w:rsidP="00282950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1E346B">
              <w:rPr>
                <w:rFonts w:eastAsiaTheme="minorHAnsi"/>
                <w:sz w:val="22"/>
                <w:szCs w:val="22"/>
                <w:lang w:eastAsia="en-US"/>
              </w:rPr>
              <w:t>profil aluminiowy biały z szybą i plecami</w:t>
            </w:r>
          </w:p>
        </w:tc>
      </w:tr>
    </w:tbl>
    <w:p w14:paraId="71F53A56" w14:textId="77777777" w:rsidR="00D9752F" w:rsidRPr="00897E32" w:rsidRDefault="00D9752F" w:rsidP="00D9752F">
      <w:pPr>
        <w:widowControl w:val="0"/>
        <w:autoSpaceDE w:val="0"/>
        <w:autoSpaceDN w:val="0"/>
        <w:adjustRightInd w:val="0"/>
        <w:spacing w:line="247" w:lineRule="auto"/>
        <w:ind w:right="1078"/>
        <w:rPr>
          <w:rFonts w:ascii="Arial" w:hAnsi="Arial" w:cs="Arial"/>
          <w:sz w:val="20"/>
          <w:szCs w:val="20"/>
        </w:rPr>
      </w:pPr>
    </w:p>
    <w:p w14:paraId="282610C4" w14:textId="77777777" w:rsidR="00563F1A" w:rsidRDefault="00563F1A" w:rsidP="00121E51">
      <w:pPr>
        <w:rPr>
          <w:rFonts w:ascii="Arial" w:hAnsi="Arial" w:cs="Arial"/>
          <w:sz w:val="20"/>
          <w:szCs w:val="20"/>
        </w:rPr>
      </w:pPr>
    </w:p>
    <w:sectPr w:rsidR="00563F1A" w:rsidSect="00914AC5">
      <w:headerReference w:type="even" r:id="rId21"/>
      <w:headerReference w:type="default" r:id="rId22"/>
      <w:footerReference w:type="default" r:id="rId2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CB39E" w14:textId="77777777" w:rsidR="000A6583" w:rsidRDefault="000A6583" w:rsidP="00532404">
      <w:r>
        <w:separator/>
      </w:r>
    </w:p>
  </w:endnote>
  <w:endnote w:type="continuationSeparator" w:id="0">
    <w:p w14:paraId="02B64CAE" w14:textId="77777777" w:rsidR="000A6583" w:rsidRDefault="000A6583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5B910947" w:rsidR="00B369B1" w:rsidRDefault="00B369B1" w:rsidP="00914AC5">
    <w:pPr>
      <w:pStyle w:val="Stopka"/>
      <w:jc w:val="right"/>
      <w:rPr>
        <w:rFonts w:ascii="Arial" w:hAnsi="Arial" w:cs="Arial"/>
        <w:sz w:val="18"/>
      </w:rPr>
    </w:pPr>
  </w:p>
  <w:p w14:paraId="7EFF72F8" w14:textId="61049575" w:rsidR="00B369B1" w:rsidRDefault="005C40BA" w:rsidP="005C40BA">
    <w:pPr>
      <w:pStyle w:val="Stopka"/>
      <w:tabs>
        <w:tab w:val="left" w:pos="1212"/>
      </w:tabs>
    </w:pPr>
    <w:r>
      <w:tab/>
    </w:r>
    <w:r>
      <w:tab/>
    </w:r>
  </w:p>
  <w:p w14:paraId="28EA805E" w14:textId="1F5BCEA5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B369B1" w:rsidRDefault="00B369B1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B369B1" w:rsidRDefault="00B369B1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B369B1" w:rsidRPr="000D370B" w:rsidRDefault="00B369B1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4295A6" w14:textId="77777777" w:rsidR="000A6583" w:rsidRDefault="000A6583" w:rsidP="00532404">
      <w:r>
        <w:separator/>
      </w:r>
    </w:p>
  </w:footnote>
  <w:footnote w:type="continuationSeparator" w:id="0">
    <w:p w14:paraId="00B439C5" w14:textId="77777777" w:rsidR="000A6583" w:rsidRDefault="000A6583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B369B1" w:rsidRPr="0088634D" w14:paraId="3DFC367C" w14:textId="77777777" w:rsidTr="00D54A45">
      <w:tc>
        <w:tcPr>
          <w:tcW w:w="1152" w:type="dxa"/>
        </w:tcPr>
        <w:p w14:paraId="450C969B" w14:textId="06209C91" w:rsidR="00B369B1" w:rsidRDefault="00B369B1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B369B1" w:rsidRDefault="00B369B1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B369B1" w:rsidRDefault="00B369B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B369B1" w:rsidRDefault="00B369B1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B369B1" w:rsidRPr="00F542E3" w:rsidRDefault="00B369B1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8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8"/>
  </w:num>
  <w:num w:numId="3">
    <w:abstractNumId w:val="3"/>
  </w:num>
  <w:num w:numId="4">
    <w:abstractNumId w:val="31"/>
  </w:num>
  <w:num w:numId="5">
    <w:abstractNumId w:val="12"/>
  </w:num>
  <w:num w:numId="6">
    <w:abstractNumId w:val="14"/>
  </w:num>
  <w:num w:numId="7">
    <w:abstractNumId w:val="21"/>
  </w:num>
  <w:num w:numId="8">
    <w:abstractNumId w:val="17"/>
  </w:num>
  <w:num w:numId="9">
    <w:abstractNumId w:val="15"/>
  </w:num>
  <w:num w:numId="10">
    <w:abstractNumId w:val="32"/>
  </w:num>
  <w:num w:numId="11">
    <w:abstractNumId w:val="22"/>
  </w:num>
  <w:num w:numId="12">
    <w:abstractNumId w:val="18"/>
  </w:num>
  <w:num w:numId="13">
    <w:abstractNumId w:val="7"/>
  </w:num>
  <w:num w:numId="14">
    <w:abstractNumId w:val="8"/>
  </w:num>
  <w:num w:numId="15">
    <w:abstractNumId w:val="10"/>
  </w:num>
  <w:num w:numId="16">
    <w:abstractNumId w:val="2"/>
  </w:num>
  <w:num w:numId="17">
    <w:abstractNumId w:val="1"/>
  </w:num>
  <w:num w:numId="18">
    <w:abstractNumId w:val="29"/>
  </w:num>
  <w:num w:numId="19">
    <w:abstractNumId w:val="30"/>
  </w:num>
  <w:num w:numId="20">
    <w:abstractNumId w:val="24"/>
  </w:num>
  <w:num w:numId="21">
    <w:abstractNumId w:val="23"/>
  </w:num>
  <w:num w:numId="22">
    <w:abstractNumId w:val="25"/>
  </w:num>
  <w:num w:numId="23">
    <w:abstractNumId w:val="33"/>
  </w:num>
  <w:num w:numId="24">
    <w:abstractNumId w:val="5"/>
  </w:num>
  <w:num w:numId="25">
    <w:abstractNumId w:val="6"/>
  </w:num>
  <w:num w:numId="26">
    <w:abstractNumId w:val="11"/>
  </w:num>
  <w:num w:numId="27">
    <w:abstractNumId w:val="34"/>
  </w:num>
  <w:num w:numId="28">
    <w:abstractNumId w:val="26"/>
  </w:num>
  <w:num w:numId="29">
    <w:abstractNumId w:val="13"/>
  </w:num>
  <w:num w:numId="30">
    <w:abstractNumId w:val="9"/>
  </w:num>
  <w:num w:numId="31">
    <w:abstractNumId w:val="27"/>
  </w:num>
  <w:num w:numId="32">
    <w:abstractNumId w:val="0"/>
  </w:num>
  <w:num w:numId="33">
    <w:abstractNumId w:val="19"/>
  </w:num>
  <w:num w:numId="34">
    <w:abstractNumId w:val="4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04FA4"/>
    <w:rsid w:val="00027F20"/>
    <w:rsid w:val="00093148"/>
    <w:rsid w:val="00095980"/>
    <w:rsid w:val="000A6583"/>
    <w:rsid w:val="000D370B"/>
    <w:rsid w:val="00114A6B"/>
    <w:rsid w:val="00121E51"/>
    <w:rsid w:val="00123CFC"/>
    <w:rsid w:val="001243B7"/>
    <w:rsid w:val="001320F2"/>
    <w:rsid w:val="00151952"/>
    <w:rsid w:val="001A45E5"/>
    <w:rsid w:val="001E73DA"/>
    <w:rsid w:val="00205C0B"/>
    <w:rsid w:val="0025163C"/>
    <w:rsid w:val="002520E3"/>
    <w:rsid w:val="00253131"/>
    <w:rsid w:val="00256343"/>
    <w:rsid w:val="00265277"/>
    <w:rsid w:val="00285E9D"/>
    <w:rsid w:val="0029571D"/>
    <w:rsid w:val="002A0B20"/>
    <w:rsid w:val="002A10E0"/>
    <w:rsid w:val="002A1EFB"/>
    <w:rsid w:val="002B7DA9"/>
    <w:rsid w:val="002C31E7"/>
    <w:rsid w:val="002F61BD"/>
    <w:rsid w:val="00303DE0"/>
    <w:rsid w:val="003061AF"/>
    <w:rsid w:val="00310C98"/>
    <w:rsid w:val="00317A96"/>
    <w:rsid w:val="0034138E"/>
    <w:rsid w:val="00343D3F"/>
    <w:rsid w:val="003600C7"/>
    <w:rsid w:val="00362B10"/>
    <w:rsid w:val="003673F5"/>
    <w:rsid w:val="00372308"/>
    <w:rsid w:val="00384470"/>
    <w:rsid w:val="003A3826"/>
    <w:rsid w:val="003A3C13"/>
    <w:rsid w:val="003C2A4D"/>
    <w:rsid w:val="00403D64"/>
    <w:rsid w:val="004112FE"/>
    <w:rsid w:val="00437391"/>
    <w:rsid w:val="0045535B"/>
    <w:rsid w:val="00455A29"/>
    <w:rsid w:val="004631EC"/>
    <w:rsid w:val="0049190A"/>
    <w:rsid w:val="004A3E96"/>
    <w:rsid w:val="004C728A"/>
    <w:rsid w:val="004E203D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C40BA"/>
    <w:rsid w:val="005E1A21"/>
    <w:rsid w:val="005E2B2E"/>
    <w:rsid w:val="005F0560"/>
    <w:rsid w:val="00613F7B"/>
    <w:rsid w:val="0062188E"/>
    <w:rsid w:val="00644FC7"/>
    <w:rsid w:val="006767A2"/>
    <w:rsid w:val="006878DE"/>
    <w:rsid w:val="006A35DC"/>
    <w:rsid w:val="006B3FDB"/>
    <w:rsid w:val="006D614B"/>
    <w:rsid w:val="00706227"/>
    <w:rsid w:val="00716164"/>
    <w:rsid w:val="007438BF"/>
    <w:rsid w:val="00745DD3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C318E"/>
    <w:rsid w:val="007D2773"/>
    <w:rsid w:val="008114F1"/>
    <w:rsid w:val="008132AD"/>
    <w:rsid w:val="0083147B"/>
    <w:rsid w:val="008511C5"/>
    <w:rsid w:val="008722DF"/>
    <w:rsid w:val="00872915"/>
    <w:rsid w:val="00872DB0"/>
    <w:rsid w:val="008918C8"/>
    <w:rsid w:val="00892EF6"/>
    <w:rsid w:val="008976BF"/>
    <w:rsid w:val="00897F36"/>
    <w:rsid w:val="008F4D15"/>
    <w:rsid w:val="008F7BC6"/>
    <w:rsid w:val="00902995"/>
    <w:rsid w:val="00914090"/>
    <w:rsid w:val="00914AC5"/>
    <w:rsid w:val="00917ADE"/>
    <w:rsid w:val="00921140"/>
    <w:rsid w:val="00930AF7"/>
    <w:rsid w:val="009520F6"/>
    <w:rsid w:val="00973599"/>
    <w:rsid w:val="009C03A8"/>
    <w:rsid w:val="009E4CEC"/>
    <w:rsid w:val="009F4EB6"/>
    <w:rsid w:val="00A00181"/>
    <w:rsid w:val="00A047B5"/>
    <w:rsid w:val="00A70B0D"/>
    <w:rsid w:val="00A83B93"/>
    <w:rsid w:val="00A97613"/>
    <w:rsid w:val="00AD339C"/>
    <w:rsid w:val="00AF5EAF"/>
    <w:rsid w:val="00AF7404"/>
    <w:rsid w:val="00B369B1"/>
    <w:rsid w:val="00B6303B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A45FF"/>
    <w:rsid w:val="00CA62B0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7B2B"/>
    <w:rsid w:val="00D9752F"/>
    <w:rsid w:val="00DD0E93"/>
    <w:rsid w:val="00DF091A"/>
    <w:rsid w:val="00DF3B19"/>
    <w:rsid w:val="00DF6101"/>
    <w:rsid w:val="00E15D1D"/>
    <w:rsid w:val="00E245FD"/>
    <w:rsid w:val="00E306F8"/>
    <w:rsid w:val="00E52790"/>
    <w:rsid w:val="00E93625"/>
    <w:rsid w:val="00E96FC7"/>
    <w:rsid w:val="00EA25EF"/>
    <w:rsid w:val="00EB4F93"/>
    <w:rsid w:val="00EE0FFB"/>
    <w:rsid w:val="00EE4A16"/>
    <w:rsid w:val="00EE56AB"/>
    <w:rsid w:val="00F06F9A"/>
    <w:rsid w:val="00F15075"/>
    <w:rsid w:val="00F30482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emako.pl/pol_pl_Suszarka-do-naczyn-ociekacz-ZELLER-4591_1.jp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allegro.pl/tablica-magnetyczna-flipchart-na-kolkach-gratisy-i5348351272.html#imglayer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ktin.pl/content/product/3767/image/ts_atkin_1.jpg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b2b-partner.pl/gallery/3_24573/podnozek-microban-original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81ADF6-6EFF-4A98-BC8D-83C252AA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1490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10415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11</cp:revision>
  <cp:lastPrinted>2017-10-27T07:07:00Z</cp:lastPrinted>
  <dcterms:created xsi:type="dcterms:W3CDTF">2017-10-26T08:20:00Z</dcterms:created>
  <dcterms:modified xsi:type="dcterms:W3CDTF">2017-10-30T09:57:00Z</dcterms:modified>
</cp:coreProperties>
</file>