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4FD5" w14:textId="543CDFE6" w:rsidR="000A64FA" w:rsidRPr="003152A3" w:rsidRDefault="000A64FA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E1C5380" w14:textId="77777777" w:rsidR="000A64FA" w:rsidRPr="003152A3" w:rsidRDefault="000A64FA" w:rsidP="00D7279B">
      <w:pPr>
        <w:spacing w:line="360" w:lineRule="auto"/>
        <w:ind w:left="4248" w:firstLine="708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1 do SIWZ</w:t>
      </w:r>
    </w:p>
    <w:p w14:paraId="4FBC4D62" w14:textId="77777777" w:rsidR="000A64FA" w:rsidRPr="003152A3" w:rsidRDefault="000A64FA" w:rsidP="00D7279B">
      <w:pPr>
        <w:pStyle w:val="Tekstpodstawowywcity31"/>
        <w:spacing w:line="360" w:lineRule="auto"/>
        <w:ind w:left="0" w:firstLine="0"/>
        <w:jc w:val="center"/>
        <w:rPr>
          <w:rStyle w:val="Brak"/>
          <w:b/>
          <w:bCs/>
          <w:smallCaps/>
          <w:color w:val="404040" w:themeColor="text1" w:themeTint="BF"/>
          <w:sz w:val="20"/>
          <w:szCs w:val="20"/>
          <w:u w:val="single" w:color="404040"/>
        </w:rPr>
      </w:pPr>
    </w:p>
    <w:p w14:paraId="05F19A6C" w14:textId="77777777" w:rsidR="000A64FA" w:rsidRPr="003152A3" w:rsidRDefault="000A64FA" w:rsidP="00D7279B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val="single" w:color="404040"/>
        </w:rPr>
      </w:pPr>
    </w:p>
    <w:p w14:paraId="20BDD157" w14:textId="4AEDF8FA" w:rsidR="000A64FA" w:rsidRPr="003152A3" w:rsidRDefault="000A64FA" w:rsidP="00D7279B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262626"/>
        </w:rPr>
      </w:pPr>
      <w:r w:rsidRPr="003152A3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val="single" w:color="404040"/>
        </w:rPr>
        <w:t>O F E R T A</w:t>
      </w:r>
      <w:r w:rsidRPr="003152A3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  <w:t xml:space="preserve">   </w:t>
      </w:r>
    </w:p>
    <w:p w14:paraId="2D14C19C" w14:textId="77777777" w:rsidR="000A64FA" w:rsidRPr="003152A3" w:rsidRDefault="000A64FA" w:rsidP="00D7279B">
      <w:pPr>
        <w:pStyle w:val="Tekstpodstawowywcity31"/>
        <w:spacing w:line="360" w:lineRule="auto"/>
        <w:ind w:left="0" w:firstLine="0"/>
        <w:jc w:val="center"/>
        <w:rPr>
          <w:rStyle w:val="Brak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105450B2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Ubiegając się o uzyskanie zamówienia publicznego pn.:</w:t>
      </w:r>
    </w:p>
    <w:p w14:paraId="0DA87A09" w14:textId="470E1AEA" w:rsidR="000A64FA" w:rsidRPr="003152A3" w:rsidRDefault="0042278F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</w:t>
      </w:r>
      <w:r w:rsidR="006F2AE3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artykułów złożonych do druku w „Almanachu Warszawy” t. 10</w:t>
      </w:r>
    </w:p>
    <w:p w14:paraId="135E55AF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trybie przetargu nieograniczonego, odpowiadając na ogłoszenie</w:t>
      </w:r>
    </w:p>
    <w:p w14:paraId="2509C6B5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Muzeum Warszawy z siedzibą w Warszawie</w:t>
      </w:r>
    </w:p>
    <w:p w14:paraId="0318E713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Rynek Starego Miasta 28 </w:t>
      </w:r>
    </w:p>
    <w:p w14:paraId="6D6564CB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00-272 Warszawa</w:t>
      </w:r>
    </w:p>
    <w:p w14:paraId="65D8B5FC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5CA673A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0E6FE61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8B98EB4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1A46376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Nazwa i adres Wykonawcy: </w:t>
      </w:r>
    </w:p>
    <w:p w14:paraId="5A888387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22AADD5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..........................................................................................................................................</w:t>
      </w:r>
    </w:p>
    <w:p w14:paraId="7A5B8B68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5001C7A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..........................................................................................................................................</w:t>
      </w:r>
    </w:p>
    <w:p w14:paraId="10514C5D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9EB4FAC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Tel. …………………………….……...   e-mail: ………………………………………     </w:t>
      </w:r>
    </w:p>
    <w:p w14:paraId="735C42B0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5774589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BB36C51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Cena ofertowa za wykonanie przedmiotu zamówienia, ze wszystkich kosztami niezbędnymi do realizacji zamówienia, wynosi:</w:t>
      </w:r>
    </w:p>
    <w:p w14:paraId="6D4F2734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B1CDF12" w14:textId="77777777" w:rsidR="003152A3" w:rsidRPr="003152A3" w:rsidRDefault="000A64FA" w:rsidP="00D7279B">
      <w:pPr>
        <w:spacing w:line="360" w:lineRule="auto"/>
        <w:jc w:val="both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cena brutto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_________  (słownie brutto złotych: ______________________________)</w:t>
      </w:r>
      <w:r w:rsidR="003152A3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; </w:t>
      </w:r>
    </w:p>
    <w:p w14:paraId="109FF68C" w14:textId="6A36FB12" w:rsidR="000A64FA" w:rsidRPr="003152A3" w:rsidRDefault="003152A3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termin realizacji _________ dni od dnia przekazania tekstów</w:t>
      </w:r>
    </w:p>
    <w:p w14:paraId="63C207B0" w14:textId="77777777" w:rsidR="000A64FA" w:rsidRPr="003152A3" w:rsidRDefault="000A64FA" w:rsidP="00D7279B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Zamierzamy/ nie zamierzamy 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powierzyć podwykonawcom następujące części zamówienia:</w:t>
      </w:r>
    </w:p>
    <w:p w14:paraId="25ADD8EF" w14:textId="77777777" w:rsidR="000A64FA" w:rsidRPr="003152A3" w:rsidRDefault="000A64FA" w:rsidP="00D7279B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 ………………………………………………………………………………</w:t>
      </w:r>
    </w:p>
    <w:p w14:paraId="1968152E" w14:textId="77777777" w:rsidR="000A64FA" w:rsidRPr="003152A3" w:rsidRDefault="000A64FA" w:rsidP="00D7279B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………………………………………………………………………………</w:t>
      </w:r>
    </w:p>
    <w:p w14:paraId="49013CB5" w14:textId="77777777" w:rsidR="000A64FA" w:rsidRPr="003152A3" w:rsidRDefault="000A64FA" w:rsidP="00D7279B">
      <w:pPr>
        <w:pStyle w:val="Tekstpodstawowy"/>
        <w:tabs>
          <w:tab w:val="right" w:leader="dot" w:pos="9072"/>
        </w:tabs>
        <w:jc w:val="left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  <w:vertAlign w:val="superscript"/>
        </w:rPr>
        <w:t xml:space="preserve"> (*</w:t>
      </w: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 niepotrzebne skreślić)</w:t>
      </w:r>
    </w:p>
    <w:p w14:paraId="4F82D208" w14:textId="77777777" w:rsidR="000A64FA" w:rsidRPr="003152A3" w:rsidRDefault="000A64FA" w:rsidP="00F92A70">
      <w:pPr>
        <w:pStyle w:val="Tekstpodstawowy"/>
        <w:numPr>
          <w:ilvl w:val="0"/>
          <w:numId w:val="36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Oświadczamy, że zapoznaliśmy się ze Specyfikacją Istotnych Warunków Zamówienia i nie  wnosimy do niej zastrzeżeń oraz zdobyliśmy wszystkie informacje niezbędne do przygotowania oferty.</w:t>
      </w:r>
    </w:p>
    <w:p w14:paraId="68C0546C" w14:textId="77777777" w:rsidR="000A64FA" w:rsidRPr="003152A3" w:rsidRDefault="000A64FA" w:rsidP="00F92A70">
      <w:pPr>
        <w:pStyle w:val="Tekstpodstawowy"/>
        <w:numPr>
          <w:ilvl w:val="0"/>
          <w:numId w:val="37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Oświadczamy, że przedmiot zamówienia oferowany przez nas spełnia wszystkie wymogi  określone przez Zamawiającego w dokumentacji przetargowej.</w:t>
      </w:r>
    </w:p>
    <w:p w14:paraId="35739312" w14:textId="77777777" w:rsidR="000A64FA" w:rsidRPr="003152A3" w:rsidRDefault="000A64FA" w:rsidP="00F92A70">
      <w:pPr>
        <w:pStyle w:val="Tekstpodstawowy"/>
        <w:numPr>
          <w:ilvl w:val="0"/>
          <w:numId w:val="37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Oświadczamy, że uważamy się za związanych niniejszą ofertą przez czas wykazany w SIWZ. </w:t>
      </w:r>
    </w:p>
    <w:p w14:paraId="2DDDD93B" w14:textId="77777777" w:rsidR="000A64FA" w:rsidRPr="003152A3" w:rsidRDefault="000A64FA" w:rsidP="00F92A70">
      <w:pPr>
        <w:pStyle w:val="Tekstpodstawowy"/>
        <w:numPr>
          <w:ilvl w:val="0"/>
          <w:numId w:val="37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*Oświadczamy, iż  dokumenty  dołączone do Formularza Oferty  zawarte na stronach od numer ___ do ___ stanowią tajemnicę przedsiębiorstwa w rozumieniu przepisów ustawy o zwalczaniu nieuczciwej konkurencji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. </w:t>
      </w: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(*jeżeli dotyczy)</w:t>
      </w:r>
    </w:p>
    <w:p w14:paraId="32E36F0C" w14:textId="77777777" w:rsidR="000A64FA" w:rsidRPr="003152A3" w:rsidRDefault="000A64FA" w:rsidP="00F92A70">
      <w:pPr>
        <w:pStyle w:val="Tekstpodstawowy"/>
        <w:numPr>
          <w:ilvl w:val="0"/>
          <w:numId w:val="37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*Oświadczamy, iż  Formularz Oferty w postępowaniu wraz  z dołączonymi dokumentami jest jawny i nie zawiera informacji stanowiących tajemnicy przedsiębiorstwa w rozumieniu przepisów o zwalczaniu nieuczciwej konkurencji.</w:t>
      </w:r>
    </w:p>
    <w:p w14:paraId="5A27E531" w14:textId="77777777" w:rsidR="000A64FA" w:rsidRPr="003152A3" w:rsidRDefault="000A64FA" w:rsidP="00F92A70">
      <w:pPr>
        <w:pStyle w:val="Tekstpodstawowy"/>
        <w:numPr>
          <w:ilvl w:val="0"/>
          <w:numId w:val="37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*Oświadczamy/Oświadczam, iż przedmiotowa Oferta została zabezpieczona wadium w wysokości __________________ złotych, a wadium zostało wniesione w formie: _________________________ </w:t>
      </w: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(*jeżeli dotyczy)</w:t>
      </w:r>
    </w:p>
    <w:p w14:paraId="47906DBB" w14:textId="77777777" w:rsidR="000A64FA" w:rsidRPr="003152A3" w:rsidRDefault="000A64FA" w:rsidP="00F92A70">
      <w:pPr>
        <w:pStyle w:val="Tekstpodstawowy"/>
        <w:numPr>
          <w:ilvl w:val="0"/>
          <w:numId w:val="38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*Wpłacone wadium prosimy zwrócić na nasz rachunek bankowy lub adres: ________________________________________________________.</w:t>
      </w: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(*jeżeli dotyczy)</w:t>
      </w:r>
    </w:p>
    <w:p w14:paraId="0ACE6C1D" w14:textId="77777777" w:rsidR="000A64FA" w:rsidRPr="003152A3" w:rsidRDefault="000A64FA" w:rsidP="00F92A70">
      <w:pPr>
        <w:pStyle w:val="Tekstpodstawowy"/>
        <w:numPr>
          <w:ilvl w:val="0"/>
          <w:numId w:val="39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 </w:t>
      </w:r>
    </w:p>
    <w:p w14:paraId="2C164B76" w14:textId="77777777" w:rsidR="000A64FA" w:rsidRPr="003152A3" w:rsidRDefault="000A64FA" w:rsidP="00D7279B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E59A6CF" w14:textId="77777777" w:rsidR="000A64FA" w:rsidRPr="003152A3" w:rsidRDefault="000A64FA" w:rsidP="00D7279B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Poniżej podajemy dane kontaktowe dla potrzeb niniejszego postępowania.</w:t>
      </w:r>
    </w:p>
    <w:p w14:paraId="00615534" w14:textId="77777777" w:rsidR="000A64FA" w:rsidRPr="003152A3" w:rsidRDefault="000A64FA" w:rsidP="00D7279B">
      <w:pPr>
        <w:pStyle w:val="Akapitzlist"/>
        <w:tabs>
          <w:tab w:val="left" w:pos="426"/>
          <w:tab w:val="left" w:pos="4395"/>
          <w:tab w:val="left" w:pos="4678"/>
        </w:tabs>
        <w:spacing w:line="360" w:lineRule="auto"/>
        <w:ind w:left="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Adres do korespondencji:  _____________________________________</w:t>
      </w:r>
    </w:p>
    <w:p w14:paraId="310E6510" w14:textId="77777777" w:rsidR="000A64FA" w:rsidRPr="003152A3" w:rsidRDefault="000A64FA" w:rsidP="00D7279B">
      <w:pPr>
        <w:pStyle w:val="Akapitzlist"/>
        <w:tabs>
          <w:tab w:val="left" w:pos="426"/>
        </w:tabs>
        <w:spacing w:line="360" w:lineRule="auto"/>
        <w:ind w:left="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 uprawniona do kontaktu w sprawie niniejszego postępowania:</w:t>
      </w:r>
    </w:p>
    <w:p w14:paraId="1047E0FF" w14:textId="77777777" w:rsidR="000A64FA" w:rsidRPr="003152A3" w:rsidRDefault="000A64FA" w:rsidP="00D7279B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Pan/Pani*……………………………………………………………………………………....</w:t>
      </w:r>
    </w:p>
    <w:p w14:paraId="308F51C2" w14:textId="77777777" w:rsidR="000A64FA" w:rsidRPr="003152A3" w:rsidRDefault="000A64FA" w:rsidP="00D7279B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Nr tel. ………………., nr Fax: ……………   adres e-mail: ………………………………………</w:t>
      </w:r>
    </w:p>
    <w:p w14:paraId="05403F05" w14:textId="77777777" w:rsidR="000A64FA" w:rsidRPr="003152A3" w:rsidRDefault="000A64FA" w:rsidP="00F92A70">
      <w:pPr>
        <w:pStyle w:val="Standardowy0"/>
        <w:numPr>
          <w:ilvl w:val="0"/>
          <w:numId w:val="40"/>
        </w:numPr>
        <w:spacing w:line="360" w:lineRule="auto"/>
        <w:jc w:val="both"/>
        <w:rPr>
          <w:rStyle w:val="Brak"/>
          <w:rFonts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cs="Arial"/>
          <w:color w:val="404040" w:themeColor="text1" w:themeTint="BF"/>
          <w:sz w:val="20"/>
          <w:szCs w:val="20"/>
          <w:u w:color="404040"/>
        </w:rPr>
        <w:t>Niniejszy Formularz Oferty składam/my na ______ kolejno ponumerowanych stronach.</w:t>
      </w:r>
    </w:p>
    <w:p w14:paraId="0CBE577F" w14:textId="77777777" w:rsidR="000A64FA" w:rsidRPr="003152A3" w:rsidRDefault="000A64FA" w:rsidP="00D7279B">
      <w:pPr>
        <w:pStyle w:val="Tekstpodstawowy"/>
        <w:tabs>
          <w:tab w:val="clear" w:pos="720"/>
          <w:tab w:val="left" w:pos="426"/>
          <w:tab w:val="left" w:pos="993"/>
          <w:tab w:val="right" w:leader="dot" w:pos="9072"/>
        </w:tabs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* 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niepotrzebne skreślić</w:t>
      </w:r>
    </w:p>
    <w:p w14:paraId="7D2F4AD8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A574B04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1E58663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D6144B3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179584D6" w14:textId="77777777" w:rsidR="000A64FA" w:rsidRPr="003152A3" w:rsidRDefault="000A64FA" w:rsidP="00D7279B">
      <w:pPr>
        <w:tabs>
          <w:tab w:val="left" w:pos="576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>(miejscowo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ść)                              (data)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</w:p>
    <w:p w14:paraId="5E15B851" w14:textId="77777777" w:rsidR="000A64FA" w:rsidRPr="003152A3" w:rsidRDefault="000A64FA" w:rsidP="00D7279B">
      <w:pPr>
        <w:tabs>
          <w:tab w:val="left" w:pos="576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024CEC92" w14:textId="77777777" w:rsidR="000A64FA" w:rsidRPr="003152A3" w:rsidRDefault="000A64FA" w:rsidP="00D7279B">
      <w:pPr>
        <w:spacing w:line="360" w:lineRule="auto"/>
        <w:ind w:left="4247" w:firstLine="709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____________________________________</w:t>
      </w:r>
    </w:p>
    <w:p w14:paraId="5C1C5B27" w14:textId="77777777" w:rsidR="000A64FA" w:rsidRPr="003152A3" w:rsidRDefault="000A64FA" w:rsidP="00D7279B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osób upoważnionych do podpisu w imieniu Wykonawcy)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6E1D743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</w:rPr>
      </w:pPr>
    </w:p>
    <w:p w14:paraId="610C0BFD" w14:textId="77777777" w:rsidR="000A64FA" w:rsidRPr="003152A3" w:rsidRDefault="000A64FA" w:rsidP="00D7279B">
      <w:pPr>
        <w:spacing w:line="360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2634E345" w14:textId="77777777" w:rsidR="000A64FA" w:rsidRPr="003152A3" w:rsidRDefault="000A64FA" w:rsidP="00D7279B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2 do SIWZ</w:t>
      </w:r>
    </w:p>
    <w:p w14:paraId="55FF994B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OPIS PRZEDMIOTU ZAMÓWIENIA</w:t>
      </w:r>
    </w:p>
    <w:p w14:paraId="49A8BA2C" w14:textId="77777777" w:rsidR="000A64FA" w:rsidRPr="003152A3" w:rsidRDefault="000A64FA" w:rsidP="00425527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8FB0159" w14:textId="77777777" w:rsidR="000A64FA" w:rsidRPr="003152A3" w:rsidRDefault="000A64FA" w:rsidP="00425527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B2BB654" w14:textId="392F916B" w:rsidR="006F2AE3" w:rsidRPr="003152A3" w:rsidRDefault="00EB3C75" w:rsidP="006F2AE3">
      <w:pPr>
        <w:pStyle w:val="Czgwna"/>
        <w:spacing w:line="288" w:lineRule="auto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/>
      </w:r>
      <w:r w:rsidR="006F2AE3" w:rsidRPr="003152A3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Publikacja Muzeum Warszawy</w:t>
      </w:r>
    </w:p>
    <w:p w14:paraId="76FE6717" w14:textId="77777777" w:rsidR="006F2AE3" w:rsidRPr="003152A3" w:rsidRDefault="006F2AE3" w:rsidP="006F2AE3">
      <w:pPr>
        <w:pStyle w:val="Czgwna"/>
        <w:spacing w:line="288" w:lineRule="auto"/>
        <w:rPr>
          <w:rFonts w:ascii="Arial" w:eastAsia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Rocznik</w:t>
      </w:r>
      <w:r w:rsidRPr="003152A3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„Almanach Warszawy” tom X</w:t>
      </w:r>
    </w:p>
    <w:p w14:paraId="18C5CE80" w14:textId="77777777" w:rsidR="006F2AE3" w:rsidRPr="003152A3" w:rsidRDefault="006F2AE3" w:rsidP="006F2AE3">
      <w:pPr>
        <w:pStyle w:val="Czgwna"/>
        <w:spacing w:line="288" w:lineRule="auto"/>
        <w:rPr>
          <w:rFonts w:ascii="Arial" w:eastAsia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ISSN 2449-6650</w:t>
      </w:r>
    </w:p>
    <w:p w14:paraId="778FC2C3" w14:textId="77777777" w:rsidR="006F2AE3" w:rsidRPr="003152A3" w:rsidRDefault="006F2AE3" w:rsidP="006F2AE3">
      <w:pPr>
        <w:pStyle w:val="Czgwna"/>
        <w:spacing w:line="288" w:lineRule="auto"/>
        <w:rPr>
          <w:rFonts w:ascii="Arial" w:eastAsia="Arial" w:hAnsi="Arial" w:cs="Arial"/>
          <w:color w:val="404040" w:themeColor="text1" w:themeTint="BF"/>
          <w:sz w:val="20"/>
          <w:szCs w:val="20"/>
        </w:rPr>
      </w:pPr>
    </w:p>
    <w:p w14:paraId="612FB0DE" w14:textId="77777777" w:rsidR="006F2AE3" w:rsidRPr="003152A3" w:rsidRDefault="006F2AE3" w:rsidP="006F2AE3">
      <w:pPr>
        <w:pStyle w:val="Czgwna"/>
        <w:spacing w:line="288" w:lineRule="auto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</w:rPr>
      </w:pPr>
    </w:p>
    <w:p w14:paraId="7DA12291" w14:textId="77777777" w:rsidR="006F2AE3" w:rsidRPr="003152A3" w:rsidRDefault="006F2AE3" w:rsidP="006F2AE3">
      <w:pPr>
        <w:pStyle w:val="Czgwna"/>
        <w:spacing w:line="288" w:lineRule="auto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Liczba stron: 130 +/- 10%</w:t>
      </w:r>
    </w:p>
    <w:p w14:paraId="29B8006D" w14:textId="77777777" w:rsidR="006F2AE3" w:rsidRPr="003152A3" w:rsidRDefault="006F2AE3" w:rsidP="006F2AE3">
      <w:pPr>
        <w:pStyle w:val="Czgwna"/>
        <w:spacing w:line="288" w:lineRule="auto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</w:rPr>
      </w:pPr>
    </w:p>
    <w:p w14:paraId="12F510DE" w14:textId="77777777" w:rsidR="006F2AE3" w:rsidRPr="003152A3" w:rsidRDefault="006F2AE3" w:rsidP="006F2AE3">
      <w:pPr>
        <w:pStyle w:val="Tekstpodstawowy3"/>
        <w:keepNext/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Przedmiot postępowania jest dwuczęściowy.</w:t>
      </w:r>
    </w:p>
    <w:p w14:paraId="5E94E21F" w14:textId="77777777" w:rsidR="006F2AE3" w:rsidRPr="003152A3" w:rsidRDefault="006F2AE3" w:rsidP="00F92A70">
      <w:pPr>
        <w:pStyle w:val="Tekstpodstawowy3"/>
        <w:keepNext/>
        <w:numPr>
          <w:ilvl w:val="0"/>
          <w:numId w:val="83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Tłumaczenie na język angielski, wraz z redakcją językową i korektą tekstów po składzie czasopisma, trzech artykułów o tematyce historycznej – ok. 108 stron znormalizowanego maszynopisu (1800 znaków/strona)</w:t>
      </w:r>
    </w:p>
    <w:p w14:paraId="10B3B86D" w14:textId="77777777" w:rsidR="006F2AE3" w:rsidRPr="003152A3" w:rsidRDefault="006F2AE3" w:rsidP="006F2AE3">
      <w:pPr>
        <w:pStyle w:val="Tekstpodstawowy3"/>
        <w:keepNext/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Artykuły są zróżnicowane tematycznie, lecz ich cechą wspólną jest fakt, iż dotyczą historii Warszawy. Wśród tekstów znajdą się tu artykuły poświęcone bitwie pod Warszawą w 1656 r., XIX-wiecznej kwestii mieszkaniowej w debacie prasowej oraz Komisji Rzeczoznawców Urbanistycznych i planom odbudowy miasta.</w:t>
      </w:r>
    </w:p>
    <w:p w14:paraId="59B6D60F" w14:textId="77777777" w:rsidR="006F2AE3" w:rsidRPr="003152A3" w:rsidRDefault="006F2AE3" w:rsidP="00F92A70">
      <w:pPr>
        <w:pStyle w:val="Tekstpodstawowy3"/>
        <w:keepNext/>
        <w:numPr>
          <w:ilvl w:val="0"/>
          <w:numId w:val="83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Arial" w:hAnsi="Arial" w:cs="Arial"/>
          <w:b/>
          <w:bCs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Przetłumaczenie na język angielski, wraz z redakcją językową i korektą po składzie czasopisma, abstraktów wszystkich złożonych do druku tekstów, słów kluczowych i podpisów pod fotografie – ok. 22 strony (1800 znaków/strona).</w:t>
      </w:r>
    </w:p>
    <w:p w14:paraId="563EDA96" w14:textId="77777777" w:rsidR="006F2AE3" w:rsidRPr="003152A3" w:rsidRDefault="006F2AE3" w:rsidP="006F2AE3">
      <w:pPr>
        <w:pStyle w:val="Tekstpodstawowy3"/>
        <w:keepNext/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eastAsia="Arial" w:hAnsi="Arial" w:cs="Arial"/>
          <w:bCs/>
          <w:color w:val="404040" w:themeColor="text1" w:themeTint="BF"/>
          <w:sz w:val="20"/>
          <w:szCs w:val="20"/>
        </w:rPr>
        <w:t>Podobnie jak w przypadku</w:t>
      </w: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 xml:space="preserve"> artykułów tłumaczonych w całości, tematyka dotyczy dziejów Warszawy od XVII w. do współczesności. </w:t>
      </w:r>
    </w:p>
    <w:p w14:paraId="52B67E60" w14:textId="77777777" w:rsidR="00425527" w:rsidRPr="003152A3" w:rsidRDefault="00425527" w:rsidP="00C04E66">
      <w:pPr>
        <w:pStyle w:val="Tekstpodstawowy3"/>
        <w:keepNext/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14:paraId="3E1B0530" w14:textId="77777777" w:rsidR="00425527" w:rsidRPr="003152A3" w:rsidRDefault="00425527" w:rsidP="0042552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DA2D3E3" w14:textId="77777777" w:rsidR="00EB3C75" w:rsidRPr="003152A3" w:rsidRDefault="00EB3C75" w:rsidP="00D7279B">
      <w:pPr>
        <w:spacing w:line="360" w:lineRule="auto"/>
        <w:jc w:val="right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AA76FF3" w14:textId="77777777" w:rsidR="00EB3C75" w:rsidRPr="003152A3" w:rsidRDefault="00EB3C75" w:rsidP="00D72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 w:type="page"/>
      </w:r>
    </w:p>
    <w:p w14:paraId="647E97DD" w14:textId="77777777" w:rsidR="00D651C4" w:rsidRPr="003152A3" w:rsidRDefault="00D651C4" w:rsidP="00D7279B">
      <w:pPr>
        <w:spacing w:line="360" w:lineRule="auto"/>
        <w:ind w:left="357" w:hanging="357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Załącznik numer 3 do SIWZ</w:t>
      </w:r>
    </w:p>
    <w:p w14:paraId="6794EA46" w14:textId="77777777" w:rsidR="00D651C4" w:rsidRPr="003152A3" w:rsidRDefault="00D651C4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6EC7C56" w14:textId="77777777" w:rsidR="00D651C4" w:rsidRPr="003152A3" w:rsidRDefault="00D651C4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96AC137" w14:textId="77777777" w:rsidR="00D651C4" w:rsidRPr="003152A3" w:rsidRDefault="00D651C4" w:rsidP="00D7279B">
      <w:pPr>
        <w:pStyle w:val="Akapitzlist1"/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u w:color="404040"/>
        </w:rPr>
        <w:t xml:space="preserve">OŚWIADCZENIE O BRAKU PODSTAW DO WYKLUCZENIA  </w:t>
      </w:r>
    </w:p>
    <w:p w14:paraId="1F8329E2" w14:textId="77777777" w:rsidR="00D651C4" w:rsidRPr="003152A3" w:rsidRDefault="00D651C4" w:rsidP="00D7279B">
      <w:pPr>
        <w:pStyle w:val="Akapitzlist1"/>
        <w:spacing w:after="0"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u w:color="404040"/>
        </w:rPr>
        <w:t>I SPEŁNIENIA WARUNKÓW UDZIAŁU W POSTĘPOWANIU</w:t>
      </w:r>
    </w:p>
    <w:p w14:paraId="05EA80D9" w14:textId="77777777" w:rsidR="00D651C4" w:rsidRPr="003152A3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105DABB9" w14:textId="77777777" w:rsidR="00D651C4" w:rsidRPr="003152A3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Przystępując do postępowania na</w:t>
      </w:r>
    </w:p>
    <w:p w14:paraId="74919618" w14:textId="77777777" w:rsidR="00D651C4" w:rsidRPr="003152A3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0381846" w14:textId="6E7BCE9C" w:rsidR="00D651C4" w:rsidRPr="003152A3" w:rsidRDefault="00D7279B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</w:t>
      </w:r>
      <w:r w:rsidR="006F2AE3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artykułów złożonych do druku w „Almanachu Warszawy” t. 10</w:t>
      </w:r>
    </w:p>
    <w:p w14:paraId="5307EB27" w14:textId="77777777" w:rsidR="00D651C4" w:rsidRPr="003152A3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działając w imieniu Wykonawcy:</w:t>
      </w:r>
    </w:p>
    <w:p w14:paraId="71D51A12" w14:textId="77777777" w:rsidR="00D651C4" w:rsidRPr="003152A3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7561BC1" w14:textId="77777777" w:rsidR="00D651C4" w:rsidRPr="003152A3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………………………………………………………………………………………………………..</w:t>
      </w:r>
    </w:p>
    <w:p w14:paraId="5D736E4A" w14:textId="77777777" w:rsidR="00D651C4" w:rsidRPr="003152A3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05AE90C" w14:textId="77777777" w:rsidR="00D651C4" w:rsidRPr="003152A3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AAB34DF" w14:textId="77777777" w:rsidR="00D651C4" w:rsidRPr="003152A3" w:rsidRDefault="00D651C4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………………………………………………………………………………………………………. </w:t>
      </w:r>
    </w:p>
    <w:p w14:paraId="05181BBE" w14:textId="77777777" w:rsidR="00D651C4" w:rsidRPr="003152A3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08ECFB81" w14:textId="77777777" w:rsidR="00D651C4" w:rsidRPr="003152A3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Oświadczam, że na dzień składania ofert  nie podlegam wykluczeniu z postępowania  i spełniam warunki udziału w postępowaniu.</w:t>
      </w:r>
    </w:p>
    <w:p w14:paraId="06792F2D" w14:textId="77777777" w:rsidR="00D651C4" w:rsidRPr="003152A3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213845F" w14:textId="77777777" w:rsidR="00D651C4" w:rsidRPr="003152A3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przedmiotowym postępowaniu Zamawiający zgodnie z art. 24 ust. 1 pkt. 12-23 ustawy Pzp wykluczy:</w:t>
      </w:r>
    </w:p>
    <w:p w14:paraId="71CA2519" w14:textId="77777777" w:rsidR="00D651C4" w:rsidRPr="003152A3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2FE2232" w14:textId="77777777" w:rsidR="00D651C4" w:rsidRPr="003152A3" w:rsidRDefault="00D651C4" w:rsidP="00F92A70">
      <w:pPr>
        <w:pStyle w:val="Akapitzlist1"/>
        <w:numPr>
          <w:ilvl w:val="0"/>
          <w:numId w:val="75"/>
        </w:numPr>
        <w:tabs>
          <w:tab w:val="left" w:pos="360"/>
          <w:tab w:val="left" w:pos="72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 nie wykazał spełniania warunk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 udziału w postępowaniu lub nie został zaproszony do negocjacji lub złożenia ofert wstępnych albo ofert, lub nie wykazał braku podstaw wykluczenia;</w:t>
      </w:r>
    </w:p>
    <w:p w14:paraId="1A72CA95" w14:textId="77777777" w:rsidR="00D651C4" w:rsidRPr="003152A3" w:rsidRDefault="00D651C4" w:rsidP="00F92A70">
      <w:pPr>
        <w:pStyle w:val="Akapitzlist1"/>
        <w:numPr>
          <w:ilvl w:val="0"/>
          <w:numId w:val="75"/>
        </w:numPr>
        <w:tabs>
          <w:tab w:val="left" w:pos="360"/>
          <w:tab w:val="left" w:pos="72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 będącego osobą fizyczną,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rego prawomocnie skazano za przestępstwo:</w:t>
      </w:r>
    </w:p>
    <w:p w14:paraId="40D277B1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o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rym mowa w art. 165a, art. 181–188, art. 189a, art. 218–221, art. 228–230a, art. 250a, art. 258 lub art. 270–309 ustawy z dnia 6 czerwca 1997 r. – Kodeks karny (Dz. U. Nr 88, poz. 553, z późn. zm.) lub art. 46 lub art. 48 ustawy z dnia 25 czerwca 2010 r. o sporcie (Dz. U. z 2016 r. poz. 176),</w:t>
      </w:r>
    </w:p>
    <w:p w14:paraId="654698AA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o charakterze terrorystycznym, o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rym mowa w art. 115 § 20 ustawy z dnia 6 czerwca 1997 r. – Kodeks karny,</w:t>
      </w:r>
    </w:p>
    <w:p w14:paraId="605BAA04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skarbowe,</w:t>
      </w:r>
    </w:p>
    <w:p w14:paraId="379649C0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o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rym mowa w art. 9 lub art. 10 ustawy z dnia 15 czerwca 2012 r. o skutkach powierzania wykonywania pracy cudzoziemcom przebywającym wbrew przepisom na terytorium Rzeczypospolitej Polskiej (Dz. U. poz. 769);</w:t>
      </w:r>
    </w:p>
    <w:p w14:paraId="1B980C9D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jeżeli urzędującego członka jego organu zarządzającego lub nadzorczego, wsp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lnika spółki w spółce jawnej lub partnerskiej albo komplementariusza w spółce komandytowej lub komandytowo-akcyjnej lub prokurenta prawomocnie skazano za przestępstwo, o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rym mowa w pkt 2;</w:t>
      </w:r>
    </w:p>
    <w:p w14:paraId="3328AFEA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wobec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rego wydano prawomocny wyrok sądu lub ostateczną decyzję administracyjną o zaleganiu z uiszczeniem podatk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 xml:space="preserve">w, opłat lub składek na ubezpieczenia społeczne 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lastRenderedPageBreak/>
        <w:t>lub zdrowotne, chyba że wykonawca dokonał płatności należnych podatk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w, opłat lub składek na ubezpieczenia społeczne lub zdrowotne wraz z odsetkami lub grzywnami lub zawarł wiążące porozumienie w sprawie spłaty tych należnoś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it-IT"/>
        </w:rPr>
        <w:t>ci;</w:t>
      </w:r>
    </w:p>
    <w:p w14:paraId="3AF1656C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 w wyniku zamierzonego działania lub rażącego niedbalstwa wprowadził zamawiającego w błąd przy przedstawieniu informacji, że nie podlega wykluczeniu, spełnia warunki udziału w postępowaniu lub obiektywne i niedyskryminacyjne kryteria zwane dalej „kryteriami selekcji”, lub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 zataił te informacje lub nie jest w stanie przedstawić wymaganych dokument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w;</w:t>
      </w:r>
    </w:p>
    <w:p w14:paraId="59CCA9AA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 w wyniku lekkomyślności lub niedbalstwa przedstawił informacje wprowadzające w błąd zamawiającego, mogące mieć istotny wpływ na decyzje podejmowane przez zamawiającego w postępowaniu o udzielenie zam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wienia;</w:t>
      </w:r>
    </w:p>
    <w:p w14:paraId="1B95B8E6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 bezprawnie wpływał lub pr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bował wpłynąć na czynności zamawiającego lub pozyskać informacje poufne, mogą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fr-FR"/>
        </w:rPr>
        <w:t>ce da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ć mu przewagę w postępowaniu o udzielenie zam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wienia;</w:t>
      </w:r>
    </w:p>
    <w:p w14:paraId="59E316BC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 brał udział w przygotowaniu postępowania o udzielenie zam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wienia lub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rego pracownik, a także osoba wykonująca pracę na podstawie umowy zlecenia, o dzieło, agencyjnej lub innej umowy o świadczenie usł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de-DE"/>
        </w:rPr>
        <w:t>ug, bra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ł udział w przygotowaniu takiego postępowania, chyba że spowodowane tym zakłócenie konkurencji może być wyeliminowane w inny spos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b niż przez wykluczenie wykonawcy z udziału w postępowaniu;</w:t>
      </w:r>
    </w:p>
    <w:p w14:paraId="77EC1990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ry z innymi wykonawcami zawarł porozumienie mające na celu zakłócenie konkurencji między wykonawcami w postępowaniu o udzielenie zam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wienia, co zamawiający jest w stanie wykazać za pomocą stosownych środk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 dowodowych;</w:t>
      </w:r>
    </w:p>
    <w:p w14:paraId="379D9F66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 będącego podmiotem zbiorowym, wobec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rego sąd orzekł zakaz ubiegania się o zam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wienia publiczne na podstawie ustawy z dnia 28 października 2002 r. o odpowiedzialności podmiot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 zbiorowych za czyny zabronione pod groźbą kary (Dz. U. z 2015 r. poz. 1212, 1844 i 1855 oraz z 2016 r. poz. 437);</w:t>
      </w:r>
    </w:p>
    <w:p w14:paraId="34F8F016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wykonawcę, wobec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rego orzeczono tytułem środka zapobiegawczego zakaz ubiegania się o zam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wienia publiczne;</w:t>
      </w:r>
    </w:p>
    <w:p w14:paraId="4D1F4246" w14:textId="77777777" w:rsidR="00D651C4" w:rsidRPr="003152A3" w:rsidRDefault="00D651C4" w:rsidP="00F92A70">
      <w:pPr>
        <w:pStyle w:val="Akapitzlist1"/>
        <w:numPr>
          <w:ilvl w:val="0"/>
          <w:numId w:val="81"/>
        </w:numPr>
        <w:tabs>
          <w:tab w:val="left" w:pos="360"/>
        </w:tabs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wykonawc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w, kt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rzy należąc do tej samej grupy kapitałowej, w rozumieniu ustawy z dnia 16 lutego 2007 r. o ochronie konkurencji i konsument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u w:color="404040"/>
        </w:rPr>
        <w:t>wienia.</w:t>
      </w:r>
    </w:p>
    <w:p w14:paraId="433E5FCE" w14:textId="77777777" w:rsidR="00D651C4" w:rsidRPr="003152A3" w:rsidRDefault="00D651C4" w:rsidP="00D7279B">
      <w:pPr>
        <w:tabs>
          <w:tab w:val="left" w:pos="5245"/>
          <w:tab w:val="left" w:pos="8975"/>
        </w:tabs>
        <w:spacing w:line="360" w:lineRule="auto"/>
        <w:ind w:left="284" w:hanging="28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AEE3CA6" w14:textId="77777777" w:rsidR="00D651C4" w:rsidRPr="003152A3" w:rsidRDefault="00D651C4" w:rsidP="00D7279B">
      <w:pPr>
        <w:tabs>
          <w:tab w:val="left" w:pos="5245"/>
          <w:tab w:val="left" w:pos="8975"/>
        </w:tabs>
        <w:spacing w:line="360" w:lineRule="auto"/>
        <w:ind w:left="284" w:hanging="28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Ponadto, Zamawiający przewiduje możliwość wykluczenia Wykonawcy:</w:t>
      </w:r>
    </w:p>
    <w:p w14:paraId="30998BD7" w14:textId="77777777" w:rsidR="00D651C4" w:rsidRPr="003152A3" w:rsidRDefault="00D651C4" w:rsidP="00F92A70">
      <w:pPr>
        <w:pStyle w:val="Tekstpodstawowy31"/>
        <w:numPr>
          <w:ilvl w:val="0"/>
          <w:numId w:val="76"/>
        </w:numPr>
        <w:tabs>
          <w:tab w:val="left" w:pos="360"/>
        </w:tabs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stosunku do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 otwarto likwidację, w zatwierdzonym przez sąd układzie w postepowaniu restrukturyzacyjnym jest przewidziane zaspokojenie wierzycieli przez likwidację jego majątku lub są zasądził likwidację jego majątku w trybie art. 332 ust. 1 ustawy z dnia 15 maja 2015 roku – Prawo restrukturyzacyjne lub,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 upadłość ogłoszono, z wyjątkiem wykonawcy,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 po ogłoszeniu upadłości zawarł układ zatwierdzony prawomocnym postanowieniem sądu, jeżeli układ nie przewiduje zaspokojenia wierzycieli przez likwidację majątku upadłego, chyba że sąd zasądził likwidację jego majątku, w trybie art. 366 ust. 1 ustawy z dnia 28 lutego 2003 roku – Prawo upadłościowe;</w:t>
      </w:r>
    </w:p>
    <w:p w14:paraId="0D96814A" w14:textId="77777777" w:rsidR="00D651C4" w:rsidRPr="003152A3" w:rsidRDefault="00D651C4" w:rsidP="00F92A70">
      <w:pPr>
        <w:pStyle w:val="Tekstpodstawowy31"/>
        <w:numPr>
          <w:ilvl w:val="0"/>
          <w:numId w:val="76"/>
        </w:numPr>
        <w:tabs>
          <w:tab w:val="left" w:pos="360"/>
        </w:tabs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 w spos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zawiniony poważanie naruszył obowiązki zawodowe, co podważa jego uczciwość, w szczeg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lności, gdy wykonawca w wyniku zamierzonego działania lub rażącego niedbalstwa nie wykonał lub nienależnie wykonał zam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wienie, co zamawiający jest w stanie wykazać za pomocą stosowanych środk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dowodowych;</w:t>
      </w:r>
    </w:p>
    <w:p w14:paraId="61EAA09D" w14:textId="77777777" w:rsidR="00D651C4" w:rsidRPr="003152A3" w:rsidRDefault="00D651C4" w:rsidP="00F92A70">
      <w:pPr>
        <w:pStyle w:val="Tekstpodstawowy31"/>
        <w:numPr>
          <w:ilvl w:val="0"/>
          <w:numId w:val="76"/>
        </w:numPr>
        <w:tabs>
          <w:tab w:val="left" w:pos="360"/>
        </w:tabs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jeżeli wykonawca lub osoby, o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 mowa w art. 24 ust. 1 pkt. 14 Pzp, uprawnione do reprezentowania wykonawcy pozostają w relacjach określonych w art. 17 ust. 1 pkt. 2-4 Pzp z:</w:t>
      </w:r>
    </w:p>
    <w:p w14:paraId="012091BD" w14:textId="77777777" w:rsidR="00D651C4" w:rsidRPr="003152A3" w:rsidRDefault="00D651C4" w:rsidP="00F92A70">
      <w:pPr>
        <w:pStyle w:val="Tekstpodstawowy31"/>
        <w:numPr>
          <w:ilvl w:val="0"/>
          <w:numId w:val="8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Zamawiającym;</w:t>
      </w:r>
    </w:p>
    <w:p w14:paraId="5983A5F3" w14:textId="77777777" w:rsidR="00D651C4" w:rsidRPr="003152A3" w:rsidRDefault="00D651C4" w:rsidP="00F92A70">
      <w:pPr>
        <w:pStyle w:val="Tekstpodstawowy31"/>
        <w:numPr>
          <w:ilvl w:val="0"/>
          <w:numId w:val="8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osobami uprawnionymi do reprezentowania Zamawiającego;</w:t>
      </w:r>
    </w:p>
    <w:p w14:paraId="2A822E27" w14:textId="77777777" w:rsidR="00D651C4" w:rsidRPr="003152A3" w:rsidRDefault="00D651C4" w:rsidP="00F92A70">
      <w:pPr>
        <w:pStyle w:val="Tekstpodstawowy31"/>
        <w:numPr>
          <w:ilvl w:val="0"/>
          <w:numId w:val="8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członkami komisji przetargowej;</w:t>
      </w:r>
    </w:p>
    <w:p w14:paraId="5F31490F" w14:textId="77777777" w:rsidR="00D651C4" w:rsidRPr="003152A3" w:rsidRDefault="00D651C4" w:rsidP="00F92A70">
      <w:pPr>
        <w:pStyle w:val="Tekstpodstawowy31"/>
        <w:numPr>
          <w:ilvl w:val="0"/>
          <w:numId w:val="8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osobami,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 złożyły oświadczenia, o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 mowa w art. 17 ust.2a Pzp;</w:t>
      </w:r>
    </w:p>
    <w:p w14:paraId="00CCBBD0" w14:textId="1EB22D23" w:rsidR="00D651C4" w:rsidRPr="003152A3" w:rsidRDefault="00D651C4" w:rsidP="00F92A70">
      <w:pPr>
        <w:pStyle w:val="Tekstpodstawowy31"/>
        <w:numPr>
          <w:ilvl w:val="0"/>
          <w:numId w:val="8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 xml:space="preserve">chyba, 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że jest możliwe zachowanie bezstronności po stronie Zamawiającego w inny spos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 niż 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  <w:t>przez wykluczenie Wykonawcy z postępowania;</w:t>
      </w:r>
    </w:p>
    <w:p w14:paraId="494DDB9A" w14:textId="77777777" w:rsidR="00D651C4" w:rsidRPr="003152A3" w:rsidRDefault="00D651C4" w:rsidP="00F92A70">
      <w:pPr>
        <w:pStyle w:val="Tekstpodstawowy31"/>
        <w:numPr>
          <w:ilvl w:val="0"/>
          <w:numId w:val="78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 z przyczyn leżących po jego stronie, nie wykonał albo nienależycie wykonał w istotnym stopniu wcześniejszą umowę w sprawie zam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 publicznego lub umowę koncesji, zawartą z Zamawiającym, o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art. 3 ust, 1 -4 Pzp, co doprowadziło do rozwiązania umowy lub zasądzenia odszkodowania;</w:t>
      </w:r>
    </w:p>
    <w:p w14:paraId="4AEE6FE6" w14:textId="77777777" w:rsidR="00D651C4" w:rsidRPr="003152A3" w:rsidRDefault="00D651C4" w:rsidP="00F92A70">
      <w:pPr>
        <w:pStyle w:val="Tekstpodstawowy31"/>
        <w:numPr>
          <w:ilvl w:val="0"/>
          <w:numId w:val="77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będącego osoba fizyczną,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 prawomocnie skazano za wykroczenie przeciwko prawom pracownika lub wykroczenie przeciwko środowisku, jeżeli za jego popełnienie wymierzono kare aresztu, ograniczenia wolności lub kare grzywny nie niższą niż 3000 złotych;</w:t>
      </w:r>
    </w:p>
    <w:p w14:paraId="38479E66" w14:textId="77777777" w:rsidR="00D651C4" w:rsidRPr="003152A3" w:rsidRDefault="00D651C4" w:rsidP="00F92A70">
      <w:pPr>
        <w:pStyle w:val="Tekstpodstawowy31"/>
        <w:numPr>
          <w:ilvl w:val="0"/>
          <w:numId w:val="77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jeżeli urzędującego członka jego organu zarządzającego lub nadzorczego, wsp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lnika spółki jawnej lub partnerskiej albo komplementariusza w spółce komandytowej lub komandytowo – akcyjnej lub prokurenta prawomocnie skazano za wykroczenie, o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lit. f powyżej;</w:t>
      </w:r>
    </w:p>
    <w:p w14:paraId="2E9492B6" w14:textId="77777777" w:rsidR="00D651C4" w:rsidRPr="003152A3" w:rsidRDefault="00D651C4" w:rsidP="00F92A70">
      <w:pPr>
        <w:pStyle w:val="Tekstpodstawowy31"/>
        <w:numPr>
          <w:ilvl w:val="0"/>
          <w:numId w:val="77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wobec,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 wydano ostateczna decyzję administracyjną o naruszenie obowiązk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wynikających z przepis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prawa pracy, prawa ochrony środowiska lub przepis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o zabezpieczeniu społecznym, jeżeli wymierzono tą decyzją karę pieniężną nie niższą niż 3000 złotych;</w:t>
      </w:r>
    </w:p>
    <w:p w14:paraId="14CD19ED" w14:textId="77777777" w:rsidR="00D651C4" w:rsidRPr="003152A3" w:rsidRDefault="00D651C4" w:rsidP="00F92A70">
      <w:pPr>
        <w:pStyle w:val="Tekstpodstawowy31"/>
        <w:numPr>
          <w:ilvl w:val="0"/>
          <w:numId w:val="77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 naruszył obowiązki dotyczą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ce p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łatności podatk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w, opłat lub składek na ubezpieczenie społeczne lub zdrowotne, co Zamawiający jest w stanie wykazać za pomocą stosownych środk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dowodowych, z wyjątkiem przypadku, o kt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art. 24 ust. 1 pkt. 15 Pzp, chyba że Wykonawca dokonał płatności należnych podatk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w, opłat lub składek na ubezpieczenie społeczne lub zdrowotne wraz z odsetkami lub grzywnami lub zawarł wiążące porozumienie w sprawie spłaty tych należności.</w:t>
      </w:r>
    </w:p>
    <w:p w14:paraId="1B68495B" w14:textId="77777777" w:rsidR="00D651C4" w:rsidRPr="003152A3" w:rsidRDefault="00D651C4" w:rsidP="00D7279B">
      <w:pPr>
        <w:pStyle w:val="Akapitzlist1"/>
        <w:spacing w:after="0" w:line="360" w:lineRule="auto"/>
        <w:ind w:left="459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0AD2DAA4" w14:textId="77777777" w:rsidR="00D651C4" w:rsidRPr="003152A3" w:rsidRDefault="00D651C4" w:rsidP="00D7279B">
      <w:pPr>
        <w:tabs>
          <w:tab w:val="left" w:pos="851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ubiegający się o przedmiotowe zam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 musi spełniać r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wnież warunki udziału w postępowaniu dotyczą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ce:</w:t>
      </w:r>
    </w:p>
    <w:p w14:paraId="561A69FE" w14:textId="77777777" w:rsidR="00D651C4" w:rsidRPr="003152A3" w:rsidRDefault="00D651C4" w:rsidP="00F92A70">
      <w:pPr>
        <w:numPr>
          <w:ilvl w:val="0"/>
          <w:numId w:val="79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kompetencji lub uprawnień do prowadzenia określonej działalności zawodowej, o ile wynika </w:t>
      </w:r>
      <w:r w:rsidRPr="003152A3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to z odrębnych przepis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w;</w:t>
      </w:r>
    </w:p>
    <w:p w14:paraId="4E6119C0" w14:textId="77777777" w:rsidR="00D651C4" w:rsidRPr="003152A3" w:rsidRDefault="00D651C4" w:rsidP="00F92A70">
      <w:pPr>
        <w:numPr>
          <w:ilvl w:val="0"/>
          <w:numId w:val="79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sytuacji ekonomicznej lub finansowej;</w:t>
      </w:r>
    </w:p>
    <w:p w14:paraId="7E25CAD7" w14:textId="77777777" w:rsidR="00D651C4" w:rsidRPr="003152A3" w:rsidRDefault="00D651C4" w:rsidP="00F92A70">
      <w:pPr>
        <w:numPr>
          <w:ilvl w:val="0"/>
          <w:numId w:val="79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zdolności technicznej lub zawodowej. Wykonawca spełni warunek jeżeli wykaże, że w okresie ostatnich trzech lat przed upływem terminu składania ofert wykonali, a w przypadku świadczeń okresowych lub ciągłych r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wnież wykonują, co najmniej:</w:t>
      </w:r>
    </w:p>
    <w:p w14:paraId="0AE3901F" w14:textId="77777777" w:rsidR="00D651C4" w:rsidRPr="003152A3" w:rsidRDefault="00D651C4" w:rsidP="00F92A70">
      <w:pPr>
        <w:pStyle w:val="Tekstpodstawowy"/>
        <w:numPr>
          <w:ilvl w:val="0"/>
          <w:numId w:val="74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dwie publikacje z oprawą typu otabind (książka szyta);</w:t>
      </w:r>
    </w:p>
    <w:p w14:paraId="571CAC09" w14:textId="77777777" w:rsidR="00D651C4" w:rsidRPr="003152A3" w:rsidRDefault="00D651C4" w:rsidP="00F92A70">
      <w:pPr>
        <w:pStyle w:val="Tekstpodstawowy"/>
        <w:numPr>
          <w:ilvl w:val="0"/>
          <w:numId w:val="74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dwie publikacje zawierające zdjęcia w sepii drukowane w technice druku czterokolorowego;</w:t>
      </w:r>
    </w:p>
    <w:p w14:paraId="0200A6A5" w14:textId="77777777" w:rsidR="00D651C4" w:rsidRPr="003152A3" w:rsidRDefault="00D651C4" w:rsidP="00F92A70">
      <w:pPr>
        <w:pStyle w:val="Tekstpodstawowy"/>
        <w:numPr>
          <w:ilvl w:val="0"/>
          <w:numId w:val="74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dwie publikacje zawierające kolorowe zdjęcia współczesne drukowane w technice druku czterokolorowego; </w:t>
      </w:r>
    </w:p>
    <w:p w14:paraId="6E05C574" w14:textId="77777777" w:rsidR="00D651C4" w:rsidRPr="003152A3" w:rsidRDefault="00D651C4" w:rsidP="00F92A70">
      <w:pPr>
        <w:pStyle w:val="Tekstpodstawowy"/>
        <w:numPr>
          <w:ilvl w:val="0"/>
          <w:numId w:val="74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dwie publikacje z alonżami wewnątrz książki.</w:t>
      </w:r>
    </w:p>
    <w:p w14:paraId="6E74F837" w14:textId="77777777" w:rsidR="00D651C4" w:rsidRPr="003152A3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18633751" w14:textId="77777777" w:rsidR="00D651C4" w:rsidRPr="003152A3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14DD01B" w14:textId="77777777" w:rsidR="00D651C4" w:rsidRPr="003152A3" w:rsidRDefault="00D651C4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11355FB2" w14:textId="77777777" w:rsidR="00D651C4" w:rsidRPr="003152A3" w:rsidRDefault="00D651C4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                              (data)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  <w:t xml:space="preserve">   </w:t>
      </w:r>
    </w:p>
    <w:p w14:paraId="47A4F8DE" w14:textId="77777777" w:rsidR="00D651C4" w:rsidRPr="003152A3" w:rsidRDefault="00D651C4" w:rsidP="00D7279B">
      <w:pPr>
        <w:spacing w:line="360" w:lineRule="auto"/>
        <w:ind w:left="3540"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EEC483F" w14:textId="77777777" w:rsidR="00D651C4" w:rsidRPr="003152A3" w:rsidRDefault="00D651C4" w:rsidP="00D7279B">
      <w:pPr>
        <w:spacing w:line="360" w:lineRule="auto"/>
        <w:ind w:left="3540"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99C6C6E" w14:textId="77777777" w:rsidR="00D651C4" w:rsidRPr="003152A3" w:rsidRDefault="00D651C4" w:rsidP="00D7279B">
      <w:pPr>
        <w:spacing w:line="360" w:lineRule="auto"/>
        <w:ind w:left="3538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              _____________________________________</w:t>
      </w:r>
    </w:p>
    <w:p w14:paraId="30F8A61B" w14:textId="77777777" w:rsidR="00D651C4" w:rsidRPr="003152A3" w:rsidRDefault="00D651C4" w:rsidP="00D7279B">
      <w:pPr>
        <w:spacing w:line="360" w:lineRule="auto"/>
        <w:ind w:left="453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upoważnionych do podpisu w imieniu Wykonawcy)</w:t>
      </w:r>
    </w:p>
    <w:p w14:paraId="4E093419" w14:textId="77777777" w:rsidR="00D651C4" w:rsidRPr="003152A3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52207833" w14:textId="77777777" w:rsidR="00D651C4" w:rsidRPr="003152A3" w:rsidRDefault="00D651C4" w:rsidP="00D7279B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42B0238E" w14:textId="77777777" w:rsidR="00D7279B" w:rsidRPr="003152A3" w:rsidRDefault="00D7279B" w:rsidP="00D7279B">
      <w:pPr>
        <w:spacing w:line="360" w:lineRule="auto"/>
        <w:jc w:val="right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/>
      </w:r>
    </w:p>
    <w:p w14:paraId="7A50CF0E" w14:textId="77777777" w:rsidR="000A64FA" w:rsidRPr="003152A3" w:rsidRDefault="00D7279B" w:rsidP="00D7279B">
      <w:pPr>
        <w:spacing w:line="360" w:lineRule="auto"/>
        <w:jc w:val="right"/>
        <w:rPr>
          <w:rStyle w:val="Brak"/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 w:type="page"/>
      </w:r>
      <w:r w:rsidR="000A64FA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nr 4 do SIWZ</w:t>
      </w:r>
    </w:p>
    <w:p w14:paraId="09244F70" w14:textId="77777777" w:rsidR="000A64FA" w:rsidRPr="003152A3" w:rsidRDefault="000A64FA" w:rsidP="00D7279B">
      <w:pPr>
        <w:tabs>
          <w:tab w:val="left" w:pos="720"/>
        </w:tabs>
        <w:suppressAutoHyphens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1083F32" w14:textId="77777777" w:rsidR="000A64FA" w:rsidRPr="003152A3" w:rsidRDefault="000A64FA" w:rsidP="00D7279B">
      <w:pPr>
        <w:tabs>
          <w:tab w:val="left" w:pos="720"/>
        </w:tabs>
        <w:suppressAutoHyphens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46D5441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31461B74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  <w:t>WYKAZ WYKONANYCH USŁUG</w:t>
      </w:r>
    </w:p>
    <w:p w14:paraId="07B0BEF5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229A64DE" w14:textId="77777777" w:rsidR="000A64FA" w:rsidRPr="003152A3" w:rsidRDefault="000A64FA" w:rsidP="00D7279B">
      <w:pPr>
        <w:suppressAutoHyphens/>
        <w:spacing w:line="360" w:lineRule="auto"/>
        <w:ind w:left="720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</w:p>
    <w:tbl>
      <w:tblPr>
        <w:tblW w:w="93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14"/>
        <w:gridCol w:w="2181"/>
        <w:gridCol w:w="1613"/>
        <w:gridCol w:w="1910"/>
      </w:tblGrid>
      <w:tr w:rsidR="003152A3" w:rsidRPr="003152A3" w14:paraId="76A29C50" w14:textId="77777777" w:rsidTr="00583F55">
        <w:trPr>
          <w:trHeight w:val="8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C6467" w14:textId="77777777" w:rsidR="000A64FA" w:rsidRPr="003152A3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152A3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Lp.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48F66" w14:textId="77777777" w:rsidR="000A64FA" w:rsidRPr="003152A3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152A3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Przedmiot zamówienia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F693" w14:textId="77777777" w:rsidR="000A64FA" w:rsidRPr="003152A3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152A3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Data rozpoczęcia i zakończenia zamówienia dzień/miesiąc /rok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939EC" w14:textId="77777777" w:rsidR="000A64FA" w:rsidRPr="003152A3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152A3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Wartość zamówienia brutto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E861" w14:textId="77777777" w:rsidR="000A64FA" w:rsidRPr="003152A3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152A3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Nazwa Zamawiającego</w:t>
            </w:r>
          </w:p>
        </w:tc>
      </w:tr>
      <w:tr w:rsidR="003152A3" w:rsidRPr="003152A3" w14:paraId="3B78D9C7" w14:textId="77777777" w:rsidTr="00583F55">
        <w:trPr>
          <w:trHeight w:val="8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A96A" w14:textId="77777777" w:rsidR="000A64FA" w:rsidRPr="003152A3" w:rsidRDefault="000A64FA" w:rsidP="00D7279B">
            <w:pPr>
              <w:suppressAutoHyphens/>
              <w:spacing w:line="360" w:lineRule="auto"/>
              <w:jc w:val="center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u w:color="404040"/>
              </w:rPr>
            </w:pPr>
          </w:p>
          <w:p w14:paraId="3F972731" w14:textId="77777777" w:rsidR="000A64FA" w:rsidRPr="003152A3" w:rsidRDefault="000A64FA" w:rsidP="00D7279B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3152A3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5AEB" w14:textId="77777777" w:rsidR="000A64FA" w:rsidRPr="003152A3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EF7B43A" w14:textId="77777777" w:rsidR="000A64FA" w:rsidRPr="003152A3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FC9DA27" w14:textId="77777777" w:rsidR="000A64FA" w:rsidRPr="003152A3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DC2F625" w14:textId="77777777" w:rsidR="000A64FA" w:rsidRPr="003152A3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931B" w14:textId="77777777" w:rsidR="000A64FA" w:rsidRPr="003152A3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25FB" w14:textId="77777777" w:rsidR="000A64FA" w:rsidRPr="003152A3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10B6" w14:textId="77777777" w:rsidR="000A64FA" w:rsidRPr="003152A3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F6B61" w:rsidRPr="003152A3" w14:paraId="4125E3D1" w14:textId="77777777" w:rsidTr="00583F55">
        <w:trPr>
          <w:trHeight w:val="8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81F6" w14:textId="77777777" w:rsidR="000A64FA" w:rsidRPr="003152A3" w:rsidRDefault="000A64FA" w:rsidP="00D7279B">
            <w:pPr>
              <w:suppressAutoHyphens/>
              <w:spacing w:line="360" w:lineRule="auto"/>
              <w:jc w:val="center"/>
              <w:rPr>
                <w:rStyle w:val="Brak"/>
                <w:rFonts w:ascii="Arial" w:eastAsia="Arial" w:hAnsi="Arial" w:cs="Arial"/>
                <w:color w:val="404040" w:themeColor="text1" w:themeTint="BF"/>
                <w:sz w:val="20"/>
                <w:szCs w:val="20"/>
                <w:u w:color="404040"/>
              </w:rPr>
            </w:pPr>
            <w:r w:rsidRPr="003152A3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7111" w14:textId="77777777" w:rsidR="000A64FA" w:rsidRPr="003152A3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F6B6394" w14:textId="77777777" w:rsidR="000A64FA" w:rsidRPr="003152A3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5D80CC5" w14:textId="77777777" w:rsidR="000A64FA" w:rsidRPr="003152A3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C6E998A" w14:textId="77777777" w:rsidR="000A64FA" w:rsidRPr="003152A3" w:rsidRDefault="000A64FA" w:rsidP="00D7279B">
            <w:pPr>
              <w:suppressAutoHyphens/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10E8" w14:textId="77777777" w:rsidR="000A64FA" w:rsidRPr="003152A3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82F3" w14:textId="77777777" w:rsidR="000A64FA" w:rsidRPr="003152A3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88FB" w14:textId="77777777" w:rsidR="000A64FA" w:rsidRPr="003152A3" w:rsidRDefault="000A64FA" w:rsidP="00D7279B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5A1B293" w14:textId="77777777" w:rsidR="000A64FA" w:rsidRPr="003152A3" w:rsidRDefault="000A64FA" w:rsidP="00D7279B">
      <w:pPr>
        <w:widowControl w:val="0"/>
        <w:suppressAutoHyphens/>
        <w:spacing w:line="360" w:lineRule="auto"/>
        <w:ind w:left="108" w:hanging="108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</w:p>
    <w:p w14:paraId="074C8F97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F2D53B2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UWAGA</w:t>
      </w:r>
    </w:p>
    <w:p w14:paraId="28F0A437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Do wykazu 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należy dołączyc dowody na potwierdzenie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że wykazane powyżej dostawy wykonane zostały lub są wykonywane należycie.</w:t>
      </w:r>
    </w:p>
    <w:p w14:paraId="32D88F93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908B9B8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EC98DFB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5588A42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20BCE909" w14:textId="77777777" w:rsidR="000A64FA" w:rsidRPr="003152A3" w:rsidRDefault="000A64FA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(miejscowość)                              (data)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</w:p>
    <w:p w14:paraId="0A44B6B2" w14:textId="77777777" w:rsidR="000A64FA" w:rsidRPr="003152A3" w:rsidRDefault="000A64FA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 xml:space="preserve">   </w:t>
      </w:r>
    </w:p>
    <w:p w14:paraId="09217587" w14:textId="77777777" w:rsidR="000A64FA" w:rsidRPr="003152A3" w:rsidRDefault="000A64FA" w:rsidP="00D7279B">
      <w:pPr>
        <w:spacing w:line="360" w:lineRule="auto"/>
        <w:ind w:left="4248" w:firstLine="708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__________________________________</w:t>
      </w:r>
    </w:p>
    <w:p w14:paraId="63A66B9F" w14:textId="77777777" w:rsidR="000A64FA" w:rsidRPr="003152A3" w:rsidRDefault="000A64FA" w:rsidP="00D7279B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osób upoważnionych do podpisu w imieniu Wykonawcy)</w:t>
      </w:r>
    </w:p>
    <w:p w14:paraId="027B99B8" w14:textId="77777777" w:rsidR="000A64FA" w:rsidRPr="003152A3" w:rsidRDefault="000A64FA" w:rsidP="00D7279B">
      <w:pPr>
        <w:spacing w:line="360" w:lineRule="auto"/>
        <w:jc w:val="right"/>
        <w:rPr>
          <w:rStyle w:val="Brak"/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5 do SIWZ</w:t>
      </w:r>
    </w:p>
    <w:p w14:paraId="5AC4CAFC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(pieczęć Wykonawcy)</w:t>
      </w:r>
    </w:p>
    <w:p w14:paraId="4AAC06A8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4883518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OŚWIADCZENIE Z ART 24 UST. 1</w:t>
      </w:r>
    </w:p>
    <w:p w14:paraId="3869C04C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USTAWY PRAWO ZAMÓWIEŃ PUBLICZNYCH</w:t>
      </w:r>
    </w:p>
    <w:p w14:paraId="4C02F0A3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Nazwa_Wykonawcy:________________________________________________________</w:t>
      </w:r>
    </w:p>
    <w:p w14:paraId="27D66C91" w14:textId="77777777" w:rsidR="000A64FA" w:rsidRPr="003152A3" w:rsidRDefault="000A64FA" w:rsidP="00D7279B">
      <w:pPr>
        <w:pStyle w:val="Tekstpodstawowy21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80FB7DC" w14:textId="77777777" w:rsidR="000A64FA" w:rsidRPr="003152A3" w:rsidRDefault="000A64FA" w:rsidP="00D7279B">
      <w:pPr>
        <w:pStyle w:val="Tekstpodstawowy21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Nazwa zamówienia: </w:t>
      </w:r>
    </w:p>
    <w:p w14:paraId="3E0D742C" w14:textId="53A61CD5" w:rsidR="0042278F" w:rsidRPr="003152A3" w:rsidRDefault="0042278F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</w:t>
      </w:r>
      <w:r w:rsidR="006F2AE3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artykułów złożonych do druku w „Almanachu Warszawy” t. 10</w:t>
      </w:r>
    </w:p>
    <w:p w14:paraId="252EA27D" w14:textId="77777777" w:rsidR="000A64FA" w:rsidRPr="003152A3" w:rsidRDefault="000A64FA" w:rsidP="00D7279B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262626"/>
          <w:shd w:val="clear" w:color="auto" w:fill="C0C0C0"/>
        </w:rPr>
      </w:pPr>
    </w:p>
    <w:p w14:paraId="1FEDDE11" w14:textId="77777777" w:rsidR="000A64FA" w:rsidRPr="003152A3" w:rsidRDefault="000A64FA" w:rsidP="00D7279B">
      <w:pPr>
        <w:pStyle w:val="Tekstpodstawowy21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36CF2FE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Oświadczamy, że nie podlegamy wykluczeniu z postępowania o udzielenie zamówienia na podstawie art. 24 ustawy Prawo zamówień publicznych.</w:t>
      </w:r>
    </w:p>
    <w:p w14:paraId="05B2B253" w14:textId="77777777" w:rsidR="000A64FA" w:rsidRPr="003152A3" w:rsidRDefault="000A64FA" w:rsidP="00D7279B">
      <w:pPr>
        <w:spacing w:line="360" w:lineRule="auto"/>
        <w:ind w:left="1065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36FC889" w14:textId="77777777" w:rsidR="000A64FA" w:rsidRPr="003152A3" w:rsidRDefault="000A64FA" w:rsidP="00D7279B">
      <w:pPr>
        <w:spacing w:line="360" w:lineRule="auto"/>
        <w:ind w:left="1065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26CF3F4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(W sytuacji, gdy Wykonawca jest osobą fizyczną) Nie podlegam wykluczeniu z postępowania o udzielenie w/.w zamówienia publicznego, na podstawie przesłanek zawartych w art. 24 ust.1 pkt. 2 ustawy z dnia 29 stycznia 2004 r. Prawo zamówień publicznych (Dz. U. z 2014 r., poz. 423 ze zm.).</w:t>
      </w:r>
    </w:p>
    <w:p w14:paraId="08D7BCB9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76FB9F5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43DC10B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0023C96C" w14:textId="77777777" w:rsidR="000A64FA" w:rsidRPr="003152A3" w:rsidRDefault="000A64FA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(miejscowość)                              (data)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</w:r>
    </w:p>
    <w:p w14:paraId="77F2E29D" w14:textId="77777777" w:rsidR="000A64FA" w:rsidRPr="003152A3" w:rsidRDefault="000A64FA" w:rsidP="00D7279B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 xml:space="preserve">   </w:t>
      </w:r>
    </w:p>
    <w:p w14:paraId="3BEC8B96" w14:textId="77777777" w:rsidR="000A64FA" w:rsidRPr="003152A3" w:rsidRDefault="000A64FA" w:rsidP="00D7279B">
      <w:pPr>
        <w:spacing w:line="360" w:lineRule="auto"/>
        <w:ind w:left="4248" w:firstLine="708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__________________________________</w:t>
      </w:r>
    </w:p>
    <w:p w14:paraId="7CB3C697" w14:textId="77777777" w:rsidR="000A64FA" w:rsidRPr="003152A3" w:rsidRDefault="000A64FA" w:rsidP="00D7279B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osób upoważnionych do podpisu w imieniu Wykonawcy)</w:t>
      </w:r>
    </w:p>
    <w:p w14:paraId="17D68B8A" w14:textId="77777777" w:rsidR="000A64FA" w:rsidRPr="003152A3" w:rsidRDefault="000A64FA" w:rsidP="00D7279B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</w:p>
    <w:p w14:paraId="1CB3EA34" w14:textId="77777777" w:rsidR="000A64FA" w:rsidRPr="003152A3" w:rsidRDefault="000A64FA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3D2C81CA" w14:textId="77777777" w:rsidR="000A64FA" w:rsidRPr="003152A3" w:rsidRDefault="000A64FA" w:rsidP="00D7279B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 xml:space="preserve">Załącznik numer </w:t>
      </w:r>
      <w:r w:rsidR="00D7279B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5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do SIWZ</w:t>
      </w:r>
    </w:p>
    <w:p w14:paraId="6F7C055C" w14:textId="77777777" w:rsidR="000A64FA" w:rsidRPr="003152A3" w:rsidRDefault="000A64FA" w:rsidP="00D7279B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3E6989B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079214A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1FEE974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Informacja o przynależności Wykonawcy do grupy kapitałowej</w:t>
      </w:r>
    </w:p>
    <w:p w14:paraId="08D8345E" w14:textId="77777777" w:rsidR="000A64FA" w:rsidRPr="003152A3" w:rsidRDefault="000A64FA" w:rsidP="00D7279B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95DA3A8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85C55FF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 podstawie art. 26 ust. 2d ustawy z dnia 29 stycznia 2004r. - Prawo zamówień publicznych (Dz. U. z 2014 r., poz. 423 ze zm.) oświadczam, że: 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należę/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nie należę</w:t>
      </w:r>
      <w:r w:rsidRPr="003152A3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do grupy kapitałowej  w rozumieniu ustawy z dnia 16 lutego 2007 r. o ochronie konkurencji i konsumentów (Dz. U. Nr 50, poz. 331, z pózn. zm.). </w:t>
      </w:r>
    </w:p>
    <w:p w14:paraId="195BFC0B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8E0F4C1" w14:textId="77777777" w:rsidR="000A64FA" w:rsidRPr="003152A3" w:rsidRDefault="000A64FA" w:rsidP="00D7279B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</w:p>
    <w:p w14:paraId="691A8A3F" w14:textId="77777777" w:rsidR="000A64FA" w:rsidRPr="003152A3" w:rsidRDefault="000A64FA" w:rsidP="00D7279B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</w:p>
    <w:p w14:paraId="3A366FB9" w14:textId="77777777" w:rsidR="000A64FA" w:rsidRPr="003152A3" w:rsidRDefault="000A64FA" w:rsidP="00D7279B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 xml:space="preserve">…………………….., dnia …………………. </w:t>
      </w:r>
      <w:r w:rsidRPr="003152A3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ab/>
        <w:t xml:space="preserve"> ………………………………………..</w:t>
      </w:r>
    </w:p>
    <w:p w14:paraId="5568E811" w14:textId="77777777" w:rsidR="000A64FA" w:rsidRPr="003152A3" w:rsidRDefault="000A64FA" w:rsidP="00D7279B">
      <w:pPr>
        <w:spacing w:line="360" w:lineRule="auto"/>
        <w:ind w:left="4956" w:firstLine="708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(podpis Wykonawcy)</w:t>
      </w:r>
    </w:p>
    <w:p w14:paraId="349BC88A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7693358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9E38F4E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niepotrzebne skreślić</w:t>
      </w:r>
    </w:p>
    <w:p w14:paraId="29FDA976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35ACCBE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D6D4354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przypadku, gdy wykonawca 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należy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do grupy kapitałowej wraz z ofertą składa listę podmiotów należących do tej samej grupy kapitałowej.</w:t>
      </w:r>
    </w:p>
    <w:p w14:paraId="73BCD118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DAE6EEB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vertAlign w:val="superscript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Lista podmiotów należących do grupy kapitałowej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: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vertAlign w:val="superscript"/>
        </w:rPr>
        <w:t>*</w:t>
      </w:r>
    </w:p>
    <w:p w14:paraId="17E2081D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55DF2BC" w14:textId="77777777" w:rsidR="000A64FA" w:rsidRPr="003152A3" w:rsidRDefault="000A64FA" w:rsidP="00F92A70">
      <w:pPr>
        <w:numPr>
          <w:ilvl w:val="1"/>
          <w:numId w:val="4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10360AF7" w14:textId="77777777" w:rsidR="000A64FA" w:rsidRPr="003152A3" w:rsidRDefault="000A64FA" w:rsidP="00F92A70">
      <w:pPr>
        <w:numPr>
          <w:ilvl w:val="1"/>
          <w:numId w:val="4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044F5218" w14:textId="77777777" w:rsidR="000A64FA" w:rsidRPr="003152A3" w:rsidRDefault="000A64FA" w:rsidP="00F92A70">
      <w:pPr>
        <w:numPr>
          <w:ilvl w:val="1"/>
          <w:numId w:val="4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720D0435" w14:textId="77777777" w:rsidR="000A64FA" w:rsidRPr="003152A3" w:rsidRDefault="000A64FA" w:rsidP="00F92A70">
      <w:pPr>
        <w:numPr>
          <w:ilvl w:val="1"/>
          <w:numId w:val="4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78676CDF" w14:textId="77777777" w:rsidR="000A64FA" w:rsidRPr="003152A3" w:rsidRDefault="000A64FA" w:rsidP="00F92A70">
      <w:pPr>
        <w:numPr>
          <w:ilvl w:val="1"/>
          <w:numId w:val="43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</w:t>
      </w:r>
    </w:p>
    <w:p w14:paraId="32C89E86" w14:textId="77777777" w:rsidR="000A64FA" w:rsidRPr="003152A3" w:rsidRDefault="000A64FA" w:rsidP="00D7279B">
      <w:pPr>
        <w:spacing w:line="360" w:lineRule="auto"/>
        <w:ind w:left="72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</w:p>
    <w:p w14:paraId="557649BA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5F7569D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CC28A0B" w14:textId="77777777" w:rsidR="000A64FA" w:rsidRPr="003152A3" w:rsidRDefault="000A64FA" w:rsidP="00D7279B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 xml:space="preserve">…………………….., dnia …………………. </w:t>
      </w:r>
      <w:r w:rsidRPr="003152A3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eastAsia="Arial Unicode MS"/>
          <w:color w:val="404040" w:themeColor="text1" w:themeTint="BF"/>
          <w:sz w:val="20"/>
          <w:szCs w:val="20"/>
          <w:u w:color="404040"/>
        </w:rPr>
        <w:tab/>
        <w:t xml:space="preserve"> ………………………………………..</w:t>
      </w:r>
    </w:p>
    <w:p w14:paraId="7E36ACFF" w14:textId="77777777" w:rsidR="000A64FA" w:rsidRPr="003152A3" w:rsidRDefault="000A64FA" w:rsidP="00D7279B">
      <w:pPr>
        <w:spacing w:line="360" w:lineRule="auto"/>
        <w:ind w:left="6372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(podpis Wykonawcy)</w:t>
      </w:r>
    </w:p>
    <w:p w14:paraId="1297AD26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FDA3DAE" w14:textId="77777777" w:rsidR="000A64FA" w:rsidRPr="003152A3" w:rsidRDefault="000A64FA" w:rsidP="00D7279B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27D22DD" w14:textId="77777777" w:rsidR="000A64FA" w:rsidRPr="003152A3" w:rsidRDefault="000A64FA" w:rsidP="00D7279B">
      <w:pPr>
        <w:spacing w:line="360" w:lineRule="auto"/>
        <w:ind w:left="357" w:hanging="357"/>
        <w:jc w:val="right"/>
        <w:rPr>
          <w:rStyle w:val="Brak"/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Załącznik numer </w:t>
      </w:r>
      <w:r w:rsidR="00D7279B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6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do SIWZ</w:t>
      </w:r>
    </w:p>
    <w:p w14:paraId="25AF4C48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10E3162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8896487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Istotne postanowienia umowy</w:t>
      </w:r>
    </w:p>
    <w:p w14:paraId="39E26669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D7F9C0B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1</w:t>
      </w:r>
    </w:p>
    <w:p w14:paraId="639219ED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PRZEDMIOT UMOWY</w:t>
      </w:r>
    </w:p>
    <w:p w14:paraId="76F98152" w14:textId="55862DCE" w:rsidR="000A64FA" w:rsidRPr="003152A3" w:rsidRDefault="000A64FA" w:rsidP="00F92A70">
      <w:pPr>
        <w:pStyle w:val="Akapitzlist"/>
        <w:numPr>
          <w:ilvl w:val="0"/>
          <w:numId w:val="45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Przedmiotem umowy, zwanym dalej „Zamówieniem”, jest </w:t>
      </w:r>
      <w:r w:rsidR="0042278F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Tłumaczenie </w:t>
      </w:r>
      <w:r w:rsidR="006F2AE3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artykułów złożonych do druku w roczniku „Almanach Warszawy” t. 10.</w:t>
      </w:r>
      <w:r w:rsidR="00113064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.</w:t>
      </w:r>
    </w:p>
    <w:p w14:paraId="5CE31A07" w14:textId="77777777" w:rsidR="000A64FA" w:rsidRPr="003152A3" w:rsidRDefault="000A64FA" w:rsidP="00F92A70">
      <w:pPr>
        <w:numPr>
          <w:ilvl w:val="0"/>
          <w:numId w:val="4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 zrealizować przedmiot umowy zgodnie z ofertą Wykonawcy z dnia __________ (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1 do umowy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) i specyfikacją istotnych warunków zamówienia (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2 do umowy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). </w:t>
      </w:r>
    </w:p>
    <w:p w14:paraId="151E6BB6" w14:textId="2434304B" w:rsidR="000A64FA" w:rsidRPr="003152A3" w:rsidRDefault="000A64FA" w:rsidP="00F92A70">
      <w:pPr>
        <w:numPr>
          <w:ilvl w:val="0"/>
          <w:numId w:val="47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zobowiązuje się wykonać przedmiot Umowy nie później niż do </w:t>
      </w:r>
      <w:r w:rsidR="004E0443"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3</w:t>
      </w:r>
      <w:r w:rsidR="006F2AE3"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1</w:t>
      </w:r>
      <w:r w:rsidR="00113064"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="006F2AE3"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października 2016</w:t>
      </w:r>
      <w:r w:rsidR="00113064"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  <w:r w:rsidR="004E0443"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</w:t>
      </w:r>
      <w:r w:rsidR="00113064"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oku</w:t>
      </w:r>
      <w:r w:rsidRPr="003152A3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. 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w ramach wynagrodzenia opisanego w § 4 ust. 1  umowy zobowiązany jest doręczyć przedmiot umowy Zamawiającemu w wersji edytowalnej o rozszerzeniu doc. oraz w formacie pdf za pośrednictwem poczty elektronicznej. </w:t>
      </w:r>
    </w:p>
    <w:p w14:paraId="4B16EDF2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49B34C08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§2</w:t>
      </w:r>
    </w:p>
    <w:p w14:paraId="7E78B70E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UPRAWNIENIA WYKONAWCY DO WYKONANIA UMOWY</w:t>
      </w:r>
    </w:p>
    <w:p w14:paraId="7813805B" w14:textId="77777777" w:rsidR="000A64FA" w:rsidRPr="003152A3" w:rsidRDefault="000A64FA" w:rsidP="00F92A70">
      <w:pPr>
        <w:pStyle w:val="Akapitzlist"/>
        <w:numPr>
          <w:ilvl w:val="2"/>
          <w:numId w:val="4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oświadcza, że dysponuje odpowiednim potencjałem techniczno-organizacyjnym, wiedzą i doświadczeniem pozwalającym na należyte zrealizowanie przedmiotu umowy.</w:t>
      </w:r>
    </w:p>
    <w:p w14:paraId="1F300F08" w14:textId="77777777" w:rsidR="000A64FA" w:rsidRPr="003152A3" w:rsidRDefault="000A64FA" w:rsidP="00F92A70">
      <w:pPr>
        <w:pStyle w:val="Akapitzlist"/>
        <w:numPr>
          <w:ilvl w:val="2"/>
          <w:numId w:val="4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 zrealizować przedmiot umowy, z najwyższą starannością, efektywnością oraz zgodnie z najlepszą praktyką i wiedzą zawodową.</w:t>
      </w:r>
    </w:p>
    <w:p w14:paraId="11BD7602" w14:textId="77777777" w:rsidR="000A64FA" w:rsidRPr="003152A3" w:rsidRDefault="000A64FA" w:rsidP="00F92A70">
      <w:pPr>
        <w:pStyle w:val="Akapitzlist"/>
        <w:numPr>
          <w:ilvl w:val="2"/>
          <w:numId w:val="4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 do zachowania poufności w okresie obowiązywania umowy oraz po jej zakończeniu, a także do nieudostępniania osobom trzecim bez pisemnej zgody Zamawiającego jakichkolwiek materiałów i informacji uzyskanych w trakcie realizacji Umowy.</w:t>
      </w:r>
    </w:p>
    <w:p w14:paraId="2C64E4DF" w14:textId="77777777" w:rsidR="000A64FA" w:rsidRPr="003152A3" w:rsidRDefault="000A64FA" w:rsidP="00F92A70">
      <w:pPr>
        <w:pStyle w:val="Akapitzlist"/>
        <w:numPr>
          <w:ilvl w:val="2"/>
          <w:numId w:val="4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Wykonawca zobowiązuje się, że osoby realizujące umowę ze strony Wykonawcy nie będą wykorzystywać w jakimkolwiek celu niezwiązanym z realizacją umowy informacji uzyskanych w związku z realizacją umowy zarówno w trakcie realizacji umowy, jak po jej zakończeniu, ani ich udostępniać osobom/podmiotom trzecim.</w:t>
      </w:r>
    </w:p>
    <w:p w14:paraId="35AD170E" w14:textId="77777777" w:rsidR="000A64FA" w:rsidRPr="003152A3" w:rsidRDefault="000A64FA" w:rsidP="00F92A70">
      <w:pPr>
        <w:pStyle w:val="Akapitzlist"/>
        <w:numPr>
          <w:ilvl w:val="2"/>
          <w:numId w:val="4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Wykonawca oświadcza, iż przedmiot umowy zostanie wykonany przez Pana / Panią  _____________, tłumacza, który sporządził test, stanowiący podstawę oceny ofert. </w:t>
      </w:r>
    </w:p>
    <w:p w14:paraId="4C5A37F8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C2214AA" w14:textId="78A544B0" w:rsidR="000A64FA" w:rsidRPr="003152A3" w:rsidRDefault="006F6B61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/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br/>
      </w:r>
      <w:r w:rsidR="000A64FA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§3</w:t>
      </w:r>
    </w:p>
    <w:p w14:paraId="027F82FF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SPOSÓB WYKONANIA UMOWY</w:t>
      </w:r>
    </w:p>
    <w:p w14:paraId="70D11DD1" w14:textId="77777777" w:rsidR="000A64FA" w:rsidRPr="003152A3" w:rsidRDefault="000A64FA" w:rsidP="00F92A70">
      <w:pPr>
        <w:pStyle w:val="Akapitzlist"/>
        <w:numPr>
          <w:ilvl w:val="3"/>
          <w:numId w:val="43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Ze strony Zamawiającego osobą odpowiedzialną za realizację Umowy jest:</w:t>
      </w:r>
    </w:p>
    <w:p w14:paraId="2171C913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.............................., tel. ..........., e-mail....................</w:t>
      </w:r>
    </w:p>
    <w:p w14:paraId="253BA8E8" w14:textId="77777777" w:rsidR="000A64FA" w:rsidRPr="003152A3" w:rsidRDefault="000A64FA" w:rsidP="00F92A70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Ze strony Wykonawcy osobą odpowiedzialną za realizację Umowy jest:</w:t>
      </w:r>
    </w:p>
    <w:p w14:paraId="7CCB9F4C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>..........................., tel. ................, e-mail .......................</w:t>
      </w:r>
    </w:p>
    <w:p w14:paraId="2AAB30B4" w14:textId="77777777" w:rsidR="000A64FA" w:rsidRPr="003152A3" w:rsidRDefault="000A64FA" w:rsidP="00F92A70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Odbiór przedmiotu umowy zostanie dokonywany przez upoważnionego przedstawiciela Zamawiającego oraz przy obecności przedstawiciela Wykonawcy (osoby wymienione w ust. 1 i 2 powyżej)</w:t>
      </w:r>
    </w:p>
    <w:p w14:paraId="04783A3E" w14:textId="77777777" w:rsidR="000A64FA" w:rsidRPr="003152A3" w:rsidRDefault="000A64FA" w:rsidP="00F92A70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Potwierdzeniem dokonania odbioru będzie protokół przyjęcia przedmiotu umowy. Podpisanie protokołu przyjęcia przedmiotu umowy nie stanowi potwierdzenia należytego wykonania przedmiotu umowy.</w:t>
      </w:r>
    </w:p>
    <w:p w14:paraId="135F0FA1" w14:textId="77777777" w:rsidR="000A64FA" w:rsidRPr="003152A3" w:rsidRDefault="000A64FA" w:rsidP="00F92A70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w terminie 14 dni od wykonania przedmiotu umowy zobowiązany jest wskazać ewentualne wady przedmiotu umowy lub przyjąć go bez uwag i zastrzeżeń. Wykonawca zobowiązany jest usunąć wady przedmiotu umowy wskazane przez Zamawiającego. W przypadku, gdy po uwzględnieniu uwag Zamawiającego przedmiot umowy nie spełnia wymagań określonych w umowie Zamawiającemu przysługuje prawo do złożenia oświadczenia o odstąpieniu od umowy w terminie 7 dni od dnia poinformowania Wykonawcy o niezgodności przedmiotu umowy z umową.</w:t>
      </w:r>
    </w:p>
    <w:p w14:paraId="40E74252" w14:textId="77777777" w:rsidR="000A64FA" w:rsidRPr="003152A3" w:rsidRDefault="000A64FA" w:rsidP="00F92A70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razie powstania w trakcie wykonywania umowy i po jej wykonaniu roszczeń osób trzecich, wynikłych z wykonania Umowy przez Wykonawcę i jego pracowników, Wykonawca bierze na siebie wyłączną odpowiedzialność za zaspokojenie roszczeń osób trzecich z tytułu szkód materialnych lub na osobie.</w:t>
      </w:r>
    </w:p>
    <w:p w14:paraId="02E80B6D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B0AFA97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§4</w:t>
      </w:r>
    </w:p>
    <w:p w14:paraId="0F3C29DC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WYNAGRODZENIE I SPOSÓB ZAPŁATY</w:t>
      </w:r>
    </w:p>
    <w:p w14:paraId="121E8D7B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zapłaci Wykonawcy wynagrodzenie w wysokości _________________ brutto (słownie brutto złotych: _____________________________). </w:t>
      </w:r>
    </w:p>
    <w:p w14:paraId="39264FC5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Płatność będzie zrealizowana przelewem na rachunek bankowy wskazany przez Wykonawcę w terminie 14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dni od dnia otrzymania prawidłowo wystawionej faktury. </w:t>
      </w:r>
    </w:p>
    <w:p w14:paraId="0DCF193A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Podstawę do wystawienia faktury stanowi protokół odbioru podpisany bez uwag i zastrzeżeń.</w:t>
      </w:r>
    </w:p>
    <w:p w14:paraId="5D0785AF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Wynagrodzenie, o którym mowa w ust. 1 powyżej, obejmuje wszelkie koszty związane z realizacją przedmiotu umowy, w tym koszt, dostarczenia, ubezpieczenia na czas transportu, oraz wszelkie należne cła i podatki, w tym podatek od towarów i usług VAT.</w:t>
      </w:r>
    </w:p>
    <w:p w14:paraId="04A06C96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Podstawą wystawienia faktury jest podpisanie przez Zamawiającego protokołu odbioru zamówienia bez uwag i zastrzeżeń.</w:t>
      </w:r>
    </w:p>
    <w:p w14:paraId="19725A16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Adresem dla doręczenia Zamawiającemu faktury jest adres siedziby Zamawiającego.</w:t>
      </w:r>
    </w:p>
    <w:p w14:paraId="52F6BC2F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 termin zapłaty uznaje się dzień obciążenia rachunku bankowego Zamawiającego. </w:t>
      </w:r>
    </w:p>
    <w:p w14:paraId="5E9E27C5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nie wyraża zgody na cesję wierzytelności wynikających z umowy.</w:t>
      </w:r>
    </w:p>
    <w:p w14:paraId="7468A274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Wynagrodzenie, o którym mowa w ust. 1, obejmuje wszelkie koszty związane z wykonaniem czynności objętych przedmiotem umowy, w tym koszt ubezpieczenia.</w:t>
      </w:r>
    </w:p>
    <w:p w14:paraId="6D2D3FF0" w14:textId="77777777" w:rsidR="000A64FA" w:rsidRPr="003152A3" w:rsidRDefault="000A64FA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kern w:val="1"/>
          <w:sz w:val="20"/>
          <w:szCs w:val="20"/>
          <w:u w:color="404040"/>
        </w:rPr>
        <w:t>W przypadku ustawowej zmiany stawki podatku VAT wynagrodzenie Wykonawcy wynikające z umowy będzie podlegało automatycznej waloryzacji. W takim przypadku wysokość wynagrodzenia należnego Wykonawcy będzie ustalana każdorazowo z uwzględnieniem aktualnej na dzień wystawiania faktury (powstania obowiązku podatkowego) stawki podatku VAT. W takim przypadku nie będzie konieczna zmiana zawartej Umowy.</w:t>
      </w:r>
    </w:p>
    <w:p w14:paraId="7BFAC781" w14:textId="77777777" w:rsidR="000D2C56" w:rsidRPr="003152A3" w:rsidRDefault="000D2C56" w:rsidP="00F92A70">
      <w:pPr>
        <w:pStyle w:val="Default"/>
        <w:numPr>
          <w:ilvl w:val="0"/>
          <w:numId w:val="50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kern w:val="1"/>
          <w:sz w:val="20"/>
          <w:szCs w:val="20"/>
          <w:u w:color="404040"/>
        </w:rPr>
        <w:t xml:space="preserve">Zamawiający przewiduje możliwość udzielenia zamówień uzupełniających w zakresie korekty tekstów w języku polskim, korekty tekstów w języku angielskim, redakcji tekstów w języku angielskim, o łącznej wartości nie wyższej niż 50% kwoty określonej w ust. 1 powyżej. </w:t>
      </w:r>
    </w:p>
    <w:p w14:paraId="5EC4A0AA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38547CE4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§5</w:t>
      </w:r>
    </w:p>
    <w:p w14:paraId="1C47F638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KARY UMOWNE</w:t>
      </w:r>
    </w:p>
    <w:p w14:paraId="0FBD8F73" w14:textId="77777777" w:rsidR="000A64FA" w:rsidRPr="003152A3" w:rsidRDefault="000A64FA" w:rsidP="00F92A70">
      <w:pPr>
        <w:pStyle w:val="Akapitzlist"/>
        <w:numPr>
          <w:ilvl w:val="0"/>
          <w:numId w:val="5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W przypadku niewykonania przedmiotu umowy, Zamawiający może żądać zapłaty kary umownej w wysokości 20% wartości wynagrodzenia wskazanego w § 4 ust. 1 umowy.</w:t>
      </w:r>
    </w:p>
    <w:p w14:paraId="7634DEBA" w14:textId="77777777" w:rsidR="000A64FA" w:rsidRPr="003152A3" w:rsidRDefault="000A64FA" w:rsidP="00F92A70">
      <w:pPr>
        <w:pStyle w:val="Akapitzlist"/>
        <w:numPr>
          <w:ilvl w:val="0"/>
          <w:numId w:val="5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 opóźnienia względem terminów oznaczonych w § 1 ust. 3 oraz § 6 umowy, Wykonawca zapłaci na rzecz Zamawiającemu karę umowną w wysokości 1% wartości wynagrodzenia wskazanego w § 4 ust. 1 umowy za każdy rozpoczęty dzień opóźnienia. </w:t>
      </w:r>
    </w:p>
    <w:p w14:paraId="65518F5D" w14:textId="77777777" w:rsidR="000A64FA" w:rsidRPr="003152A3" w:rsidRDefault="000A64FA" w:rsidP="00F92A70">
      <w:pPr>
        <w:pStyle w:val="Akapitzlist"/>
        <w:numPr>
          <w:ilvl w:val="0"/>
          <w:numId w:val="5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przypadku innego niż określone w ust. 2 nienależytego wykonania umowy, Wykonawca zapłaci na rzecz Zamawiającemu karę umowną w wysokości 1% wartości wynagrodzenia wskazanego w § 4 ust. 1 umowy, odrębnie za każde naruszenie postanowienia umowy.</w:t>
      </w:r>
    </w:p>
    <w:p w14:paraId="04F5BE20" w14:textId="77777777" w:rsidR="000A64FA" w:rsidRPr="003152A3" w:rsidRDefault="000A64FA" w:rsidP="00F92A70">
      <w:pPr>
        <w:pStyle w:val="Akapitzlist"/>
        <w:numPr>
          <w:ilvl w:val="0"/>
          <w:numId w:val="5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Kary umowne określone w ust. 2 i 3 podlegają kumulacji.</w:t>
      </w:r>
    </w:p>
    <w:p w14:paraId="628B9535" w14:textId="77777777" w:rsidR="000A64FA" w:rsidRPr="003152A3" w:rsidRDefault="000A64FA" w:rsidP="00F92A70">
      <w:pPr>
        <w:pStyle w:val="Akapitzlist"/>
        <w:numPr>
          <w:ilvl w:val="0"/>
          <w:numId w:val="5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Niezależnie od odpowiedzialności Wykonawcy przewidzianej w niniejszym paragrafie Zamawiającemu przysługuje prawo dochodzenia odszkodowania przewyższającego wysokość zastrzeżonych kar umownych na zasadach ogólnych.</w:t>
      </w:r>
    </w:p>
    <w:p w14:paraId="1FE80C50" w14:textId="77777777" w:rsidR="000A64FA" w:rsidRPr="003152A3" w:rsidRDefault="000A64FA" w:rsidP="00F92A70">
      <w:pPr>
        <w:pStyle w:val="Akapitzlist"/>
        <w:numPr>
          <w:ilvl w:val="0"/>
          <w:numId w:val="5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ma prawo potrącać kary umowne z wynagrodzenia należnego Wykonawcy, na co Wykonawca wyraża zgodę.</w:t>
      </w:r>
    </w:p>
    <w:p w14:paraId="242D2EC8" w14:textId="77777777" w:rsidR="000A64FA" w:rsidRPr="003152A3" w:rsidRDefault="000A64FA" w:rsidP="00D7279B">
      <w:pPr>
        <w:tabs>
          <w:tab w:val="left" w:pos="4470"/>
          <w:tab w:val="center" w:pos="4737"/>
        </w:tabs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746880B3" w14:textId="77777777" w:rsidR="000A64FA" w:rsidRPr="003152A3" w:rsidRDefault="000A64FA" w:rsidP="00D7279B">
      <w:pPr>
        <w:tabs>
          <w:tab w:val="left" w:pos="4470"/>
          <w:tab w:val="center" w:pos="4737"/>
        </w:tabs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§6</w:t>
      </w:r>
    </w:p>
    <w:p w14:paraId="681E4F42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PODWYKONAWCY</w:t>
      </w:r>
    </w:p>
    <w:p w14:paraId="6DD3771B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toku realizacji przedmiotu Umowy Wykonawca może korzystać ze świadczeń osób trzecich jako swoich podwykonawców, przy zachowaniu następujących warunków:</w:t>
      </w:r>
    </w:p>
    <w:p w14:paraId="648D48BB" w14:textId="77777777" w:rsidR="000A64FA" w:rsidRPr="003152A3" w:rsidRDefault="000A64FA" w:rsidP="00F92A70">
      <w:pPr>
        <w:numPr>
          <w:ilvl w:val="0"/>
          <w:numId w:val="5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skorzystanie ze świadczeń podwykonawców zostało przewidziane w ofercie Wykonawcy;</w:t>
      </w:r>
    </w:p>
    <w:p w14:paraId="1B2C2CF1" w14:textId="77777777" w:rsidR="000A64FA" w:rsidRPr="003152A3" w:rsidRDefault="000A64FA" w:rsidP="00F92A70">
      <w:pPr>
        <w:numPr>
          <w:ilvl w:val="0"/>
          <w:numId w:val="5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Zlecenie wykonania części przedmiotu umowy podwykonawcom, nie wyłącza odpowiedzialności Wykonawcy wobec Zamawiającego za wykonanie tej części przedmiotu umowy. Wykonawca jest odpowiedzialny za działania, uchybienia i zaniedbania podwykonawców i jego pracowników w takim samym stopniu, jakby to były uchybienia lub zaniedbania jego własnych pracowników;</w:t>
      </w:r>
    </w:p>
    <w:p w14:paraId="08C4C876" w14:textId="77777777" w:rsidR="000A64FA" w:rsidRPr="003152A3" w:rsidRDefault="000A64FA" w:rsidP="00F92A70">
      <w:pPr>
        <w:numPr>
          <w:ilvl w:val="0"/>
          <w:numId w:val="54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Zlecenie realizacji podwykonawcom części przedmiotu umowy, w części przekraczającej zakres prac określony w ofercie Wykonawcy, wymaga pisemnej zgody Zamawiającego.</w:t>
      </w:r>
    </w:p>
    <w:p w14:paraId="004AFF1C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829770A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7</w:t>
      </w:r>
    </w:p>
    <w:p w14:paraId="49C8985F" w14:textId="77777777" w:rsidR="000A64FA" w:rsidRPr="003152A3" w:rsidRDefault="000A64FA" w:rsidP="00D7279B">
      <w:pPr>
        <w:pStyle w:val="Tekstpodstawowy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ODSTĄPIENIE OD UMOWY</w:t>
      </w:r>
    </w:p>
    <w:p w14:paraId="2F8A3F4B" w14:textId="77777777" w:rsidR="000A64FA" w:rsidRPr="003152A3" w:rsidRDefault="000A64FA" w:rsidP="00F92A70">
      <w:pPr>
        <w:pStyle w:val="Akapitzlist"/>
        <w:numPr>
          <w:ilvl w:val="1"/>
          <w:numId w:val="48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 zastrzega sobie prawo do:</w:t>
      </w:r>
    </w:p>
    <w:p w14:paraId="65AADE5C" w14:textId="77777777" w:rsidR="000A64FA" w:rsidRPr="003152A3" w:rsidRDefault="000A64FA" w:rsidP="00F92A70">
      <w:pPr>
        <w:numPr>
          <w:ilvl w:val="0"/>
          <w:numId w:val="5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odstąpienia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okolicznościach;</w:t>
      </w:r>
    </w:p>
    <w:p w14:paraId="67215F83" w14:textId="77777777" w:rsidR="000A64FA" w:rsidRPr="003152A3" w:rsidRDefault="000A64FA" w:rsidP="00F92A70">
      <w:pPr>
        <w:numPr>
          <w:ilvl w:val="0"/>
          <w:numId w:val="5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odstąpienia od umowy w przypadku nie przystąpienia przez Wykonawcę do wykonania przedmiotu umowy w terminie w 7 dni od dnia następującego po dniu zawarcia Umowy;</w:t>
      </w:r>
    </w:p>
    <w:p w14:paraId="065A1A9B" w14:textId="77777777" w:rsidR="000A64FA" w:rsidRPr="003152A3" w:rsidRDefault="000A64FA" w:rsidP="00F92A70">
      <w:pPr>
        <w:numPr>
          <w:ilvl w:val="0"/>
          <w:numId w:val="56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odstąpienia od umowy w przypadku, gdy przedmiot umowy po uwzględnieniu przez Wykonawcę poprawek zgłoszonych przez Zamawiającego, nie spełnia warunków wskazanych w umowie, Zamawiający wyznaczy dodatkowy 7 dniowy termin na usunięcie wad przedmiotu umowy.</w:t>
      </w:r>
    </w:p>
    <w:p w14:paraId="49BB6302" w14:textId="77777777" w:rsidR="000A64FA" w:rsidRPr="003152A3" w:rsidRDefault="000A64FA" w:rsidP="00F92A70">
      <w:pPr>
        <w:pStyle w:val="Akapitzlist"/>
        <w:numPr>
          <w:ilvl w:val="1"/>
          <w:numId w:val="57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Zamawiający ma prawo do złożenia oświadczenia o odstąpieniu od umowy w terminie 7 (słownie: siedmiu) dni od upływu terminów podanych w ust. 1 lit. a)-c).</w:t>
      </w:r>
    </w:p>
    <w:p w14:paraId="34D20E22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7974EFFC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§ 9</w:t>
      </w:r>
    </w:p>
    <w:p w14:paraId="16279B3F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POSTANOWIENIA KOŃCOWE</w:t>
      </w:r>
    </w:p>
    <w:p w14:paraId="087B8DBE" w14:textId="77777777" w:rsidR="000A64FA" w:rsidRPr="003152A3" w:rsidRDefault="000A64FA" w:rsidP="00F92A70">
      <w:pPr>
        <w:pStyle w:val="Akapitzlist"/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Zamawiający przewiduje możliwość dokonania zmian postanowień zawartej umowy w stosunku do treści oferty, na podstawie, której dokonano wyboru wykonawcy w następującym zakresie zmiany terminu realizacji zamówienia z przyczyn nie dotyczących Wykonawcy. </w:t>
      </w:r>
    </w:p>
    <w:p w14:paraId="06F95AF0" w14:textId="77777777" w:rsidR="000A64FA" w:rsidRPr="003152A3" w:rsidRDefault="000A64FA" w:rsidP="00F92A70">
      <w:pPr>
        <w:pStyle w:val="Akapitzlist"/>
        <w:numPr>
          <w:ilvl w:val="0"/>
          <w:numId w:val="60"/>
        </w:num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Wszelkie zmiany umowy wymagają formy pisemnej pod rygorem nieważności, z zastrzeżeniem wyjątków przewidzianych w umowie. Zmiana umowy dopuszczalna jest zgodnie z postanowieniami art. 144 ustawy z 29 stycznia 2004 roku prawo zamówień publicznych:</w:t>
      </w:r>
    </w:p>
    <w:p w14:paraId="27226369" w14:textId="77777777" w:rsidR="000D2C56" w:rsidRPr="003152A3" w:rsidRDefault="000D2C56" w:rsidP="00F92A70">
      <w:pPr>
        <w:numPr>
          <w:ilvl w:val="0"/>
          <w:numId w:val="65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wystąpienia w trakcie realizacji umowy, zmiany urzędowej stawki podatku od towarów i usług dla przedmiotu umowy lub innych przepisów prawa w zakresie mającym wpływ na realizację przedmiotu zamówienia.</w:t>
      </w:r>
    </w:p>
    <w:p w14:paraId="6D4C6BCA" w14:textId="77777777" w:rsidR="000D2C56" w:rsidRPr="003152A3" w:rsidRDefault="000D2C56" w:rsidP="00F92A70">
      <w:pPr>
        <w:numPr>
          <w:ilvl w:val="0"/>
          <w:numId w:val="65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siła wyższa uniemożliwiająca wykonanie przedmiotu umowy zgodnie z SIWZ,</w:t>
      </w:r>
    </w:p>
    <w:p w14:paraId="27D00A83" w14:textId="77777777" w:rsidR="000D2C56" w:rsidRPr="003152A3" w:rsidRDefault="000D2C56" w:rsidP="00F92A70">
      <w:pPr>
        <w:numPr>
          <w:ilvl w:val="0"/>
          <w:numId w:val="65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zmiany sposobu realizacji zamówienia wynikającej ze zmian w obowiązujących przepisach prawa mających wpływ na realizację przedmiotu zamówienia.</w:t>
      </w:r>
    </w:p>
    <w:p w14:paraId="73300D3E" w14:textId="77777777" w:rsidR="000D2C56" w:rsidRPr="003152A3" w:rsidRDefault="000D2C56" w:rsidP="00F92A70">
      <w:pPr>
        <w:numPr>
          <w:ilvl w:val="0"/>
          <w:numId w:val="65"/>
        </w:numPr>
        <w:tabs>
          <w:tab w:val="left" w:pos="720"/>
        </w:tabs>
        <w:spacing w:line="360" w:lineRule="auto"/>
        <w:ind w:left="71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 ograniczenia środków finansowych jakimi dysponuje Zamawiający - 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ograniczeniu ulegnie odpowiednio zakres rzeczowy zamówienia  i cena</w:t>
      </w:r>
      <w:r w:rsidRPr="003152A3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</w:rPr>
        <w:t>;</w:t>
      </w:r>
    </w:p>
    <w:p w14:paraId="5BFE8602" w14:textId="77777777" w:rsidR="000A64FA" w:rsidRPr="003152A3" w:rsidRDefault="000A64FA" w:rsidP="00F92A70">
      <w:pPr>
        <w:pStyle w:val="Zwykytekst"/>
        <w:widowControl w:val="0"/>
        <w:numPr>
          <w:ilvl w:val="0"/>
          <w:numId w:val="62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sprawach nieuregulowanych umową zastosowanie mają przepisy prawa polskiego.</w:t>
      </w:r>
    </w:p>
    <w:p w14:paraId="4E67D2B1" w14:textId="77777777" w:rsidR="000A64FA" w:rsidRPr="003152A3" w:rsidRDefault="000A64FA" w:rsidP="00F92A70">
      <w:pPr>
        <w:pStyle w:val="Zwykytekst"/>
        <w:widowControl w:val="0"/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Wszelkie zmiany umowy wymagają formy pisemnej pod rygorem nieważności.</w:t>
      </w:r>
    </w:p>
    <w:p w14:paraId="000AB396" w14:textId="77777777" w:rsidR="000A64FA" w:rsidRPr="003152A3" w:rsidRDefault="000A64FA" w:rsidP="00F92A70">
      <w:pPr>
        <w:pStyle w:val="Zwykytekst"/>
        <w:widowControl w:val="0"/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Zmiana wskazanych w umowie danych adresowych lub numerów faksów nie stanowi zmiany umowy i może być dokonywana przez Stronę, której dotyczy i staje się skuteczna wobec drugiej Strony po jej pisemnym zawiadomieniu. W przypadku niepoinformowania na piśmie o zmianie adresu, doręczenie na poprzedni adres wynikający z umowy, uważane jest za skuteczne</w:t>
      </w:r>
    </w:p>
    <w:p w14:paraId="35982875" w14:textId="77777777" w:rsidR="000A64FA" w:rsidRPr="003152A3" w:rsidRDefault="000A64FA" w:rsidP="00F92A70">
      <w:pPr>
        <w:pStyle w:val="Zwykytekst"/>
        <w:widowControl w:val="0"/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Ewentualne spory związane z realizacją umowy Strony będą starały się rozwiązać w drodze negocjacji. W przypadku nieosiągnięcia porozumienia w sposób opisany w zdaniu poprzedzającym w terminie 30 (słownie: trzydziestu) dni od dnia zgłoszenia sporu na piśmie przez którąkolwiek ze Stron, spory związane z umową rozstrzygać będzie sąd powszechny miejscowo właściwy dla siedziby Zamawiającego.</w:t>
      </w:r>
    </w:p>
    <w:p w14:paraId="2954D55E" w14:textId="77777777" w:rsidR="000A64FA" w:rsidRPr="003152A3" w:rsidRDefault="000A64FA" w:rsidP="00F92A70">
      <w:pPr>
        <w:pStyle w:val="Zwykytekst"/>
        <w:widowControl w:val="0"/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Jeżeli jedno lub więcej postanowień niniejszej umowy okaże się z jakiejkolwiek przyczyny nieważne, niezgodne z prawem lub niewykonalne, taka nieważność, niezgodność z prawem lub niewykonalność nie ma wpływu na żadne inne postanowienia niniejszej umowy, przy czym niniejsza umowa będzie interpretowane i zmieniona w maksymalnym zakresie dozwolonym prawem by dostosować ją do woli stron wyrażonej w niniejszej umowie.</w:t>
      </w:r>
    </w:p>
    <w:p w14:paraId="368A357D" w14:textId="77777777" w:rsidR="000A64FA" w:rsidRPr="003152A3" w:rsidRDefault="000A64FA" w:rsidP="00F92A70">
      <w:pPr>
        <w:pStyle w:val="Zwykytekst"/>
        <w:widowControl w:val="0"/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Umowę sporządzono w trzech jednobrzmiących egzemplarzach, jeden dla Wykonawcy oraz dwa egzemplarze dla Zamawiającego.</w:t>
      </w:r>
    </w:p>
    <w:p w14:paraId="6F32DB0B" w14:textId="77777777" w:rsidR="000A64FA" w:rsidRPr="003152A3" w:rsidRDefault="000A64FA" w:rsidP="00F92A70">
      <w:pPr>
        <w:pStyle w:val="Zwykytekst"/>
        <w:widowControl w:val="0"/>
        <w:numPr>
          <w:ilvl w:val="0"/>
          <w:numId w:val="59"/>
        </w:num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Załączniki wskazane w treści umowy stanowią jej integralną część</w:t>
      </w:r>
    </w:p>
    <w:p w14:paraId="0D0A1EA6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8467E46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3673792" w14:textId="77777777" w:rsidR="000A64FA" w:rsidRPr="003152A3" w:rsidRDefault="000A64FA" w:rsidP="00D7279B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ZAMAWIAJĄCY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  <w:t>WYKONAWCA</w:t>
      </w:r>
    </w:p>
    <w:p w14:paraId="49CBA458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46CA8AD" w14:textId="77777777" w:rsidR="000A64FA" w:rsidRPr="003152A3" w:rsidRDefault="000A64FA" w:rsidP="00D7279B">
      <w:pPr>
        <w:spacing w:line="360" w:lineRule="auto"/>
        <w:ind w:left="357" w:hanging="357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78FAD1E" w14:textId="77777777" w:rsidR="000A64FA" w:rsidRPr="003152A3" w:rsidRDefault="000A64FA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5DF1418C" w14:textId="77777777" w:rsidR="000A64FA" w:rsidRPr="003152A3" w:rsidRDefault="000A64FA" w:rsidP="00D7279B">
      <w:pPr>
        <w:pStyle w:val="Tekstpodstawowy"/>
        <w:tabs>
          <w:tab w:val="left" w:pos="6521"/>
        </w:tabs>
        <w:ind w:left="357" w:hanging="357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 xml:space="preserve">Załącznik numer </w:t>
      </w:r>
      <w:r w:rsidR="00D7279B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7</w:t>
      </w: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do SIWZ:</w:t>
      </w:r>
    </w:p>
    <w:p w14:paraId="0B6C7633" w14:textId="77777777" w:rsidR="000A64FA" w:rsidRPr="003152A3" w:rsidRDefault="000A64FA" w:rsidP="00D7279B">
      <w:pPr>
        <w:pStyle w:val="Tekstpodstawowy"/>
        <w:tabs>
          <w:tab w:val="left" w:pos="6521"/>
        </w:tabs>
        <w:ind w:left="357" w:hanging="357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5AFF29F0" w14:textId="77777777" w:rsidR="000A64FA" w:rsidRPr="003152A3" w:rsidRDefault="000A64FA" w:rsidP="00D7279B">
      <w:pPr>
        <w:pStyle w:val="Tekstpodstawowy"/>
        <w:tabs>
          <w:tab w:val="left" w:pos="6521"/>
        </w:tabs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TEST</w:t>
      </w:r>
    </w:p>
    <w:p w14:paraId="09F8CADC" w14:textId="77777777" w:rsidR="000A64FA" w:rsidRPr="003152A3" w:rsidRDefault="000A64FA" w:rsidP="00D7279B">
      <w:pPr>
        <w:pStyle w:val="Tekstpodstawowy"/>
        <w:tabs>
          <w:tab w:val="left" w:pos="6521"/>
        </w:tabs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88B1844" w14:textId="4A454CEE" w:rsidR="00EB3C75" w:rsidRPr="003152A3" w:rsidRDefault="00EB3C75" w:rsidP="00D7279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b/>
          <w:color w:val="404040" w:themeColor="text1" w:themeTint="BF"/>
          <w:sz w:val="20"/>
          <w:szCs w:val="20"/>
        </w:rPr>
        <w:t>Zadani</w:t>
      </w:r>
      <w:r w:rsidR="00A76641" w:rsidRPr="003152A3"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r w:rsidRPr="003152A3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</w:p>
    <w:p w14:paraId="7B2EA0F9" w14:textId="0C957AB3" w:rsidR="0042278F" w:rsidRPr="003152A3" w:rsidRDefault="0042278F" w:rsidP="00C04E66">
      <w:pPr>
        <w:pStyle w:val="Tekstpodstawowy"/>
        <w:shd w:val="clear" w:color="auto" w:fill="FFFFFF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00"/>
        </w:rPr>
      </w:pPr>
      <w:r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FF"/>
        </w:rPr>
        <w:t xml:space="preserve">tłumaczenie </w:t>
      </w:r>
      <w:r w:rsidR="00A76641" w:rsidRPr="003152A3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FF"/>
        </w:rPr>
        <w:t>fragmentu artykułu złożonego do druku w „Almanachu Warszawy” t. 10</w:t>
      </w:r>
    </w:p>
    <w:p w14:paraId="5EB1FE25" w14:textId="77777777" w:rsidR="00A76641" w:rsidRPr="003152A3" w:rsidRDefault="00A76641" w:rsidP="00D7279B">
      <w:pPr>
        <w:spacing w:line="360" w:lineRule="auto"/>
        <w:jc w:val="both"/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shd w:val="clear" w:color="auto" w:fill="FFFFFF"/>
        </w:rPr>
      </w:pPr>
    </w:p>
    <w:p w14:paraId="74A79C24" w14:textId="5771A69E" w:rsidR="00EB3C75" w:rsidRPr="003152A3" w:rsidRDefault="00EB3C75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 xml:space="preserve">Treść </w:t>
      </w:r>
      <w:r w:rsidR="00A76641" w:rsidRPr="003152A3">
        <w:rPr>
          <w:rFonts w:ascii="Arial" w:hAnsi="Arial" w:cs="Arial"/>
          <w:color w:val="404040" w:themeColor="text1" w:themeTint="BF"/>
          <w:sz w:val="20"/>
          <w:szCs w:val="20"/>
        </w:rPr>
        <w:t>zadania</w:t>
      </w: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14:paraId="702499A9" w14:textId="77777777" w:rsidR="00A76641" w:rsidRPr="003152A3" w:rsidRDefault="00A76641" w:rsidP="00D7279B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3BAFDCC" w14:textId="5B3B8F1B" w:rsidR="0042278F" w:rsidRPr="003152A3" w:rsidRDefault="0042278F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Zadanie do przetargu na tłumacz</w:t>
      </w:r>
      <w:r w:rsidR="00A76641" w:rsidRPr="003152A3">
        <w:rPr>
          <w:rFonts w:ascii="Arial" w:hAnsi="Arial" w:cs="Arial"/>
          <w:color w:val="404040" w:themeColor="text1" w:themeTint="BF"/>
          <w:sz w:val="20"/>
          <w:szCs w:val="20"/>
        </w:rPr>
        <w:t>a/tłumaczy</w:t>
      </w: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76641" w:rsidRPr="003152A3">
        <w:rPr>
          <w:rFonts w:ascii="Arial" w:hAnsi="Arial" w:cs="Arial"/>
          <w:color w:val="404040" w:themeColor="text1" w:themeTint="BF"/>
          <w:sz w:val="20"/>
          <w:szCs w:val="20"/>
        </w:rPr>
        <w:t>artykułów złożonych do  druku w „Almanachu Warszawy” t. 10.</w:t>
      </w:r>
    </w:p>
    <w:p w14:paraId="4D86A1FA" w14:textId="77777777" w:rsidR="00A76641" w:rsidRPr="003152A3" w:rsidRDefault="00A76641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1F16546" w14:textId="3F09CCF8" w:rsidR="00A76641" w:rsidRPr="003152A3" w:rsidRDefault="00A76641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 xml:space="preserve">Proszę przetłumaczyć poniższy fragment artykułu </w:t>
      </w:r>
      <w:r w:rsidR="0079603B" w:rsidRPr="003152A3">
        <w:rPr>
          <w:rFonts w:ascii="Arial" w:hAnsi="Arial" w:cs="Arial"/>
          <w:color w:val="404040" w:themeColor="text1" w:themeTint="BF"/>
          <w:sz w:val="20"/>
          <w:szCs w:val="20"/>
        </w:rPr>
        <w:t xml:space="preserve">(wraz z przypisami) </w:t>
      </w: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z języka polskiego na angielski</w:t>
      </w:r>
    </w:p>
    <w:p w14:paraId="784C2EE9" w14:textId="77777777" w:rsidR="00A76641" w:rsidRPr="003152A3" w:rsidRDefault="00A76641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619428F" w14:textId="77777777" w:rsidR="0079603B" w:rsidRPr="003152A3" w:rsidRDefault="0079603B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D92A6B4" w14:textId="1E1210BF" w:rsidR="0079603B" w:rsidRPr="003152A3" w:rsidRDefault="0079603B" w:rsidP="00D7279B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b/>
          <w:color w:val="404040" w:themeColor="text1" w:themeTint="BF"/>
          <w:sz w:val="20"/>
          <w:szCs w:val="20"/>
        </w:rPr>
        <w:t>Komisji Rzeczoznawców Urbanistycznych i jej wizja przekształceń Warszawy</w:t>
      </w:r>
    </w:p>
    <w:p w14:paraId="17A76DC1" w14:textId="77777777" w:rsidR="0042278F" w:rsidRPr="003152A3" w:rsidRDefault="0042278F" w:rsidP="00D7279B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6DBA9CE" w14:textId="6AE53A44" w:rsidR="00DE3FE0" w:rsidRPr="003152A3" w:rsidRDefault="0079603B" w:rsidP="00D7279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Skupienie się na Warszawie w granicach z 1770 roku było konsekwencją badań prowadzonych od początku XX wieku. Wtedy też pojawił się styl Stanisława Augusta jako wyodrębniona epoka artystyczna</w:t>
      </w:r>
      <w:r w:rsidRPr="003152A3">
        <w:rPr>
          <w:rStyle w:val="Odwoanieprzypisudolnego"/>
          <w:rFonts w:ascii="Arial" w:hAnsi="Arial" w:cs="Arial"/>
          <w:color w:val="404040" w:themeColor="text1" w:themeTint="BF"/>
          <w:sz w:val="20"/>
          <w:szCs w:val="20"/>
        </w:rPr>
        <w:footnoteReference w:id="1"/>
      </w: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>. Już jednak na początku XIX wieku pisano o odrodzeniu sztuki i dobrego smaku za czasów Stanisława Augusta, przeciwstawiając wprowadzone wówczas dobre wzorce antyczne sztuce saskiej i naśladownictwu Francji (głownie rokoka). Przez cały XIX wiek warunki polityczne w Warszawie utrudniały prace badawcze, stąd też pierwsze szczegółowe badania nad sztuką okresu rządów Stanisława Augusta zaczęto prowadzić dopiero przed I wojną światową. Nowatorskie studia oparte na materiałach z Petersburga ogłosił w 1914 roku Władysław Tatarkiewicz</w:t>
      </w:r>
      <w:r w:rsidRPr="003152A3">
        <w:rPr>
          <w:rStyle w:val="Odwoanieprzypisudolnego"/>
          <w:rFonts w:ascii="Arial" w:hAnsi="Arial" w:cs="Arial"/>
          <w:color w:val="404040" w:themeColor="text1" w:themeTint="BF"/>
          <w:sz w:val="20"/>
          <w:szCs w:val="20"/>
        </w:rPr>
        <w:footnoteReference w:id="2"/>
      </w: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 xml:space="preserve">  On też wyodrębnił styl Stanisława Augusta w odniesieniu do sztuki Łazienek i sal na Zamku Królewskim</w:t>
      </w:r>
      <w:r w:rsidRPr="003152A3">
        <w:rPr>
          <w:rStyle w:val="Odwoanieprzypisudolnego"/>
          <w:rFonts w:ascii="Arial" w:hAnsi="Arial" w:cs="Arial"/>
          <w:color w:val="404040" w:themeColor="text1" w:themeTint="BF"/>
          <w:sz w:val="20"/>
          <w:szCs w:val="20"/>
        </w:rPr>
        <w:footnoteReference w:id="3"/>
      </w:r>
      <w:r w:rsidRPr="003152A3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sectPr w:rsidR="00DE3FE0" w:rsidRPr="003152A3" w:rsidSect="00320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985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3FFA" w14:textId="77777777" w:rsidR="00072545" w:rsidRDefault="00072545" w:rsidP="000A64FA">
      <w:r>
        <w:separator/>
      </w:r>
    </w:p>
  </w:endnote>
  <w:endnote w:type="continuationSeparator" w:id="0">
    <w:p w14:paraId="3ECDB678" w14:textId="77777777" w:rsidR="00072545" w:rsidRDefault="00072545" w:rsidP="000A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FF2DD" w14:textId="77777777" w:rsidR="00325A7E" w:rsidRDefault="00325A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058C" w14:textId="76F92010" w:rsidR="00A76641" w:rsidRDefault="00A76641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5DECA001" w14:textId="77777777" w:rsidR="00A76641" w:rsidRDefault="00A76641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092180B1" w14:textId="40DC713D" w:rsidR="00A76641" w:rsidRDefault="00A76641" w:rsidP="00A76641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12B9" w14:textId="77777777" w:rsidR="00325A7E" w:rsidRDefault="00325A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3ED69" w14:textId="77777777" w:rsidR="00072545" w:rsidRDefault="00072545" w:rsidP="000A64FA">
      <w:r>
        <w:separator/>
      </w:r>
    </w:p>
  </w:footnote>
  <w:footnote w:type="continuationSeparator" w:id="0">
    <w:p w14:paraId="3CCB8E02" w14:textId="77777777" w:rsidR="00072545" w:rsidRDefault="00072545" w:rsidP="000A64FA">
      <w:r>
        <w:continuationSeparator/>
      </w:r>
    </w:p>
  </w:footnote>
  <w:footnote w:id="1">
    <w:p w14:paraId="0BE5C7C8" w14:textId="77777777" w:rsidR="0079603B" w:rsidRPr="00902152" w:rsidRDefault="0079603B" w:rsidP="0079603B">
      <w:pPr>
        <w:pStyle w:val="Tekstprzypisudolnego"/>
        <w:jc w:val="both"/>
      </w:pPr>
      <w:r w:rsidRPr="00902152">
        <w:rPr>
          <w:rStyle w:val="Odwoanieprzypisudolnego"/>
        </w:rPr>
        <w:footnoteRef/>
      </w:r>
      <w:r w:rsidRPr="00902152">
        <w:t xml:space="preserve"> Wyodrębnienie osobnej epoki artystyczne</w:t>
      </w:r>
      <w:r>
        <w:t>j</w:t>
      </w:r>
      <w:r w:rsidRPr="00902152">
        <w:t xml:space="preserve"> było w tym wypadku zabiegiem sztucznym</w:t>
      </w:r>
      <w:r>
        <w:t>,</w:t>
      </w:r>
      <w:r w:rsidRPr="00902152">
        <w:t xml:space="preserve"> niemającym do końca uzasadnienia w historii sztuki</w:t>
      </w:r>
      <w:r>
        <w:t>.</w:t>
      </w:r>
    </w:p>
  </w:footnote>
  <w:footnote w:id="2">
    <w:p w14:paraId="092DEA06" w14:textId="77777777" w:rsidR="0079603B" w:rsidRDefault="0079603B" w:rsidP="0079603B">
      <w:pPr>
        <w:pStyle w:val="Tekstprzypisudolnego"/>
      </w:pPr>
      <w:r>
        <w:rPr>
          <w:rStyle w:val="Odwoanieprzypisudolnego"/>
        </w:rPr>
        <w:footnoteRef/>
      </w:r>
      <w:r>
        <w:t xml:space="preserve"> W. Tatarkiewicz, </w:t>
      </w:r>
      <w:r w:rsidRPr="00F60C67">
        <w:rPr>
          <w:i/>
        </w:rPr>
        <w:t>O materiałach dotyczących Zamku Warszawskiego</w:t>
      </w:r>
      <w:r>
        <w:t>, „</w:t>
      </w:r>
      <w:r w:rsidRPr="001D749F">
        <w:t xml:space="preserve">Sprawozdania z </w:t>
      </w:r>
      <w:r w:rsidRPr="00F60C67">
        <w:t>P</w:t>
      </w:r>
      <w:r w:rsidRPr="001D749F">
        <w:t>osiedzeń Towarzystwa Naukowego Warszawskiego (Wydział Nauk Antropologicznych, Społecznych, Historii i Filozofii)</w:t>
      </w:r>
      <w:r>
        <w:t xml:space="preserve">”, 1914 </w:t>
      </w:r>
      <w:r w:rsidRPr="001D749F">
        <w:t>,</w:t>
      </w:r>
      <w:r>
        <w:t xml:space="preserve"> t. 7, z. 5, s. 38–51.</w:t>
      </w:r>
    </w:p>
  </w:footnote>
  <w:footnote w:id="3">
    <w:p w14:paraId="41779BA8" w14:textId="77777777" w:rsidR="0079603B" w:rsidRPr="00902152" w:rsidRDefault="0079603B" w:rsidP="0079603B">
      <w:pPr>
        <w:pStyle w:val="Tekstprzypisudolnego"/>
        <w:jc w:val="both"/>
      </w:pPr>
      <w:r w:rsidRPr="00902152">
        <w:rPr>
          <w:rStyle w:val="Odwoanieprzypisudolnego"/>
        </w:rPr>
        <w:footnoteRef/>
      </w:r>
      <w:r w:rsidRPr="00902152">
        <w:t xml:space="preserve"> T. Jaroszewski, </w:t>
      </w:r>
      <w:r w:rsidRPr="00902152">
        <w:rPr>
          <w:i/>
          <w:shd w:val="clear" w:color="auto" w:fill="FFFFFF"/>
        </w:rPr>
        <w:t>Od klasycyzmu do nowoczesności : o architekturze polskiej XVIII, XIX i XX wieku</w:t>
      </w:r>
      <w:r w:rsidRPr="00902152">
        <w:rPr>
          <w:shd w:val="clear" w:color="auto" w:fill="FFFFFF"/>
        </w:rPr>
        <w:t>, Warszawa 1996, s. 32</w:t>
      </w:r>
      <w:r>
        <w:rPr>
          <w:shd w:val="clear" w:color="auto" w:fill="FFFFFF"/>
        </w:rPr>
        <w:t>‒</w:t>
      </w:r>
      <w:r w:rsidRPr="00902152">
        <w:rPr>
          <w:shd w:val="clear" w:color="auto" w:fill="FFFFFF"/>
        </w:rPr>
        <w:t>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BBDB" w14:textId="77777777" w:rsidR="00325A7E" w:rsidRDefault="00325A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DD51" w14:textId="4E63B2A1" w:rsidR="00A76641" w:rsidRDefault="00A76641">
    <w:pPr>
      <w:pStyle w:val="Nagwek"/>
      <w:tabs>
        <w:tab w:val="clear" w:pos="4536"/>
        <w:tab w:val="clear" w:pos="9072"/>
        <w:tab w:val="left" w:pos="1785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4E669AFD" wp14:editId="524223C9">
          <wp:simplePos x="0" y="0"/>
          <wp:positionH relativeFrom="page">
            <wp:posOffset>838200</wp:posOffset>
          </wp:positionH>
          <wp:positionV relativeFrom="page">
            <wp:posOffset>238125</wp:posOffset>
          </wp:positionV>
          <wp:extent cx="1143000" cy="400050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580DC" w14:textId="77777777" w:rsidR="0045605B" w:rsidRPr="003152A3" w:rsidRDefault="0045605B" w:rsidP="0045605B">
    <w:pPr>
      <w:spacing w:line="360" w:lineRule="auto"/>
      <w:ind w:left="357" w:hanging="357"/>
      <w:jc w:val="center"/>
      <w:rPr>
        <w:rFonts w:ascii="Arial" w:eastAsia="Arial" w:hAnsi="Arial" w:cs="Arial"/>
        <w:b/>
        <w:bCs/>
        <w:color w:val="404040" w:themeColor="text1" w:themeTint="BF"/>
        <w:sz w:val="20"/>
        <w:szCs w:val="20"/>
        <w:u w:color="404040"/>
      </w:rPr>
    </w:pPr>
    <w:r w:rsidRPr="003152A3">
      <w:rPr>
        <w:rFonts w:ascii="Arial" w:hAnsi="Arial" w:cs="Arial"/>
        <w:b/>
        <w:bCs/>
        <w:color w:val="404040" w:themeColor="text1" w:themeTint="BF"/>
        <w:sz w:val="20"/>
        <w:szCs w:val="20"/>
        <w:u w:color="404040"/>
      </w:rPr>
      <w:t>tłumaczenie artykułów złożonych do druku w „Almanachu Warszawy” t. 10</w:t>
    </w:r>
  </w:p>
  <w:p w14:paraId="4CCA40C8" w14:textId="7219A7F7" w:rsidR="00A76641" w:rsidRDefault="00A76641">
    <w:pPr>
      <w:suppressAutoHyphens/>
      <w:jc w:val="center"/>
    </w:pP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  <w:t xml:space="preserve">                            </w:t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 w:rsidR="00401787">
      <w:rPr>
        <w:rFonts w:ascii="Arial" w:hAnsi="Arial"/>
        <w:color w:val="404040"/>
        <w:sz w:val="22"/>
        <w:szCs w:val="22"/>
        <w:u w:val="single" w:color="404040"/>
        <w:lang w:val="de-DE"/>
      </w:rPr>
      <w:t>MW/ZP/</w:t>
    </w:r>
    <w:r w:rsidR="00325A7E">
      <w:rPr>
        <w:rFonts w:ascii="Arial" w:hAnsi="Arial"/>
        <w:color w:val="404040"/>
        <w:sz w:val="22"/>
        <w:szCs w:val="22"/>
        <w:u w:val="single" w:color="404040"/>
        <w:lang w:val="de-DE"/>
      </w:rPr>
      <w:t>50</w:t>
    </w:r>
    <w:bookmarkStart w:id="0" w:name="_GoBack"/>
    <w:bookmarkEnd w:id="0"/>
    <w:r>
      <w:rPr>
        <w:rFonts w:ascii="Arial" w:hAnsi="Arial"/>
        <w:color w:val="404040"/>
        <w:sz w:val="22"/>
        <w:szCs w:val="22"/>
        <w:u w:val="single" w:color="404040"/>
        <w:lang w:val="de-DE"/>
      </w:rPr>
      <w:t>/PN/2016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99825" w14:textId="77777777" w:rsidR="00325A7E" w:rsidRDefault="00325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C9A"/>
    <w:multiLevelType w:val="hybridMultilevel"/>
    <w:tmpl w:val="8BE2BE1E"/>
    <w:styleLink w:val="Zaimportowanystyl160"/>
    <w:lvl w:ilvl="0" w:tplc="2C2274B0">
      <w:start w:val="1"/>
      <w:numFmt w:val="decimal"/>
      <w:lvlText w:val="%1."/>
      <w:lvlJc w:val="left"/>
      <w:pPr>
        <w:tabs>
          <w:tab w:val="left" w:pos="360"/>
          <w:tab w:val="left" w:pos="851"/>
        </w:tabs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4C402">
      <w:start w:val="1"/>
      <w:numFmt w:val="lowerLetter"/>
      <w:lvlText w:val="%2."/>
      <w:lvlJc w:val="left"/>
      <w:pPr>
        <w:tabs>
          <w:tab w:val="left" w:pos="360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82602">
      <w:start w:val="1"/>
      <w:numFmt w:val="lowerRoman"/>
      <w:lvlText w:val="%3."/>
      <w:lvlJc w:val="left"/>
      <w:pPr>
        <w:tabs>
          <w:tab w:val="left" w:pos="360"/>
          <w:tab w:val="left" w:pos="851"/>
        </w:tabs>
        <w:ind w:left="179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10027C">
      <w:start w:val="1"/>
      <w:numFmt w:val="decimal"/>
      <w:lvlText w:val="%4."/>
      <w:lvlJc w:val="left"/>
      <w:pPr>
        <w:tabs>
          <w:tab w:val="left" w:pos="360"/>
          <w:tab w:val="left" w:pos="851"/>
        </w:tabs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1094DA">
      <w:start w:val="1"/>
      <w:numFmt w:val="lowerLetter"/>
      <w:lvlText w:val="%5."/>
      <w:lvlJc w:val="left"/>
      <w:pPr>
        <w:tabs>
          <w:tab w:val="left" w:pos="360"/>
          <w:tab w:val="left" w:pos="851"/>
        </w:tabs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E2C04">
      <w:start w:val="1"/>
      <w:numFmt w:val="lowerRoman"/>
      <w:lvlText w:val="%6."/>
      <w:lvlJc w:val="left"/>
      <w:pPr>
        <w:tabs>
          <w:tab w:val="left" w:pos="360"/>
          <w:tab w:val="left" w:pos="851"/>
        </w:tabs>
        <w:ind w:left="39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A7DE2">
      <w:start w:val="1"/>
      <w:numFmt w:val="decimal"/>
      <w:lvlText w:val="%7."/>
      <w:lvlJc w:val="left"/>
      <w:pPr>
        <w:tabs>
          <w:tab w:val="left" w:pos="360"/>
          <w:tab w:val="left" w:pos="851"/>
        </w:tabs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140662">
      <w:start w:val="1"/>
      <w:numFmt w:val="lowerLetter"/>
      <w:lvlText w:val="%8."/>
      <w:lvlJc w:val="left"/>
      <w:pPr>
        <w:tabs>
          <w:tab w:val="left" w:pos="360"/>
          <w:tab w:val="left" w:pos="851"/>
        </w:tabs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49A16">
      <w:start w:val="1"/>
      <w:numFmt w:val="lowerRoman"/>
      <w:lvlText w:val="%9."/>
      <w:lvlJc w:val="left"/>
      <w:pPr>
        <w:tabs>
          <w:tab w:val="left" w:pos="360"/>
          <w:tab w:val="left" w:pos="851"/>
        </w:tabs>
        <w:ind w:left="61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32036A"/>
    <w:multiLevelType w:val="hybridMultilevel"/>
    <w:tmpl w:val="E90C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22E2"/>
    <w:multiLevelType w:val="hybridMultilevel"/>
    <w:tmpl w:val="039EFC94"/>
    <w:styleLink w:val="Zaimportowanystyl10"/>
    <w:lvl w:ilvl="0" w:tplc="6EAC4A76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A88B12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4ED660">
      <w:start w:val="1"/>
      <w:numFmt w:val="lowerRoman"/>
      <w:lvlText w:val="%3."/>
      <w:lvlJc w:val="left"/>
      <w:pPr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A00E2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62AC80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47854">
      <w:start w:val="1"/>
      <w:numFmt w:val="lowerRoman"/>
      <w:lvlText w:val="%6."/>
      <w:lvlJc w:val="left"/>
      <w:pPr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04A08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DC7EF4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6E395C">
      <w:start w:val="1"/>
      <w:numFmt w:val="lowerRoman"/>
      <w:lvlText w:val="%9."/>
      <w:lvlJc w:val="left"/>
      <w:pPr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E6462B"/>
    <w:multiLevelType w:val="hybridMultilevel"/>
    <w:tmpl w:val="2F120E3C"/>
    <w:numStyleLink w:val="Zaimportowanystyl7"/>
  </w:abstractNum>
  <w:abstractNum w:abstractNumId="4" w15:restartNumberingAfterBreak="0">
    <w:nsid w:val="09EC450F"/>
    <w:multiLevelType w:val="hybridMultilevel"/>
    <w:tmpl w:val="47527D5A"/>
    <w:styleLink w:val="Zaimportowanystyl14"/>
    <w:lvl w:ilvl="0" w:tplc="82D245B6">
      <w:start w:val="1"/>
      <w:numFmt w:val="decimal"/>
      <w:lvlText w:val="%1."/>
      <w:lvlJc w:val="left"/>
      <w:pPr>
        <w:tabs>
          <w:tab w:val="left" w:pos="502"/>
          <w:tab w:val="left" w:pos="86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C8527E">
      <w:start w:val="1"/>
      <w:numFmt w:val="lowerLetter"/>
      <w:lvlText w:val="%2."/>
      <w:lvlJc w:val="left"/>
      <w:pPr>
        <w:tabs>
          <w:tab w:val="left" w:pos="502"/>
        </w:tabs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0C2076">
      <w:start w:val="1"/>
      <w:numFmt w:val="lowerRoman"/>
      <w:lvlText w:val="%3."/>
      <w:lvlJc w:val="left"/>
      <w:pPr>
        <w:tabs>
          <w:tab w:val="left" w:pos="502"/>
          <w:tab w:val="left" w:pos="864"/>
        </w:tabs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60F4AE">
      <w:start w:val="1"/>
      <w:numFmt w:val="decimal"/>
      <w:lvlText w:val="%4."/>
      <w:lvlJc w:val="left"/>
      <w:pPr>
        <w:tabs>
          <w:tab w:val="left" w:pos="502"/>
          <w:tab w:val="left" w:pos="864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0B6A6">
      <w:start w:val="1"/>
      <w:numFmt w:val="lowerLetter"/>
      <w:lvlText w:val="%5."/>
      <w:lvlJc w:val="left"/>
      <w:pPr>
        <w:tabs>
          <w:tab w:val="left" w:pos="502"/>
          <w:tab w:val="left" w:pos="864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F8E7B6">
      <w:start w:val="1"/>
      <w:numFmt w:val="lowerRoman"/>
      <w:lvlText w:val="%6."/>
      <w:lvlJc w:val="left"/>
      <w:pPr>
        <w:tabs>
          <w:tab w:val="left" w:pos="502"/>
          <w:tab w:val="left" w:pos="864"/>
        </w:tabs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B27AB0">
      <w:start w:val="1"/>
      <w:numFmt w:val="decimal"/>
      <w:lvlText w:val="%7."/>
      <w:lvlJc w:val="left"/>
      <w:pPr>
        <w:tabs>
          <w:tab w:val="left" w:pos="502"/>
          <w:tab w:val="left" w:pos="864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5ACD3A">
      <w:start w:val="1"/>
      <w:numFmt w:val="lowerLetter"/>
      <w:lvlText w:val="%8."/>
      <w:lvlJc w:val="left"/>
      <w:pPr>
        <w:tabs>
          <w:tab w:val="left" w:pos="502"/>
          <w:tab w:val="left" w:pos="864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65FDC">
      <w:start w:val="1"/>
      <w:numFmt w:val="lowerRoman"/>
      <w:lvlText w:val="%9."/>
      <w:lvlJc w:val="left"/>
      <w:pPr>
        <w:tabs>
          <w:tab w:val="left" w:pos="502"/>
          <w:tab w:val="left" w:pos="864"/>
        </w:tabs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4F0950"/>
    <w:multiLevelType w:val="hybridMultilevel"/>
    <w:tmpl w:val="40B27FD0"/>
    <w:numStyleLink w:val="Zaimportowanystyl15"/>
  </w:abstractNum>
  <w:abstractNum w:abstractNumId="6" w15:restartNumberingAfterBreak="0">
    <w:nsid w:val="0B516624"/>
    <w:multiLevelType w:val="hybridMultilevel"/>
    <w:tmpl w:val="B574BBD6"/>
    <w:numStyleLink w:val="Zaimportowanystyl8"/>
  </w:abstractNum>
  <w:abstractNum w:abstractNumId="7" w15:restartNumberingAfterBreak="0">
    <w:nsid w:val="14E7033D"/>
    <w:multiLevelType w:val="hybridMultilevel"/>
    <w:tmpl w:val="ED72EECC"/>
    <w:styleLink w:val="Zaimportowanystyl130"/>
    <w:lvl w:ilvl="0" w:tplc="8E3AE966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C2D92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60A0B2">
      <w:start w:val="1"/>
      <w:numFmt w:val="lowerRoman"/>
      <w:lvlText w:val="%3."/>
      <w:lvlJc w:val="left"/>
      <w:pPr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4E5A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8A3DC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1A7D0C">
      <w:start w:val="1"/>
      <w:numFmt w:val="lowerRoman"/>
      <w:lvlText w:val="%6."/>
      <w:lvlJc w:val="left"/>
      <w:pPr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BF5E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563AB0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2CC728">
      <w:start w:val="1"/>
      <w:numFmt w:val="lowerRoman"/>
      <w:lvlText w:val="%9."/>
      <w:lvlJc w:val="left"/>
      <w:pPr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FB6497"/>
    <w:multiLevelType w:val="hybridMultilevel"/>
    <w:tmpl w:val="72FA3F18"/>
    <w:styleLink w:val="Zaimportowanystyl110"/>
    <w:lvl w:ilvl="0" w:tplc="CDBE6E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00B61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68B256">
      <w:start w:val="1"/>
      <w:numFmt w:val="lowerRoman"/>
      <w:lvlText w:val="%3."/>
      <w:lvlJc w:val="left"/>
      <w:pPr>
        <w:tabs>
          <w:tab w:val="left" w:pos="720"/>
        </w:tabs>
        <w:ind w:left="2160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1C1BD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7439B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C450E">
      <w:start w:val="1"/>
      <w:numFmt w:val="lowerRoman"/>
      <w:lvlText w:val="%6."/>
      <w:lvlJc w:val="left"/>
      <w:pPr>
        <w:tabs>
          <w:tab w:val="left" w:pos="720"/>
        </w:tabs>
        <w:ind w:left="4320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2F0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093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222980">
      <w:start w:val="1"/>
      <w:numFmt w:val="lowerRoman"/>
      <w:lvlText w:val="%9."/>
      <w:lvlJc w:val="left"/>
      <w:pPr>
        <w:tabs>
          <w:tab w:val="left" w:pos="720"/>
        </w:tabs>
        <w:ind w:left="6480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AD08DD"/>
    <w:multiLevelType w:val="hybridMultilevel"/>
    <w:tmpl w:val="F718F1FA"/>
    <w:numStyleLink w:val="Zaimportowanystyl180"/>
  </w:abstractNum>
  <w:abstractNum w:abstractNumId="10" w15:restartNumberingAfterBreak="0">
    <w:nsid w:val="17DF759C"/>
    <w:multiLevelType w:val="hybridMultilevel"/>
    <w:tmpl w:val="002044B6"/>
    <w:numStyleLink w:val="Zaimportowanystyl140"/>
  </w:abstractNum>
  <w:abstractNum w:abstractNumId="11" w15:restartNumberingAfterBreak="0">
    <w:nsid w:val="1D7F414A"/>
    <w:multiLevelType w:val="hybridMultilevel"/>
    <w:tmpl w:val="6414F3C2"/>
    <w:numStyleLink w:val="Zaimportowanystyl19"/>
  </w:abstractNum>
  <w:abstractNum w:abstractNumId="12" w15:restartNumberingAfterBreak="0">
    <w:nsid w:val="1D823BB9"/>
    <w:multiLevelType w:val="multilevel"/>
    <w:tmpl w:val="72FA3F18"/>
    <w:numStyleLink w:val="Zaimportowanystyl110"/>
  </w:abstractNum>
  <w:abstractNum w:abstractNumId="13" w15:restartNumberingAfterBreak="0">
    <w:nsid w:val="22AD0345"/>
    <w:multiLevelType w:val="hybridMultilevel"/>
    <w:tmpl w:val="38F6C6A6"/>
    <w:styleLink w:val="Zaimportowanystyl9"/>
    <w:lvl w:ilvl="0" w:tplc="7B88AABC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F8ABE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F4CDFC">
      <w:start w:val="1"/>
      <w:numFmt w:val="lowerLetter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1C6904">
      <w:start w:val="1"/>
      <w:numFmt w:val="lowerLetter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8057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E43236">
      <w:start w:val="1"/>
      <w:numFmt w:val="lowerLetter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DA1304">
      <w:start w:val="1"/>
      <w:numFmt w:val="lowerLetter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6A708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14D948">
      <w:start w:val="1"/>
      <w:numFmt w:val="lowerLetter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9C7BA8"/>
    <w:multiLevelType w:val="hybridMultilevel"/>
    <w:tmpl w:val="5D3E83D8"/>
    <w:styleLink w:val="Zaimportowanystyl100"/>
    <w:lvl w:ilvl="0" w:tplc="934AF9FC">
      <w:start w:val="1"/>
      <w:numFmt w:val="decimal"/>
      <w:lvlText w:val="%1."/>
      <w:lvlJc w:val="left"/>
      <w:pPr>
        <w:tabs>
          <w:tab w:val="left" w:pos="426"/>
          <w:tab w:val="right" w:leader="dot" w:pos="9072"/>
        </w:tabs>
        <w:ind w:left="359" w:hanging="35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FA8A7A">
      <w:start w:val="1"/>
      <w:numFmt w:val="lowerLetter"/>
      <w:lvlText w:val="%2."/>
      <w:lvlJc w:val="left"/>
      <w:pPr>
        <w:tabs>
          <w:tab w:val="right" w:leader="dot" w:pos="9072"/>
        </w:tabs>
        <w:ind w:left="8352" w:hanging="83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3802C6">
      <w:start w:val="1"/>
      <w:numFmt w:val="lowerRoman"/>
      <w:lvlText w:val="%3."/>
      <w:lvlJc w:val="left"/>
      <w:pPr>
        <w:tabs>
          <w:tab w:val="right" w:leader="dot" w:pos="9072"/>
        </w:tabs>
        <w:ind w:left="7553" w:hanging="755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048D8">
      <w:start w:val="1"/>
      <w:numFmt w:val="decimal"/>
      <w:lvlText w:val="%4."/>
      <w:lvlJc w:val="left"/>
      <w:pPr>
        <w:tabs>
          <w:tab w:val="right" w:leader="dot" w:pos="9072"/>
        </w:tabs>
        <w:ind w:left="6912" w:hanging="69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26B9A4">
      <w:start w:val="1"/>
      <w:numFmt w:val="lowerLetter"/>
      <w:lvlText w:val="%5."/>
      <w:lvlJc w:val="left"/>
      <w:pPr>
        <w:tabs>
          <w:tab w:val="right" w:leader="dot" w:pos="9072"/>
        </w:tabs>
        <w:ind w:left="6192" w:hanging="619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4AE876">
      <w:start w:val="1"/>
      <w:numFmt w:val="lowerRoman"/>
      <w:lvlText w:val="%6."/>
      <w:lvlJc w:val="left"/>
      <w:pPr>
        <w:tabs>
          <w:tab w:val="right" w:leader="dot" w:pos="9072"/>
        </w:tabs>
        <w:ind w:left="5393" w:hanging="53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AE4442">
      <w:start w:val="1"/>
      <w:numFmt w:val="decimal"/>
      <w:lvlText w:val="%7."/>
      <w:lvlJc w:val="left"/>
      <w:pPr>
        <w:tabs>
          <w:tab w:val="right" w:leader="dot" w:pos="9072"/>
        </w:tabs>
        <w:ind w:left="4752" w:hanging="47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CECF5C">
      <w:start w:val="1"/>
      <w:numFmt w:val="lowerLetter"/>
      <w:lvlText w:val="%8."/>
      <w:lvlJc w:val="left"/>
      <w:pPr>
        <w:tabs>
          <w:tab w:val="left" w:pos="359"/>
          <w:tab w:val="left" w:pos="426"/>
          <w:tab w:val="right" w:leader="dot" w:pos="9072"/>
        </w:tabs>
        <w:ind w:left="5040" w:hanging="403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70D92E">
      <w:start w:val="1"/>
      <w:numFmt w:val="lowerRoman"/>
      <w:lvlText w:val="%9."/>
      <w:lvlJc w:val="left"/>
      <w:pPr>
        <w:tabs>
          <w:tab w:val="left" w:pos="359"/>
          <w:tab w:val="left" w:pos="426"/>
          <w:tab w:val="right" w:leader="dot" w:pos="9072"/>
        </w:tabs>
        <w:ind w:left="5760" w:hanging="323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7F63646"/>
    <w:multiLevelType w:val="hybridMultilevel"/>
    <w:tmpl w:val="A9943B8A"/>
    <w:styleLink w:val="Zaimportowanystyl200"/>
    <w:lvl w:ilvl="0" w:tplc="8F7E7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CE36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00B90C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85A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EE1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F6F8DE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CA70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166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2CBA8C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5C15A9"/>
    <w:multiLevelType w:val="hybridMultilevel"/>
    <w:tmpl w:val="5BF422D6"/>
    <w:styleLink w:val="Zaimportowanystyl90"/>
    <w:lvl w:ilvl="0" w:tplc="F814B12E">
      <w:start w:val="1"/>
      <w:numFmt w:val="lowerLetter"/>
      <w:lvlText w:val="%1."/>
      <w:lvlJc w:val="left"/>
      <w:pPr>
        <w:tabs>
          <w:tab w:val="num" w:pos="54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56D0F2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162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A6DCCA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2340" w:hanging="4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7E975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306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A08E32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378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0AD21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4500" w:hanging="4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B4D9FA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522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47166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9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D42FE2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6660" w:hanging="4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C8C3525"/>
    <w:multiLevelType w:val="hybridMultilevel"/>
    <w:tmpl w:val="F718F1FA"/>
    <w:styleLink w:val="Zaimportowanystyl180"/>
    <w:lvl w:ilvl="0" w:tplc="9A90238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2AA4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ADB90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C6E46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D699A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446C92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B89B4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6E3FF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82ED20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DE97CBE"/>
    <w:multiLevelType w:val="hybridMultilevel"/>
    <w:tmpl w:val="2D0A343E"/>
    <w:numStyleLink w:val="Zaimportowanystyl18"/>
  </w:abstractNum>
  <w:abstractNum w:abstractNumId="19" w15:restartNumberingAfterBreak="0">
    <w:nsid w:val="2FFD3537"/>
    <w:multiLevelType w:val="hybridMultilevel"/>
    <w:tmpl w:val="FA7E7060"/>
    <w:numStyleLink w:val="Zaimportowanystyl4"/>
  </w:abstractNum>
  <w:abstractNum w:abstractNumId="20" w15:restartNumberingAfterBreak="0">
    <w:nsid w:val="311231D1"/>
    <w:multiLevelType w:val="hybridMultilevel"/>
    <w:tmpl w:val="44BA0DD2"/>
    <w:lvl w:ilvl="0" w:tplc="4036DB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1885EF5"/>
    <w:multiLevelType w:val="hybridMultilevel"/>
    <w:tmpl w:val="2D0A343E"/>
    <w:styleLink w:val="Zaimportowanystyl18"/>
    <w:lvl w:ilvl="0" w:tplc="AFEC89D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7A0E9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A38E4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2C246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5EC11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3A84C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0391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4DB6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48C50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18E51C2"/>
    <w:multiLevelType w:val="hybridMultilevel"/>
    <w:tmpl w:val="880498C6"/>
    <w:styleLink w:val="Zaimportowanystyl150"/>
    <w:lvl w:ilvl="0" w:tplc="802EE02C">
      <w:start w:val="1"/>
      <w:numFmt w:val="decimal"/>
      <w:lvlText w:val="%1."/>
      <w:lvlJc w:val="left"/>
      <w:pPr>
        <w:tabs>
          <w:tab w:val="left" w:pos="709"/>
        </w:tabs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B8ED24">
      <w:start w:val="1"/>
      <w:numFmt w:val="lowerLetter"/>
      <w:lvlText w:val="%2."/>
      <w:lvlJc w:val="left"/>
      <w:pPr>
        <w:tabs>
          <w:tab w:val="left" w:pos="709"/>
        </w:tabs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0055C">
      <w:start w:val="1"/>
      <w:numFmt w:val="lowerRoman"/>
      <w:lvlText w:val="%3."/>
      <w:lvlJc w:val="left"/>
      <w:pPr>
        <w:tabs>
          <w:tab w:val="left" w:pos="709"/>
        </w:tabs>
        <w:ind w:left="179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564EC8">
      <w:start w:val="1"/>
      <w:numFmt w:val="decimal"/>
      <w:lvlText w:val="%4."/>
      <w:lvlJc w:val="left"/>
      <w:pPr>
        <w:tabs>
          <w:tab w:val="left" w:pos="709"/>
        </w:tabs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785078">
      <w:start w:val="1"/>
      <w:numFmt w:val="lowerLetter"/>
      <w:lvlText w:val="%5."/>
      <w:lvlJc w:val="left"/>
      <w:pPr>
        <w:tabs>
          <w:tab w:val="left" w:pos="709"/>
        </w:tabs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1EE4E6">
      <w:start w:val="1"/>
      <w:numFmt w:val="lowerRoman"/>
      <w:lvlText w:val="%6."/>
      <w:lvlJc w:val="left"/>
      <w:pPr>
        <w:tabs>
          <w:tab w:val="left" w:pos="709"/>
        </w:tabs>
        <w:ind w:left="39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24267C">
      <w:start w:val="1"/>
      <w:numFmt w:val="decimal"/>
      <w:lvlText w:val="%7."/>
      <w:lvlJc w:val="left"/>
      <w:pPr>
        <w:tabs>
          <w:tab w:val="left" w:pos="709"/>
        </w:tabs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3CD7BE">
      <w:start w:val="1"/>
      <w:numFmt w:val="lowerLetter"/>
      <w:lvlText w:val="%8."/>
      <w:lvlJc w:val="left"/>
      <w:pPr>
        <w:tabs>
          <w:tab w:val="left" w:pos="709"/>
        </w:tabs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4C472">
      <w:start w:val="1"/>
      <w:numFmt w:val="lowerRoman"/>
      <w:lvlText w:val="%9."/>
      <w:lvlJc w:val="left"/>
      <w:pPr>
        <w:tabs>
          <w:tab w:val="left" w:pos="709"/>
        </w:tabs>
        <w:ind w:left="61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3B272DD"/>
    <w:multiLevelType w:val="hybridMultilevel"/>
    <w:tmpl w:val="CA662744"/>
    <w:styleLink w:val="Zaimportowanystyl11"/>
    <w:lvl w:ilvl="0" w:tplc="CD8E64E8">
      <w:start w:val="1"/>
      <w:numFmt w:val="upperRoman"/>
      <w:lvlText w:val="%1."/>
      <w:lvlJc w:val="left"/>
      <w:pPr>
        <w:ind w:left="1231" w:hanging="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E2048">
      <w:start w:val="1"/>
      <w:numFmt w:val="decimal"/>
      <w:lvlText w:val="%2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23C80">
      <w:start w:val="1"/>
      <w:numFmt w:val="decimal"/>
      <w:lvlText w:val="%3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5E2CAA">
      <w:start w:val="1"/>
      <w:numFmt w:val="decimal"/>
      <w:lvlText w:val="%4."/>
      <w:lvlJc w:val="left"/>
      <w:pPr>
        <w:ind w:left="296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C092C">
      <w:start w:val="1"/>
      <w:numFmt w:val="lowerLetter"/>
      <w:lvlText w:val="%5."/>
      <w:lvlJc w:val="left"/>
      <w:pPr>
        <w:ind w:left="368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8A69FE">
      <w:start w:val="1"/>
      <w:numFmt w:val="lowerRoman"/>
      <w:lvlText w:val="%6."/>
      <w:lvlJc w:val="left"/>
      <w:pPr>
        <w:ind w:left="440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30480E">
      <w:start w:val="1"/>
      <w:numFmt w:val="decimal"/>
      <w:lvlText w:val="%7."/>
      <w:lvlJc w:val="left"/>
      <w:pPr>
        <w:ind w:left="51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C006A">
      <w:start w:val="1"/>
      <w:numFmt w:val="lowerLetter"/>
      <w:lvlText w:val="%8."/>
      <w:lvlJc w:val="left"/>
      <w:pPr>
        <w:ind w:left="584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F09704">
      <w:start w:val="1"/>
      <w:numFmt w:val="lowerRoman"/>
      <w:lvlText w:val="%9."/>
      <w:lvlJc w:val="left"/>
      <w:pPr>
        <w:ind w:left="656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40B4DF9"/>
    <w:multiLevelType w:val="hybridMultilevel"/>
    <w:tmpl w:val="FE16517E"/>
    <w:styleLink w:val="Zaimportowanystyl120"/>
    <w:lvl w:ilvl="0" w:tplc="B1D0F37E">
      <w:start w:val="1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4F9F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48D5D0">
      <w:start w:val="1"/>
      <w:numFmt w:val="decimal"/>
      <w:lvlText w:val="%3."/>
      <w:lvlJc w:val="left"/>
      <w:pPr>
        <w:tabs>
          <w:tab w:val="left" w:pos="360"/>
          <w:tab w:val="left" w:pos="709"/>
        </w:tabs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0ACF4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02FBA">
      <w:start w:val="1"/>
      <w:numFmt w:val="decimal"/>
      <w:lvlText w:val="%5."/>
      <w:lvlJc w:val="left"/>
      <w:pPr>
        <w:tabs>
          <w:tab w:val="left" w:pos="360"/>
        </w:tabs>
        <w:ind w:left="21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F6619E">
      <w:start w:val="1"/>
      <w:numFmt w:val="decimal"/>
      <w:lvlText w:val="%6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44AC2">
      <w:start w:val="1"/>
      <w:numFmt w:val="decimal"/>
      <w:lvlText w:val="%7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245258">
      <w:start w:val="1"/>
      <w:numFmt w:val="decimal"/>
      <w:lvlText w:val="%8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43FD0">
      <w:start w:val="1"/>
      <w:numFmt w:val="decimal"/>
      <w:lvlText w:val="%9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468470A"/>
    <w:multiLevelType w:val="hybridMultilevel"/>
    <w:tmpl w:val="2406631A"/>
    <w:numStyleLink w:val="Zaimportowanystyl16"/>
  </w:abstractNum>
  <w:abstractNum w:abstractNumId="26" w15:restartNumberingAfterBreak="0">
    <w:nsid w:val="37700B9E"/>
    <w:multiLevelType w:val="hybridMultilevel"/>
    <w:tmpl w:val="B574BBD6"/>
    <w:styleLink w:val="Zaimportowanystyl8"/>
    <w:lvl w:ilvl="0" w:tplc="BBCAA8B8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46C94C">
      <w:start w:val="1"/>
      <w:numFmt w:val="lowerLetter"/>
      <w:lvlText w:val="%2."/>
      <w:lvlJc w:val="left"/>
      <w:pPr>
        <w:ind w:left="1074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E6A04">
      <w:start w:val="1"/>
      <w:numFmt w:val="decimal"/>
      <w:lvlText w:val="%3)"/>
      <w:lvlJc w:val="left"/>
      <w:pPr>
        <w:ind w:left="1974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A856A">
      <w:start w:val="1"/>
      <w:numFmt w:val="decimal"/>
      <w:lvlText w:val="%4."/>
      <w:lvlJc w:val="left"/>
      <w:pPr>
        <w:ind w:left="2514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86A728">
      <w:start w:val="1"/>
      <w:numFmt w:val="lowerLetter"/>
      <w:lvlText w:val="%5."/>
      <w:lvlJc w:val="left"/>
      <w:pPr>
        <w:ind w:left="3234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6C328">
      <w:start w:val="1"/>
      <w:numFmt w:val="lowerRoman"/>
      <w:lvlText w:val="%6."/>
      <w:lvlJc w:val="left"/>
      <w:pPr>
        <w:ind w:left="395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8A588">
      <w:start w:val="1"/>
      <w:numFmt w:val="decimal"/>
      <w:lvlText w:val="%7."/>
      <w:lvlJc w:val="left"/>
      <w:pPr>
        <w:ind w:left="4674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C82C86">
      <w:start w:val="1"/>
      <w:numFmt w:val="lowerLetter"/>
      <w:lvlText w:val="%8."/>
      <w:lvlJc w:val="left"/>
      <w:pPr>
        <w:ind w:left="539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DCF6B4">
      <w:start w:val="1"/>
      <w:numFmt w:val="lowerRoman"/>
      <w:lvlText w:val="%9."/>
      <w:lvlJc w:val="left"/>
      <w:pPr>
        <w:ind w:left="6114" w:hanging="1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7D94AA7"/>
    <w:multiLevelType w:val="hybridMultilevel"/>
    <w:tmpl w:val="880498C6"/>
    <w:numStyleLink w:val="Zaimportowanystyl150"/>
  </w:abstractNum>
  <w:abstractNum w:abstractNumId="28" w15:restartNumberingAfterBreak="0">
    <w:nsid w:val="394664C7"/>
    <w:multiLevelType w:val="multilevel"/>
    <w:tmpl w:val="8CFABA2C"/>
    <w:styleLink w:val="Zaimportowanystyl2"/>
    <w:lvl w:ilvl="0">
      <w:start w:val="1"/>
      <w:numFmt w:val="decimal"/>
      <w:lvlText w:val="%1."/>
      <w:lvlJc w:val="left"/>
      <w:pPr>
        <w:tabs>
          <w:tab w:val="left" w:pos="512"/>
          <w:tab w:val="left" w:pos="41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176"/>
        </w:tabs>
        <w:ind w:left="512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512"/>
          <w:tab w:val="left" w:pos="4176"/>
        </w:tabs>
        <w:ind w:left="1431" w:hanging="7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512"/>
          <w:tab w:val="left" w:pos="4176"/>
        </w:tabs>
        <w:ind w:left="2148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512"/>
          <w:tab w:val="left" w:pos="4176"/>
        </w:tabs>
        <w:ind w:left="2505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512"/>
          <w:tab w:val="left" w:pos="4176"/>
        </w:tabs>
        <w:ind w:left="3222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512"/>
          <w:tab w:val="left" w:pos="4176"/>
        </w:tabs>
        <w:ind w:left="3579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512"/>
        </w:tabs>
        <w:ind w:left="4176" w:hanging="1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512"/>
        </w:tabs>
        <w:ind w:left="4176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E741B5F"/>
    <w:multiLevelType w:val="hybridMultilevel"/>
    <w:tmpl w:val="87E029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540BD"/>
    <w:multiLevelType w:val="hybridMultilevel"/>
    <w:tmpl w:val="BCBCF728"/>
    <w:numStyleLink w:val="Zaimportowanystyl6"/>
  </w:abstractNum>
  <w:abstractNum w:abstractNumId="31" w15:restartNumberingAfterBreak="0">
    <w:nsid w:val="41E4166D"/>
    <w:multiLevelType w:val="hybridMultilevel"/>
    <w:tmpl w:val="FE16517E"/>
    <w:numStyleLink w:val="Zaimportowanystyl120"/>
  </w:abstractNum>
  <w:abstractNum w:abstractNumId="32" w15:restartNumberingAfterBreak="0">
    <w:nsid w:val="446B0DAB"/>
    <w:multiLevelType w:val="hybridMultilevel"/>
    <w:tmpl w:val="CA662744"/>
    <w:numStyleLink w:val="Zaimportowanystyl11"/>
  </w:abstractNum>
  <w:abstractNum w:abstractNumId="33" w15:restartNumberingAfterBreak="0">
    <w:nsid w:val="45CF595D"/>
    <w:multiLevelType w:val="hybridMultilevel"/>
    <w:tmpl w:val="2EE804C0"/>
    <w:numStyleLink w:val="Zaimportowanystyl3"/>
  </w:abstractNum>
  <w:abstractNum w:abstractNumId="34" w15:restartNumberingAfterBreak="0">
    <w:nsid w:val="4757206B"/>
    <w:multiLevelType w:val="hybridMultilevel"/>
    <w:tmpl w:val="BCBCF728"/>
    <w:styleLink w:val="Zaimportowanystyl6"/>
    <w:lvl w:ilvl="0" w:tplc="4E965F62">
      <w:start w:val="1"/>
      <w:numFmt w:val="decimal"/>
      <w:lvlText w:val="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58B900">
      <w:start w:val="1"/>
      <w:numFmt w:val="lowerLetter"/>
      <w:lvlText w:val="%2.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EA9EA">
      <w:start w:val="1"/>
      <w:numFmt w:val="lowerRoman"/>
      <w:lvlText w:val="%3."/>
      <w:lvlJc w:val="left"/>
      <w:pPr>
        <w:ind w:left="179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21EF2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2ADD6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A22A">
      <w:start w:val="1"/>
      <w:numFmt w:val="lowerRoman"/>
      <w:lvlText w:val="%6."/>
      <w:lvlJc w:val="left"/>
      <w:pPr>
        <w:ind w:left="39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8A086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A61CC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C86340">
      <w:start w:val="1"/>
      <w:numFmt w:val="lowerRoman"/>
      <w:lvlText w:val="%9."/>
      <w:lvlJc w:val="left"/>
      <w:pPr>
        <w:ind w:left="61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79F6499"/>
    <w:multiLevelType w:val="hybridMultilevel"/>
    <w:tmpl w:val="880498C6"/>
    <w:numStyleLink w:val="Zaimportowanystyl150"/>
  </w:abstractNum>
  <w:abstractNum w:abstractNumId="36" w15:restartNumberingAfterBreak="0">
    <w:nsid w:val="47B0778B"/>
    <w:multiLevelType w:val="hybridMultilevel"/>
    <w:tmpl w:val="56E2AADA"/>
    <w:numStyleLink w:val="Zaimportowanystyl17"/>
  </w:abstractNum>
  <w:abstractNum w:abstractNumId="37" w15:restartNumberingAfterBreak="0">
    <w:nsid w:val="485C4189"/>
    <w:multiLevelType w:val="hybridMultilevel"/>
    <w:tmpl w:val="C434A06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8DA0FDE"/>
    <w:multiLevelType w:val="hybridMultilevel"/>
    <w:tmpl w:val="A94EB7E6"/>
    <w:lvl w:ilvl="0" w:tplc="1330856A">
      <w:start w:val="2"/>
      <w:numFmt w:val="bullet"/>
      <w:lvlText w:val="-"/>
      <w:lvlJc w:val="left"/>
      <w:pPr>
        <w:ind w:left="1485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492967EE"/>
    <w:multiLevelType w:val="hybridMultilevel"/>
    <w:tmpl w:val="ED72EECC"/>
    <w:numStyleLink w:val="Zaimportowanystyl130"/>
  </w:abstractNum>
  <w:abstractNum w:abstractNumId="40" w15:restartNumberingAfterBreak="0">
    <w:nsid w:val="49A761DC"/>
    <w:multiLevelType w:val="hybridMultilevel"/>
    <w:tmpl w:val="5D3E83D8"/>
    <w:numStyleLink w:val="Zaimportowanystyl100"/>
  </w:abstractNum>
  <w:abstractNum w:abstractNumId="41" w15:restartNumberingAfterBreak="0">
    <w:nsid w:val="4A86364B"/>
    <w:multiLevelType w:val="hybridMultilevel"/>
    <w:tmpl w:val="56E2AADA"/>
    <w:styleLink w:val="Zaimportowanystyl17"/>
    <w:lvl w:ilvl="0" w:tplc="0920698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78AB5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C655C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EB28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2C473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C0C300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52389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4E04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56AF58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AEC7FD5"/>
    <w:multiLevelType w:val="hybridMultilevel"/>
    <w:tmpl w:val="D08AE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81E24"/>
    <w:multiLevelType w:val="hybridMultilevel"/>
    <w:tmpl w:val="ED72EECC"/>
    <w:numStyleLink w:val="Zaimportowanystyl130"/>
  </w:abstractNum>
  <w:abstractNum w:abstractNumId="44" w15:restartNumberingAfterBreak="0">
    <w:nsid w:val="51253150"/>
    <w:multiLevelType w:val="hybridMultilevel"/>
    <w:tmpl w:val="2EE804C0"/>
    <w:styleLink w:val="Zaimportowanystyl3"/>
    <w:lvl w:ilvl="0" w:tplc="917A5824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0C29C">
      <w:start w:val="1"/>
      <w:numFmt w:val="decimal"/>
      <w:lvlText w:val="%2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848AD2">
      <w:start w:val="1"/>
      <w:numFmt w:val="decimal"/>
      <w:lvlText w:val="%3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F6AAEE">
      <w:start w:val="1"/>
      <w:numFmt w:val="decimal"/>
      <w:lvlText w:val="%4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21C66">
      <w:start w:val="1"/>
      <w:numFmt w:val="decimal"/>
      <w:lvlText w:val="%5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2F946">
      <w:start w:val="1"/>
      <w:numFmt w:val="decimal"/>
      <w:lvlText w:val="%6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E2AA62">
      <w:start w:val="1"/>
      <w:numFmt w:val="decimal"/>
      <w:lvlText w:val="%7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6C2A6E">
      <w:start w:val="1"/>
      <w:numFmt w:val="decimal"/>
      <w:lvlText w:val="%8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5AF9A6">
      <w:start w:val="1"/>
      <w:numFmt w:val="decimal"/>
      <w:lvlText w:val="%9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168523F"/>
    <w:multiLevelType w:val="hybridMultilevel"/>
    <w:tmpl w:val="F4E6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21678"/>
    <w:multiLevelType w:val="hybridMultilevel"/>
    <w:tmpl w:val="38F6C6A6"/>
    <w:numStyleLink w:val="Zaimportowanystyl9"/>
  </w:abstractNum>
  <w:abstractNum w:abstractNumId="47" w15:restartNumberingAfterBreak="0">
    <w:nsid w:val="54A61EC4"/>
    <w:multiLevelType w:val="hybridMultilevel"/>
    <w:tmpl w:val="EB1AFB22"/>
    <w:styleLink w:val="Zaimportowanystyl170"/>
    <w:lvl w:ilvl="0" w:tplc="147C3A02">
      <w:start w:val="1"/>
      <w:numFmt w:val="lowerLetter"/>
      <w:lvlText w:val="%1."/>
      <w:lvlJc w:val="left"/>
      <w:pPr>
        <w:tabs>
          <w:tab w:val="left" w:pos="786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1A2D86">
      <w:start w:val="1"/>
      <w:numFmt w:val="lowerLetter"/>
      <w:lvlText w:val="%2."/>
      <w:lvlJc w:val="left"/>
      <w:pPr>
        <w:tabs>
          <w:tab w:val="left" w:pos="786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024EA">
      <w:start w:val="1"/>
      <w:numFmt w:val="lowerRoman"/>
      <w:lvlText w:val="%3."/>
      <w:lvlJc w:val="left"/>
      <w:pPr>
        <w:tabs>
          <w:tab w:val="left" w:pos="786"/>
        </w:tabs>
        <w:ind w:left="143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6AC9C">
      <w:start w:val="1"/>
      <w:numFmt w:val="decimal"/>
      <w:lvlText w:val="%4."/>
      <w:lvlJc w:val="left"/>
      <w:pPr>
        <w:tabs>
          <w:tab w:val="left" w:pos="786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103A1C">
      <w:start w:val="1"/>
      <w:numFmt w:val="lowerLetter"/>
      <w:lvlText w:val="%5."/>
      <w:lvlJc w:val="left"/>
      <w:pPr>
        <w:tabs>
          <w:tab w:val="left" w:pos="786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C0DB2">
      <w:start w:val="1"/>
      <w:numFmt w:val="lowerRoman"/>
      <w:lvlText w:val="%6."/>
      <w:lvlJc w:val="left"/>
      <w:pPr>
        <w:tabs>
          <w:tab w:val="left" w:pos="786"/>
        </w:tabs>
        <w:ind w:left="359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EECF0">
      <w:start w:val="1"/>
      <w:numFmt w:val="decimal"/>
      <w:lvlText w:val="%7."/>
      <w:lvlJc w:val="left"/>
      <w:pPr>
        <w:tabs>
          <w:tab w:val="left" w:pos="786"/>
        </w:tabs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2F32E">
      <w:start w:val="1"/>
      <w:numFmt w:val="lowerLetter"/>
      <w:lvlText w:val="%8."/>
      <w:lvlJc w:val="left"/>
      <w:pPr>
        <w:tabs>
          <w:tab w:val="left" w:pos="786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84DE8">
      <w:start w:val="1"/>
      <w:numFmt w:val="lowerRoman"/>
      <w:lvlText w:val="%9."/>
      <w:lvlJc w:val="left"/>
      <w:pPr>
        <w:tabs>
          <w:tab w:val="left" w:pos="786"/>
        </w:tabs>
        <w:ind w:left="57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4D23E1B"/>
    <w:multiLevelType w:val="hybridMultilevel"/>
    <w:tmpl w:val="87BE1444"/>
    <w:styleLink w:val="Zaimportowanystyl20"/>
    <w:lvl w:ilvl="0" w:tplc="BDBAFA5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EAE92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C83A62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5A9F7E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B0FF68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30B3C4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7C4818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8A686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C6B9A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4F87ED3"/>
    <w:multiLevelType w:val="hybridMultilevel"/>
    <w:tmpl w:val="6CB6108A"/>
    <w:lvl w:ilvl="0" w:tplc="631ED332">
      <w:start w:val="5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6593D"/>
    <w:multiLevelType w:val="hybridMultilevel"/>
    <w:tmpl w:val="79460D88"/>
    <w:styleLink w:val="Zaimportowanystyl5"/>
    <w:lvl w:ilvl="0" w:tplc="78085BA0">
      <w:start w:val="1"/>
      <w:numFmt w:val="lowerLetter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44EFE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8E8E9C">
      <w:start w:val="1"/>
      <w:numFmt w:val="lowerRoman"/>
      <w:lvlText w:val="%3."/>
      <w:lvlJc w:val="left"/>
      <w:pPr>
        <w:ind w:left="215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9A097E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2FF02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18BF06">
      <w:start w:val="1"/>
      <w:numFmt w:val="lowerRoman"/>
      <w:lvlText w:val="%6."/>
      <w:lvlJc w:val="left"/>
      <w:pPr>
        <w:ind w:left="431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043CBE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2855BE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DEF378">
      <w:start w:val="1"/>
      <w:numFmt w:val="lowerRoman"/>
      <w:lvlText w:val="%9."/>
      <w:lvlJc w:val="left"/>
      <w:pPr>
        <w:ind w:left="647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AE41846"/>
    <w:multiLevelType w:val="hybridMultilevel"/>
    <w:tmpl w:val="D786A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29304A"/>
    <w:multiLevelType w:val="hybridMultilevel"/>
    <w:tmpl w:val="EB1AFB22"/>
    <w:numStyleLink w:val="Zaimportowanystyl170"/>
  </w:abstractNum>
  <w:abstractNum w:abstractNumId="53" w15:restartNumberingAfterBreak="0">
    <w:nsid w:val="625E0A38"/>
    <w:multiLevelType w:val="hybridMultilevel"/>
    <w:tmpl w:val="002044B6"/>
    <w:numStyleLink w:val="Zaimportowanystyl140"/>
  </w:abstractNum>
  <w:abstractNum w:abstractNumId="54" w15:restartNumberingAfterBreak="0">
    <w:nsid w:val="65CC050B"/>
    <w:multiLevelType w:val="hybridMultilevel"/>
    <w:tmpl w:val="6F3A5FC8"/>
    <w:lvl w:ilvl="0" w:tplc="04150019">
      <w:start w:val="1"/>
      <w:numFmt w:val="lowerLetter"/>
      <w:lvlText w:val="%1."/>
      <w:lvlJc w:val="left"/>
      <w:pPr>
        <w:ind w:left="357" w:hanging="35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BCD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A5748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8CC4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BE567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AAB694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CE2EB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CE680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38F3B6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A161815"/>
    <w:multiLevelType w:val="hybridMultilevel"/>
    <w:tmpl w:val="2406631A"/>
    <w:styleLink w:val="Zaimportowanystyl16"/>
    <w:lvl w:ilvl="0" w:tplc="6A00D864">
      <w:start w:val="1"/>
      <w:numFmt w:val="decimal"/>
      <w:lvlText w:val="%1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C86508">
      <w:start w:val="1"/>
      <w:numFmt w:val="decimal"/>
      <w:lvlText w:val="%2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89DB8">
      <w:start w:val="1"/>
      <w:numFmt w:val="decimal"/>
      <w:lvlText w:val="%3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2050C2">
      <w:start w:val="1"/>
      <w:numFmt w:val="decimal"/>
      <w:lvlText w:val="%4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E2E82">
      <w:start w:val="1"/>
      <w:numFmt w:val="decimal"/>
      <w:lvlText w:val="%5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56F2FC">
      <w:start w:val="1"/>
      <w:numFmt w:val="decimal"/>
      <w:lvlText w:val="%6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0AD2C4">
      <w:start w:val="1"/>
      <w:numFmt w:val="decimal"/>
      <w:lvlText w:val="%7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68F47A">
      <w:start w:val="1"/>
      <w:numFmt w:val="decimal"/>
      <w:lvlText w:val="%8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18EDDC">
      <w:start w:val="1"/>
      <w:numFmt w:val="decimal"/>
      <w:lvlText w:val="%9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C141295"/>
    <w:multiLevelType w:val="hybridMultilevel"/>
    <w:tmpl w:val="2222CF6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7108179E"/>
    <w:multiLevelType w:val="multilevel"/>
    <w:tmpl w:val="8CFABA2C"/>
    <w:numStyleLink w:val="Zaimportowanystyl2"/>
  </w:abstractNum>
  <w:abstractNum w:abstractNumId="58" w15:restartNumberingAfterBreak="0">
    <w:nsid w:val="73251F36"/>
    <w:multiLevelType w:val="hybridMultilevel"/>
    <w:tmpl w:val="4622FDD2"/>
    <w:styleLink w:val="Zaimportowanystyl12"/>
    <w:lvl w:ilvl="0" w:tplc="2736B9E6">
      <w:start w:val="1"/>
      <w:numFmt w:val="decimal"/>
      <w:lvlText w:val="%1)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50E598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E21874">
      <w:start w:val="1"/>
      <w:numFmt w:val="lowerRoman"/>
      <w:lvlText w:val="%3."/>
      <w:lvlJc w:val="left"/>
      <w:pPr>
        <w:ind w:left="143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263EC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38B9D8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EA428">
      <w:start w:val="1"/>
      <w:numFmt w:val="lowerRoman"/>
      <w:lvlText w:val="%6."/>
      <w:lvlJc w:val="left"/>
      <w:pPr>
        <w:ind w:left="359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8A2EE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363604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9E878C">
      <w:start w:val="1"/>
      <w:numFmt w:val="lowerRoman"/>
      <w:lvlText w:val="%9."/>
      <w:lvlJc w:val="left"/>
      <w:pPr>
        <w:ind w:left="57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3F24C47"/>
    <w:multiLevelType w:val="hybridMultilevel"/>
    <w:tmpl w:val="FA7E7060"/>
    <w:styleLink w:val="Zaimportowanystyl4"/>
    <w:lvl w:ilvl="0" w:tplc="6F0E0D46">
      <w:start w:val="1"/>
      <w:numFmt w:val="upperRoman"/>
      <w:lvlText w:val="%1."/>
      <w:lvlJc w:val="left"/>
      <w:pPr>
        <w:tabs>
          <w:tab w:val="num" w:pos="284"/>
          <w:tab w:val="left" w:pos="360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49B24">
      <w:start w:val="1"/>
      <w:numFmt w:val="lowerLetter"/>
      <w:lvlText w:val="%2."/>
      <w:lvlJc w:val="left"/>
      <w:pPr>
        <w:tabs>
          <w:tab w:val="num" w:pos="360"/>
          <w:tab w:val="left" w:pos="720"/>
        </w:tabs>
        <w:ind w:left="433" w:hanging="4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88D328">
      <w:start w:val="1"/>
      <w:numFmt w:val="decimal"/>
      <w:lvlText w:val="%3)"/>
      <w:lvlJc w:val="left"/>
      <w:pPr>
        <w:tabs>
          <w:tab w:val="left" w:pos="284"/>
          <w:tab w:val="left" w:pos="360"/>
          <w:tab w:val="left" w:pos="720"/>
          <w:tab w:val="num" w:pos="1617"/>
        </w:tabs>
        <w:ind w:left="1690" w:hanging="5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AD2B6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720"/>
          <w:tab w:val="num" w:pos="2157"/>
        </w:tabs>
        <w:ind w:left="2230" w:hanging="7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C3E2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720"/>
          <w:tab w:val="num" w:pos="2877"/>
        </w:tabs>
        <w:ind w:left="2950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B6F408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720"/>
          <w:tab w:val="num" w:pos="3597"/>
        </w:tabs>
        <w:ind w:left="3670" w:hanging="6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32E904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720"/>
          <w:tab w:val="num" w:pos="4317"/>
        </w:tabs>
        <w:ind w:left="4390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C9354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720"/>
          <w:tab w:val="num" w:pos="5037"/>
        </w:tabs>
        <w:ind w:left="5110" w:hanging="6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D81172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720"/>
          <w:tab w:val="num" w:pos="5757"/>
        </w:tabs>
        <w:ind w:left="5830" w:hanging="6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4DA32C1"/>
    <w:multiLevelType w:val="hybridMultilevel"/>
    <w:tmpl w:val="8BE2BE1E"/>
    <w:numStyleLink w:val="Zaimportowanystyl160"/>
  </w:abstractNum>
  <w:abstractNum w:abstractNumId="61" w15:restartNumberingAfterBreak="0">
    <w:nsid w:val="75AD4199"/>
    <w:multiLevelType w:val="hybridMultilevel"/>
    <w:tmpl w:val="7646E732"/>
    <w:lvl w:ilvl="0" w:tplc="13748F64">
      <w:start w:val="4"/>
      <w:numFmt w:val="lowerLetter"/>
      <w:lvlText w:val="%1."/>
      <w:lvlJc w:val="left"/>
      <w:pPr>
        <w:ind w:left="1434" w:hanging="357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AA2016"/>
    <w:multiLevelType w:val="hybridMultilevel"/>
    <w:tmpl w:val="40B27FD0"/>
    <w:styleLink w:val="Zaimportowanystyl15"/>
    <w:lvl w:ilvl="0" w:tplc="BFE2EE36">
      <w:start w:val="1"/>
      <w:numFmt w:val="decimal"/>
      <w:lvlText w:val="%1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CC904C">
      <w:start w:val="1"/>
      <w:numFmt w:val="decimal"/>
      <w:lvlText w:val="%2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FA1C5A">
      <w:start w:val="1"/>
      <w:numFmt w:val="decimal"/>
      <w:lvlText w:val="%3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307FDA">
      <w:start w:val="1"/>
      <w:numFmt w:val="decimal"/>
      <w:lvlText w:val="%4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42328">
      <w:start w:val="1"/>
      <w:numFmt w:val="decimal"/>
      <w:lvlText w:val="%5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ABC02">
      <w:start w:val="1"/>
      <w:numFmt w:val="decimal"/>
      <w:lvlText w:val="%6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9738">
      <w:start w:val="1"/>
      <w:numFmt w:val="decimal"/>
      <w:lvlText w:val="%7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421F4A">
      <w:start w:val="1"/>
      <w:numFmt w:val="decimal"/>
      <w:lvlText w:val="%8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D4AF60">
      <w:start w:val="1"/>
      <w:numFmt w:val="decimal"/>
      <w:lvlText w:val="%9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6E44D4E"/>
    <w:multiLevelType w:val="hybridMultilevel"/>
    <w:tmpl w:val="002044B6"/>
    <w:styleLink w:val="Zaimportowanystyl140"/>
    <w:lvl w:ilvl="0" w:tplc="82BA8536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865436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4E7A12">
      <w:start w:val="1"/>
      <w:numFmt w:val="lowerRoman"/>
      <w:lvlText w:val="%3."/>
      <w:lvlJc w:val="left"/>
      <w:pPr>
        <w:tabs>
          <w:tab w:val="left" w:pos="360"/>
        </w:tabs>
        <w:ind w:left="179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63898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7C2C26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5A2918">
      <w:start w:val="1"/>
      <w:numFmt w:val="lowerRoman"/>
      <w:lvlText w:val="%6."/>
      <w:lvlJc w:val="left"/>
      <w:pPr>
        <w:tabs>
          <w:tab w:val="left" w:pos="360"/>
        </w:tabs>
        <w:ind w:left="39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422D4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78E0F0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4C0560">
      <w:start w:val="1"/>
      <w:numFmt w:val="lowerRoman"/>
      <w:lvlText w:val="%9."/>
      <w:lvlJc w:val="left"/>
      <w:pPr>
        <w:tabs>
          <w:tab w:val="left" w:pos="360"/>
        </w:tabs>
        <w:ind w:left="61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6EA31AB"/>
    <w:multiLevelType w:val="hybridMultilevel"/>
    <w:tmpl w:val="6414F3C2"/>
    <w:styleLink w:val="Zaimportowanystyl19"/>
    <w:lvl w:ilvl="0" w:tplc="15F6D020">
      <w:start w:val="1"/>
      <w:numFmt w:val="lowerLetter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F6BFFA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EF20A">
      <w:start w:val="1"/>
      <w:numFmt w:val="lowerRoman"/>
      <w:lvlText w:val="%3."/>
      <w:lvlJc w:val="left"/>
      <w:pPr>
        <w:tabs>
          <w:tab w:val="left" w:pos="720"/>
        </w:tabs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2F87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B6CA9A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1032AE">
      <w:start w:val="1"/>
      <w:numFmt w:val="lowerRoman"/>
      <w:lvlText w:val="%6."/>
      <w:lvlJc w:val="left"/>
      <w:pPr>
        <w:tabs>
          <w:tab w:val="left" w:pos="720"/>
        </w:tabs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9AEC9E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E869B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EBC22">
      <w:start w:val="1"/>
      <w:numFmt w:val="lowerRoman"/>
      <w:lvlText w:val="%9."/>
      <w:lvlJc w:val="left"/>
      <w:pPr>
        <w:tabs>
          <w:tab w:val="left" w:pos="720"/>
        </w:tabs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71109E6"/>
    <w:multiLevelType w:val="hybridMultilevel"/>
    <w:tmpl w:val="87BE1444"/>
    <w:numStyleLink w:val="Zaimportowanystyl20"/>
  </w:abstractNum>
  <w:abstractNum w:abstractNumId="66" w15:restartNumberingAfterBreak="0">
    <w:nsid w:val="77E14250"/>
    <w:multiLevelType w:val="hybridMultilevel"/>
    <w:tmpl w:val="7CEA7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1850AA"/>
    <w:multiLevelType w:val="hybridMultilevel"/>
    <w:tmpl w:val="BAFE48C0"/>
    <w:styleLink w:val="Zaimportowanystyl13"/>
    <w:lvl w:ilvl="0" w:tplc="7F34814A">
      <w:start w:val="1"/>
      <w:numFmt w:val="bullet"/>
      <w:lvlText w:val="➢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C5E92">
      <w:start w:val="1"/>
      <w:numFmt w:val="bullet"/>
      <w:lvlText w:val="➢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1614C0">
      <w:start w:val="1"/>
      <w:numFmt w:val="bullet"/>
      <w:lvlText w:val="➢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2A819C">
      <w:start w:val="1"/>
      <w:numFmt w:val="bullet"/>
      <w:lvlText w:val="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5CF7E2">
      <w:start w:val="1"/>
      <w:numFmt w:val="bullet"/>
      <w:lvlText w:val="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5AF768">
      <w:start w:val="1"/>
      <w:numFmt w:val="bullet"/>
      <w:lvlText w:val="➢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D04B60">
      <w:start w:val="1"/>
      <w:numFmt w:val="bullet"/>
      <w:lvlText w:val="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529932">
      <w:start w:val="1"/>
      <w:numFmt w:val="bullet"/>
      <w:lvlText w:val="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C4AF1C">
      <w:start w:val="1"/>
      <w:numFmt w:val="bullet"/>
      <w:lvlText w:val="➢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7DBD1422"/>
    <w:multiLevelType w:val="hybridMultilevel"/>
    <w:tmpl w:val="2F120E3C"/>
    <w:styleLink w:val="Zaimportowanystyl7"/>
    <w:lvl w:ilvl="0" w:tplc="7C4E2AD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5EAAD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085EA6">
      <w:start w:val="1"/>
      <w:numFmt w:val="lowerRoman"/>
      <w:lvlText w:val="%3."/>
      <w:lvlJc w:val="left"/>
      <w:pPr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C6D13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FE186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E911A">
      <w:start w:val="1"/>
      <w:numFmt w:val="lowerRoman"/>
      <w:lvlText w:val="%6."/>
      <w:lvlJc w:val="left"/>
      <w:pPr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E6C8D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489F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1450BE">
      <w:start w:val="1"/>
      <w:numFmt w:val="lowerRoman"/>
      <w:lvlText w:val="%9."/>
      <w:lvlJc w:val="left"/>
      <w:pPr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7FFB0E11"/>
    <w:multiLevelType w:val="hybridMultilevel"/>
    <w:tmpl w:val="98186C06"/>
    <w:styleLink w:val="Zaimportowanystyl190"/>
    <w:lvl w:ilvl="0" w:tplc="B144FC1E">
      <w:start w:val="1"/>
      <w:numFmt w:val="lowerLetter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61E3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E6248">
      <w:start w:val="1"/>
      <w:numFmt w:val="lowerRoman"/>
      <w:lvlText w:val="%3."/>
      <w:lvlJc w:val="left"/>
      <w:pPr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6C86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A722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10EF9C">
      <w:start w:val="1"/>
      <w:numFmt w:val="lowerRoman"/>
      <w:lvlText w:val="%6."/>
      <w:lvlJc w:val="left"/>
      <w:pPr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70CEE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2D70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21C96">
      <w:start w:val="1"/>
      <w:numFmt w:val="lowerRoman"/>
      <w:lvlText w:val="%9."/>
      <w:lvlJc w:val="left"/>
      <w:pPr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left" w:pos="512"/>
            <w:tab w:val="left" w:pos="4176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9"/>
  </w:num>
  <w:num w:numId="4">
    <w:abstractNumId w:val="19"/>
  </w:num>
  <w:num w:numId="5">
    <w:abstractNumId w:val="44"/>
  </w:num>
  <w:num w:numId="6">
    <w:abstractNumId w:val="33"/>
  </w:num>
  <w:num w:numId="7">
    <w:abstractNumId w:val="50"/>
  </w:num>
  <w:num w:numId="8">
    <w:abstractNumId w:val="34"/>
  </w:num>
  <w:num w:numId="9">
    <w:abstractNumId w:val="68"/>
  </w:num>
  <w:num w:numId="10">
    <w:abstractNumId w:val="26"/>
  </w:num>
  <w:num w:numId="11">
    <w:abstractNumId w:val="13"/>
  </w:num>
  <w:num w:numId="12">
    <w:abstractNumId w:val="2"/>
  </w:num>
  <w:num w:numId="13">
    <w:abstractNumId w:val="23"/>
  </w:num>
  <w:num w:numId="14">
    <w:abstractNumId w:val="58"/>
  </w:num>
  <w:num w:numId="15">
    <w:abstractNumId w:val="67"/>
  </w:num>
  <w:num w:numId="16">
    <w:abstractNumId w:val="4"/>
  </w:num>
  <w:num w:numId="17">
    <w:abstractNumId w:val="62"/>
  </w:num>
  <w:num w:numId="18">
    <w:abstractNumId w:val="5"/>
  </w:num>
  <w:num w:numId="19">
    <w:abstractNumId w:val="5"/>
    <w:lvlOverride w:ilvl="0">
      <w:lvl w:ilvl="0" w:tplc="2BCEF2CC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7E50A8">
        <w:start w:val="1"/>
        <w:numFmt w:val="decimal"/>
        <w:lvlText w:val="%2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3EF336">
        <w:start w:val="1"/>
        <w:numFmt w:val="decimal"/>
        <w:lvlText w:val="%3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AE27B8">
        <w:start w:val="1"/>
        <w:numFmt w:val="decimal"/>
        <w:lvlText w:val="%4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6A3540">
        <w:start w:val="1"/>
        <w:numFmt w:val="decimal"/>
        <w:lvlText w:val="%5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4AFC58">
        <w:start w:val="1"/>
        <w:numFmt w:val="decimal"/>
        <w:lvlText w:val="%6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9A8DCE">
        <w:start w:val="1"/>
        <w:numFmt w:val="decimal"/>
        <w:lvlText w:val="%7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50D48E">
        <w:start w:val="1"/>
        <w:numFmt w:val="decimal"/>
        <w:lvlText w:val="%8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83054">
        <w:start w:val="1"/>
        <w:numFmt w:val="decimal"/>
        <w:lvlText w:val="%9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  <w:lvlOverride w:ilvl="0">
      <w:lvl w:ilvl="0" w:tplc="2BCEF2C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7E50A8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3EF336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AE27B8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6A3540">
        <w:start w:val="1"/>
        <w:numFmt w:val="decimal"/>
        <w:lvlText w:val="%5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4AFC58">
        <w:start w:val="1"/>
        <w:numFmt w:val="decimal"/>
        <w:lvlText w:val="%6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9A8DCE">
        <w:start w:val="1"/>
        <w:numFmt w:val="decimal"/>
        <w:lvlText w:val="%7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50D48E">
        <w:start w:val="1"/>
        <w:numFmt w:val="decimal"/>
        <w:lvlText w:val="%8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83054">
        <w:start w:val="1"/>
        <w:numFmt w:val="decimal"/>
        <w:lvlText w:val="%9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5"/>
    <w:lvlOverride w:ilvl="0">
      <w:lvl w:ilvl="0" w:tplc="2BCEF2CC">
        <w:start w:val="1"/>
        <w:numFmt w:val="decimal"/>
        <w:lvlText w:val="%1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7E50A8">
        <w:start w:val="1"/>
        <w:numFmt w:val="decimal"/>
        <w:lvlText w:val="%2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3EF336">
        <w:start w:val="1"/>
        <w:numFmt w:val="decimal"/>
        <w:lvlText w:val="%3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AE27B8">
        <w:start w:val="1"/>
        <w:numFmt w:val="decimal"/>
        <w:lvlText w:val="%4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6A3540">
        <w:start w:val="1"/>
        <w:numFmt w:val="decimal"/>
        <w:lvlText w:val="%5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4AFC58">
        <w:start w:val="1"/>
        <w:numFmt w:val="decimal"/>
        <w:lvlText w:val="%6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9A8DCE">
        <w:start w:val="1"/>
        <w:numFmt w:val="decimal"/>
        <w:lvlText w:val="%7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50D48E">
        <w:start w:val="1"/>
        <w:numFmt w:val="decimal"/>
        <w:lvlText w:val="%8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683054">
        <w:start w:val="1"/>
        <w:numFmt w:val="decimal"/>
        <w:lvlText w:val="%9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5"/>
  </w:num>
  <w:num w:numId="23">
    <w:abstractNumId w:val="25"/>
    <w:lvlOverride w:ilvl="0">
      <w:lvl w:ilvl="0" w:tplc="F4447E4C">
        <w:start w:val="1"/>
        <w:numFmt w:val="decimal"/>
        <w:lvlText w:val="%1."/>
        <w:lvlJc w:val="left"/>
        <w:pPr>
          <w:tabs>
            <w:tab w:val="left" w:pos="15"/>
            <w:tab w:val="left" w:pos="405"/>
            <w:tab w:val="left" w:pos="720"/>
          </w:tabs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5"/>
    <w:lvlOverride w:ilvl="0">
      <w:lvl w:ilvl="0" w:tplc="F4447E4C">
        <w:start w:val="1"/>
        <w:numFmt w:val="decimal"/>
        <w:lvlText w:val="%1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0E4524">
        <w:start w:val="1"/>
        <w:numFmt w:val="decimal"/>
        <w:lvlText w:val="%2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1E16EE">
        <w:start w:val="1"/>
        <w:numFmt w:val="decimal"/>
        <w:lvlText w:val="%3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72FA04">
        <w:start w:val="1"/>
        <w:numFmt w:val="decimal"/>
        <w:lvlText w:val="%4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7E3046">
        <w:start w:val="1"/>
        <w:numFmt w:val="decimal"/>
        <w:lvlText w:val="%5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A4D756">
        <w:start w:val="1"/>
        <w:numFmt w:val="decimal"/>
        <w:lvlText w:val="%6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86C0E0">
        <w:start w:val="1"/>
        <w:numFmt w:val="decimal"/>
        <w:lvlText w:val="%7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562D86">
        <w:start w:val="1"/>
        <w:numFmt w:val="decimal"/>
        <w:lvlText w:val="%8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BAB260">
        <w:start w:val="1"/>
        <w:numFmt w:val="decimal"/>
        <w:lvlText w:val="%9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1"/>
  </w:num>
  <w:num w:numId="26">
    <w:abstractNumId w:val="36"/>
  </w:num>
  <w:num w:numId="27">
    <w:abstractNumId w:val="16"/>
  </w:num>
  <w:num w:numId="28">
    <w:abstractNumId w:val="21"/>
  </w:num>
  <w:num w:numId="29">
    <w:abstractNumId w:val="18"/>
  </w:num>
  <w:num w:numId="30">
    <w:abstractNumId w:val="64"/>
  </w:num>
  <w:num w:numId="31">
    <w:abstractNumId w:val="11"/>
  </w:num>
  <w:num w:numId="32">
    <w:abstractNumId w:val="48"/>
  </w:num>
  <w:num w:numId="33">
    <w:abstractNumId w:val="65"/>
    <w:lvlOverride w:ilvl="0">
      <w:lvl w:ilvl="0" w:tplc="BB66AFF4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>
    <w:abstractNumId w:val="65"/>
    <w:lvlOverride w:ilvl="0">
      <w:lvl w:ilvl="0" w:tplc="BB66AFF4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388EF4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98282E">
        <w:start w:val="1"/>
        <w:numFmt w:val="decimal"/>
        <w:lvlText w:val="%3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02E782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6626F0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90D5D8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165774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8468B2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C014B8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4"/>
  </w:num>
  <w:num w:numId="36">
    <w:abstractNumId w:val="40"/>
  </w:num>
  <w:num w:numId="37">
    <w:abstractNumId w:val="40"/>
    <w:lvlOverride w:ilvl="0">
      <w:lvl w:ilvl="0" w:tplc="E040AFAE">
        <w:start w:val="1"/>
        <w:numFmt w:val="decimal"/>
        <w:lvlText w:val="%1."/>
        <w:lvlJc w:val="left"/>
        <w:pPr>
          <w:tabs>
            <w:tab w:val="left" w:pos="426"/>
            <w:tab w:val="left" w:pos="993"/>
            <w:tab w:val="right" w:leader="dot" w:pos="9072"/>
          </w:tabs>
          <w:ind w:left="359" w:hanging="35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AAF0BE">
        <w:start w:val="1"/>
        <w:numFmt w:val="lowerLetter"/>
        <w:lvlText w:val="%2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720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4A6F00">
        <w:start w:val="1"/>
        <w:numFmt w:val="lowerRoman"/>
        <w:lvlText w:val="%3."/>
        <w:lvlJc w:val="left"/>
        <w:pPr>
          <w:tabs>
            <w:tab w:val="right" w:leader="dot" w:pos="9072"/>
          </w:tabs>
          <w:ind w:left="7553" w:hanging="75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A6A320">
        <w:start w:val="1"/>
        <w:numFmt w:val="decimal"/>
        <w:lvlText w:val="%4."/>
        <w:lvlJc w:val="left"/>
        <w:pPr>
          <w:tabs>
            <w:tab w:val="right" w:leader="dot" w:pos="9072"/>
          </w:tabs>
          <w:ind w:left="6912" w:hanging="69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80BA5E">
        <w:start w:val="1"/>
        <w:numFmt w:val="lowerLetter"/>
        <w:lvlText w:val="%5."/>
        <w:lvlJc w:val="left"/>
        <w:pPr>
          <w:tabs>
            <w:tab w:val="right" w:leader="dot" w:pos="9072"/>
          </w:tabs>
          <w:ind w:left="6192" w:hanging="619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C30A2">
        <w:start w:val="1"/>
        <w:numFmt w:val="lowerRoman"/>
        <w:lvlText w:val="%6."/>
        <w:lvlJc w:val="left"/>
        <w:pPr>
          <w:tabs>
            <w:tab w:val="right" w:leader="dot" w:pos="9072"/>
          </w:tabs>
          <w:ind w:left="5393" w:hanging="5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C0BCF8">
        <w:start w:val="1"/>
        <w:numFmt w:val="decimal"/>
        <w:lvlText w:val="%7."/>
        <w:lvlJc w:val="left"/>
        <w:pPr>
          <w:tabs>
            <w:tab w:val="right" w:leader="dot" w:pos="9072"/>
          </w:tabs>
          <w:ind w:left="4752" w:hanging="475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DC73D4">
        <w:start w:val="1"/>
        <w:numFmt w:val="lowerLetter"/>
        <w:lvlText w:val="%8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040" w:hanging="40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EF652">
        <w:start w:val="1"/>
        <w:numFmt w:val="lowerRoman"/>
        <w:lvlText w:val="%9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760" w:hanging="3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0"/>
    <w:lvlOverride w:ilvl="0">
      <w:lvl w:ilvl="0" w:tplc="E040AFAE">
        <w:start w:val="1"/>
        <w:numFmt w:val="decimal"/>
        <w:lvlText w:val="%1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1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AAF0BE">
        <w:start w:val="1"/>
        <w:numFmt w:val="lowerLetter"/>
        <w:lvlText w:val="%2."/>
        <w:lvlJc w:val="left"/>
        <w:pPr>
          <w:tabs>
            <w:tab w:val="left" w:pos="359"/>
            <w:tab w:val="left" w:pos="426"/>
            <w:tab w:val="right" w:leader="dot" w:pos="9072"/>
          </w:tabs>
          <w:ind w:left="99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4A6F00">
        <w:start w:val="1"/>
        <w:numFmt w:val="lowerRoman"/>
        <w:lvlText w:val="%3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1754" w:hanging="23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A6A320">
        <w:start w:val="1"/>
        <w:numFmt w:val="decimal"/>
        <w:lvlText w:val="%4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247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80BA5E">
        <w:start w:val="1"/>
        <w:numFmt w:val="lowerLetter"/>
        <w:lvlText w:val="%5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19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C30A2">
        <w:start w:val="1"/>
        <w:numFmt w:val="lowerRoman"/>
        <w:lvlText w:val="%6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914" w:hanging="23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C0BCF8">
        <w:start w:val="1"/>
        <w:numFmt w:val="decimal"/>
        <w:lvlText w:val="%7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463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DC73D4">
        <w:start w:val="1"/>
        <w:numFmt w:val="lowerLetter"/>
        <w:lvlText w:val="%8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354" w:hanging="31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EF652">
        <w:start w:val="1"/>
        <w:numFmt w:val="lowerRoman"/>
        <w:lvlText w:val="%9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6074" w:hanging="23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0"/>
    <w:lvlOverride w:ilvl="0">
      <w:lvl w:ilvl="0" w:tplc="E040AFAE">
        <w:start w:val="1"/>
        <w:numFmt w:val="decimal"/>
        <w:lvlText w:val="%1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1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AAF0BE">
        <w:start w:val="1"/>
        <w:numFmt w:val="lowerLetter"/>
        <w:lvlText w:val="%2."/>
        <w:lvlJc w:val="left"/>
        <w:pPr>
          <w:tabs>
            <w:tab w:val="left" w:pos="359"/>
            <w:tab w:val="left" w:pos="426"/>
            <w:tab w:val="right" w:leader="dot" w:pos="9072"/>
          </w:tabs>
          <w:ind w:left="993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4A6F00">
        <w:start w:val="1"/>
        <w:numFmt w:val="lowerRoman"/>
        <w:lvlText w:val="%3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1752" w:hanging="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A6A320">
        <w:start w:val="1"/>
        <w:numFmt w:val="decimal"/>
        <w:lvlText w:val="%4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247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80BA5E">
        <w:start w:val="1"/>
        <w:numFmt w:val="lowerLetter"/>
        <w:lvlText w:val="%5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19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C30A2">
        <w:start w:val="1"/>
        <w:numFmt w:val="lowerRoman"/>
        <w:lvlText w:val="%6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3912" w:hanging="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C0BCF8">
        <w:start w:val="1"/>
        <w:numFmt w:val="decimal"/>
        <w:lvlText w:val="%7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463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DC73D4">
        <w:start w:val="1"/>
        <w:numFmt w:val="lowerLetter"/>
        <w:lvlText w:val="%8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352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EF652">
        <w:start w:val="1"/>
        <w:numFmt w:val="lowerRoman"/>
        <w:lvlText w:val="%9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6072" w:hanging="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0"/>
    <w:lvlOverride w:ilvl="0">
      <w:lvl w:ilvl="0" w:tplc="E040AFAE">
        <w:start w:val="1"/>
        <w:numFmt w:val="decimal"/>
        <w:lvlText w:val="%1."/>
        <w:lvlJc w:val="left"/>
        <w:pPr>
          <w:tabs>
            <w:tab w:val="left" w:pos="359"/>
          </w:tabs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AAF0BE">
        <w:start w:val="1"/>
        <w:numFmt w:val="lowerLetter"/>
        <w:lvlText w:val="%2."/>
        <w:lvlJc w:val="left"/>
        <w:pPr>
          <w:tabs>
            <w:tab w:val="left" w:pos="359"/>
          </w:tabs>
          <w:ind w:left="10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4A6F00">
        <w:start w:val="1"/>
        <w:numFmt w:val="lowerRoman"/>
        <w:lvlText w:val="%3."/>
        <w:lvlJc w:val="left"/>
        <w:pPr>
          <w:tabs>
            <w:tab w:val="left" w:pos="359"/>
          </w:tabs>
          <w:ind w:left="175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A6A320">
        <w:start w:val="1"/>
        <w:numFmt w:val="decimal"/>
        <w:lvlText w:val="%4."/>
        <w:lvlJc w:val="left"/>
        <w:pPr>
          <w:tabs>
            <w:tab w:val="left" w:pos="359"/>
          </w:tabs>
          <w:ind w:left="247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80BA5E">
        <w:start w:val="1"/>
        <w:numFmt w:val="lowerLetter"/>
        <w:lvlText w:val="%5."/>
        <w:lvlJc w:val="left"/>
        <w:pPr>
          <w:tabs>
            <w:tab w:val="left" w:pos="359"/>
          </w:tabs>
          <w:ind w:left="319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C30A2">
        <w:start w:val="1"/>
        <w:numFmt w:val="lowerRoman"/>
        <w:lvlText w:val="%6."/>
        <w:lvlJc w:val="left"/>
        <w:pPr>
          <w:tabs>
            <w:tab w:val="left" w:pos="359"/>
          </w:tabs>
          <w:ind w:left="391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C0BCF8">
        <w:start w:val="1"/>
        <w:numFmt w:val="decimal"/>
        <w:lvlText w:val="%7."/>
        <w:lvlJc w:val="left"/>
        <w:pPr>
          <w:tabs>
            <w:tab w:val="left" w:pos="359"/>
          </w:tabs>
          <w:ind w:left="46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DC73D4">
        <w:start w:val="1"/>
        <w:numFmt w:val="lowerLetter"/>
        <w:lvlText w:val="%8."/>
        <w:lvlJc w:val="left"/>
        <w:pPr>
          <w:tabs>
            <w:tab w:val="left" w:pos="359"/>
          </w:tabs>
          <w:ind w:left="535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EF652">
        <w:start w:val="1"/>
        <w:numFmt w:val="lowerRoman"/>
        <w:lvlText w:val="%9."/>
        <w:lvlJc w:val="left"/>
        <w:pPr>
          <w:tabs>
            <w:tab w:val="left" w:pos="359"/>
          </w:tabs>
          <w:ind w:left="607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8"/>
  </w:num>
  <w:num w:numId="42">
    <w:abstractNumId w:val="24"/>
  </w:num>
  <w:num w:numId="43">
    <w:abstractNumId w:val="31"/>
  </w:num>
  <w:num w:numId="44">
    <w:abstractNumId w:val="7"/>
  </w:num>
  <w:num w:numId="45">
    <w:abstractNumId w:val="39"/>
    <w:lvlOverride w:ilvl="0">
      <w:lvl w:ilvl="0" w:tplc="CF580DA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6">
    <w:abstractNumId w:val="39"/>
    <w:lvlOverride w:ilvl="0">
      <w:lvl w:ilvl="0" w:tplc="CF580DA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6C460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46BB98">
        <w:start w:val="1"/>
        <w:numFmt w:val="lowerRoman"/>
        <w:lvlText w:val="%3."/>
        <w:lvlJc w:val="left"/>
        <w:pPr>
          <w:ind w:left="179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CAC51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2088E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6CB19C">
        <w:start w:val="1"/>
        <w:numFmt w:val="lowerRoman"/>
        <w:lvlText w:val="%6."/>
        <w:lvlJc w:val="left"/>
        <w:pPr>
          <w:ind w:left="395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442BA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CA69F2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708D2E">
        <w:start w:val="1"/>
        <w:numFmt w:val="lowerRoman"/>
        <w:lvlText w:val="%9."/>
        <w:lvlJc w:val="left"/>
        <w:pPr>
          <w:ind w:left="611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9"/>
    <w:lvlOverride w:ilvl="0">
      <w:lvl w:ilvl="0" w:tplc="CF580DA6">
        <w:start w:val="1"/>
        <w:numFmt w:val="decimal"/>
        <w:lvlText w:val="%1."/>
        <w:lvlJc w:val="left"/>
        <w:pPr>
          <w:ind w:left="32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6C460E">
        <w:start w:val="1"/>
        <w:numFmt w:val="lowerLetter"/>
        <w:lvlText w:val="%2."/>
        <w:lvlJc w:val="left"/>
        <w:pPr>
          <w:ind w:left="104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46BB98">
        <w:start w:val="1"/>
        <w:numFmt w:val="lowerRoman"/>
        <w:lvlText w:val="%3."/>
        <w:lvlJc w:val="left"/>
        <w:pPr>
          <w:ind w:left="1770" w:hanging="24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CAC510">
        <w:start w:val="1"/>
        <w:numFmt w:val="decimal"/>
        <w:lvlText w:val="%4."/>
        <w:lvlJc w:val="left"/>
        <w:pPr>
          <w:ind w:left="248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2088EE">
        <w:start w:val="1"/>
        <w:numFmt w:val="lowerLetter"/>
        <w:lvlText w:val="%5."/>
        <w:lvlJc w:val="left"/>
        <w:pPr>
          <w:ind w:left="320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6CB19C">
        <w:start w:val="1"/>
        <w:numFmt w:val="lowerRoman"/>
        <w:lvlText w:val="%6."/>
        <w:lvlJc w:val="left"/>
        <w:pPr>
          <w:ind w:left="3930" w:hanging="24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442BAA">
        <w:start w:val="1"/>
        <w:numFmt w:val="decimal"/>
        <w:lvlText w:val="%7."/>
        <w:lvlJc w:val="left"/>
        <w:pPr>
          <w:ind w:left="464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CA69F2">
        <w:start w:val="1"/>
        <w:numFmt w:val="lowerLetter"/>
        <w:lvlText w:val="%8."/>
        <w:lvlJc w:val="left"/>
        <w:pPr>
          <w:ind w:left="5361" w:hanging="32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708D2E">
        <w:start w:val="1"/>
        <w:numFmt w:val="lowerRoman"/>
        <w:lvlText w:val="%9."/>
        <w:lvlJc w:val="left"/>
        <w:pPr>
          <w:ind w:left="6090" w:hanging="24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1"/>
    <w:lvlOverride w:ilvl="0">
      <w:startOverride w:val="2"/>
      <w:lvl w:ilvl="0" w:tplc="753C1424">
        <w:start w:val="2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EED582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BE77F2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16D9C2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104764">
        <w:start w:val="1"/>
        <w:numFmt w:val="decimal"/>
        <w:lvlText w:val="%5.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FA09C8">
        <w:start w:val="1"/>
        <w:numFmt w:val="decimal"/>
        <w:lvlText w:val="%6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6A7E28">
        <w:start w:val="1"/>
        <w:numFmt w:val="decimal"/>
        <w:lvlText w:val="%7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ACB666">
        <w:start w:val="1"/>
        <w:numFmt w:val="decimal"/>
        <w:lvlText w:val="%8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222E62">
        <w:start w:val="1"/>
        <w:numFmt w:val="decimal"/>
        <w:lvlText w:val="%9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63"/>
  </w:num>
  <w:num w:numId="50">
    <w:abstractNumId w:val="53"/>
  </w:num>
  <w:num w:numId="51">
    <w:abstractNumId w:val="22"/>
  </w:num>
  <w:num w:numId="52">
    <w:abstractNumId w:val="35"/>
  </w:num>
  <w:num w:numId="53">
    <w:abstractNumId w:val="0"/>
  </w:num>
  <w:num w:numId="54">
    <w:abstractNumId w:val="60"/>
  </w:num>
  <w:num w:numId="55">
    <w:abstractNumId w:val="47"/>
  </w:num>
  <w:num w:numId="56">
    <w:abstractNumId w:val="52"/>
  </w:num>
  <w:num w:numId="57">
    <w:abstractNumId w:val="31"/>
    <w:lvlOverride w:ilvl="0">
      <w:startOverride w:val="1"/>
      <w:lvl w:ilvl="0" w:tplc="753C142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1EEED582">
        <w:start w:val="2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BE77F2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16D9C2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104764">
        <w:start w:val="1"/>
        <w:numFmt w:val="decimal"/>
        <w:lvlText w:val="%5.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FA09C8">
        <w:start w:val="1"/>
        <w:numFmt w:val="decimal"/>
        <w:lvlText w:val="%6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6A7E28">
        <w:start w:val="1"/>
        <w:numFmt w:val="decimal"/>
        <w:lvlText w:val="%7.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ACB666">
        <w:start w:val="1"/>
        <w:numFmt w:val="decimal"/>
        <w:lvlText w:val="%8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222E62">
        <w:start w:val="1"/>
        <w:numFmt w:val="decimal"/>
        <w:lvlText w:val="%9."/>
        <w:lvlJc w:val="left"/>
        <w:pPr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7"/>
  </w:num>
  <w:num w:numId="59">
    <w:abstractNumId w:val="9"/>
  </w:num>
  <w:num w:numId="60">
    <w:abstractNumId w:val="9"/>
    <w:lvlOverride w:ilvl="0">
      <w:lvl w:ilvl="0" w:tplc="684A4CC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36915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AE0FBA">
        <w:start w:val="1"/>
        <w:numFmt w:val="lowerRoman"/>
        <w:lvlText w:val="%3."/>
        <w:lvlJc w:val="left"/>
        <w:pPr>
          <w:ind w:left="179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6D27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E8841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269636">
        <w:start w:val="1"/>
        <w:numFmt w:val="lowerRoman"/>
        <w:lvlText w:val="%6."/>
        <w:lvlJc w:val="left"/>
        <w:pPr>
          <w:ind w:left="395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5E6CF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500B5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0EE006">
        <w:start w:val="1"/>
        <w:numFmt w:val="lowerRoman"/>
        <w:lvlText w:val="%9."/>
        <w:lvlJc w:val="left"/>
        <w:pPr>
          <w:ind w:left="611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69"/>
  </w:num>
  <w:num w:numId="62">
    <w:abstractNumId w:val="9"/>
    <w:lvlOverride w:ilvl="0">
      <w:startOverride w:val="3"/>
    </w:lvlOverride>
  </w:num>
  <w:num w:numId="63">
    <w:abstractNumId w:val="15"/>
  </w:num>
  <w:num w:numId="64">
    <w:abstractNumId w:val="45"/>
  </w:num>
  <w:num w:numId="65">
    <w:abstractNumId w:val="54"/>
  </w:num>
  <w:num w:numId="66">
    <w:abstractNumId w:val="30"/>
  </w:num>
  <w:num w:numId="67">
    <w:abstractNumId w:val="3"/>
  </w:num>
  <w:num w:numId="68">
    <w:abstractNumId w:val="37"/>
  </w:num>
  <w:num w:numId="69">
    <w:abstractNumId w:val="20"/>
  </w:num>
  <w:num w:numId="70">
    <w:abstractNumId w:val="30"/>
  </w:num>
  <w:num w:numId="71">
    <w:abstractNumId w:val="46"/>
  </w:num>
  <w:num w:numId="72">
    <w:abstractNumId w:val="32"/>
    <w:lvlOverride w:ilvl="3">
      <w:lvl w:ilvl="3" w:tplc="07CEA75C">
        <w:start w:val="1"/>
        <w:numFmt w:val="decimal"/>
        <w:lvlText w:val="%4."/>
        <w:lvlJc w:val="left"/>
        <w:pPr>
          <w:ind w:left="2964" w:hanging="357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3">
    <w:abstractNumId w:val="49"/>
  </w:num>
  <w:num w:numId="74">
    <w:abstractNumId w:val="6"/>
  </w:num>
  <w:num w:numId="75">
    <w:abstractNumId w:val="1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6">
    <w:abstractNumId w:val="43"/>
    <w:lvlOverride w:ilvl="0">
      <w:lvl w:ilvl="0" w:tplc="256849C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7">
    <w:abstractNumId w:val="10"/>
  </w:num>
  <w:num w:numId="78">
    <w:abstractNumId w:val="10"/>
    <w:lvlOverride w:ilvl="0">
      <w:startOverride w:val="7"/>
    </w:lvlOverride>
  </w:num>
  <w:num w:numId="79">
    <w:abstractNumId w:val="27"/>
  </w:num>
  <w:num w:numId="80">
    <w:abstractNumId w:val="42"/>
  </w:num>
  <w:num w:numId="81">
    <w:abstractNumId w:val="29"/>
  </w:num>
  <w:num w:numId="82">
    <w:abstractNumId w:val="38"/>
  </w:num>
  <w:num w:numId="83">
    <w:abstractNumId w:val="1"/>
  </w:num>
  <w:num w:numId="84">
    <w:abstractNumId w:val="56"/>
  </w:num>
  <w:num w:numId="85">
    <w:abstractNumId w:val="51"/>
  </w:num>
  <w:num w:numId="86">
    <w:abstractNumId w:val="61"/>
  </w:num>
  <w:num w:numId="87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FA"/>
    <w:rsid w:val="00072545"/>
    <w:rsid w:val="000A64FA"/>
    <w:rsid w:val="000D2C56"/>
    <w:rsid w:val="000E0CD8"/>
    <w:rsid w:val="000F197B"/>
    <w:rsid w:val="000F2FBD"/>
    <w:rsid w:val="00102660"/>
    <w:rsid w:val="00113064"/>
    <w:rsid w:val="0012755D"/>
    <w:rsid w:val="00195C0B"/>
    <w:rsid w:val="001B6423"/>
    <w:rsid w:val="001C3806"/>
    <w:rsid w:val="001E31B2"/>
    <w:rsid w:val="0028083B"/>
    <w:rsid w:val="002978D8"/>
    <w:rsid w:val="002D2BB3"/>
    <w:rsid w:val="002F38DC"/>
    <w:rsid w:val="003152A3"/>
    <w:rsid w:val="003200C7"/>
    <w:rsid w:val="00325A7E"/>
    <w:rsid w:val="00352332"/>
    <w:rsid w:val="0036297F"/>
    <w:rsid w:val="0037413E"/>
    <w:rsid w:val="003B6011"/>
    <w:rsid w:val="003E004D"/>
    <w:rsid w:val="003F6371"/>
    <w:rsid w:val="003F757E"/>
    <w:rsid w:val="00401787"/>
    <w:rsid w:val="00414E3A"/>
    <w:rsid w:val="0042278F"/>
    <w:rsid w:val="00425527"/>
    <w:rsid w:val="0045605B"/>
    <w:rsid w:val="004C3997"/>
    <w:rsid w:val="004C3C26"/>
    <w:rsid w:val="004E0443"/>
    <w:rsid w:val="004F5151"/>
    <w:rsid w:val="00513D89"/>
    <w:rsid w:val="00531E04"/>
    <w:rsid w:val="00583F55"/>
    <w:rsid w:val="0059256F"/>
    <w:rsid w:val="005D1EB9"/>
    <w:rsid w:val="005F68C0"/>
    <w:rsid w:val="00623111"/>
    <w:rsid w:val="00657D19"/>
    <w:rsid w:val="00686023"/>
    <w:rsid w:val="006B1B88"/>
    <w:rsid w:val="006B66D9"/>
    <w:rsid w:val="006E2063"/>
    <w:rsid w:val="006F2AE3"/>
    <w:rsid w:val="006F6B61"/>
    <w:rsid w:val="00740392"/>
    <w:rsid w:val="007617F6"/>
    <w:rsid w:val="0079603B"/>
    <w:rsid w:val="007C78C0"/>
    <w:rsid w:val="007E0865"/>
    <w:rsid w:val="00890A18"/>
    <w:rsid w:val="008D48B0"/>
    <w:rsid w:val="00900A1D"/>
    <w:rsid w:val="00947D2C"/>
    <w:rsid w:val="00950E32"/>
    <w:rsid w:val="00982D01"/>
    <w:rsid w:val="00992391"/>
    <w:rsid w:val="009A25BE"/>
    <w:rsid w:val="009C6756"/>
    <w:rsid w:val="00A310C4"/>
    <w:rsid w:val="00A76641"/>
    <w:rsid w:val="00AA370E"/>
    <w:rsid w:val="00AF6E7D"/>
    <w:rsid w:val="00B76CE7"/>
    <w:rsid w:val="00B9107F"/>
    <w:rsid w:val="00C04E66"/>
    <w:rsid w:val="00C158C4"/>
    <w:rsid w:val="00C164D5"/>
    <w:rsid w:val="00C37401"/>
    <w:rsid w:val="00D651C4"/>
    <w:rsid w:val="00D7048A"/>
    <w:rsid w:val="00D7279B"/>
    <w:rsid w:val="00DA22F2"/>
    <w:rsid w:val="00DB75AF"/>
    <w:rsid w:val="00DE3FE0"/>
    <w:rsid w:val="00DE4986"/>
    <w:rsid w:val="00E26173"/>
    <w:rsid w:val="00E96993"/>
    <w:rsid w:val="00EB3C75"/>
    <w:rsid w:val="00F3618B"/>
    <w:rsid w:val="00F507EA"/>
    <w:rsid w:val="00F824AF"/>
    <w:rsid w:val="00F92A70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3D93A"/>
  <w15:docId w15:val="{6AAF93EA-AEDE-49DA-9A1D-E8C8BE1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agwek3">
    <w:name w:val="heading 3"/>
    <w:next w:val="Normalny"/>
    <w:link w:val="Nagwek3Znak"/>
    <w:rsid w:val="000A64F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ind w:left="720" w:hanging="720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A64FA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pl-PL" w:eastAsia="pl-PL" w:bidi="ar-SA"/>
    </w:rPr>
  </w:style>
  <w:style w:type="character" w:styleId="Hipercze">
    <w:name w:val="Hyperlink"/>
    <w:rsid w:val="000A64FA"/>
    <w:rPr>
      <w:u w:val="single"/>
    </w:rPr>
  </w:style>
  <w:style w:type="table" w:customStyle="1" w:styleId="TableNormal">
    <w:name w:val="Table Normal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0A64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agwekZnak">
    <w:name w:val="Nagłówek Znak"/>
    <w:link w:val="Nagwek"/>
    <w:rsid w:val="000A64FA"/>
    <w:rPr>
      <w:rFonts w:ascii="Cambria" w:eastAsia="Cambria" w:hAnsi="Cambria" w:cs="Cambria"/>
      <w:color w:val="000000"/>
      <w:sz w:val="24"/>
      <w:szCs w:val="24"/>
      <w:u w:color="000000"/>
      <w:bdr w:val="nil"/>
      <w:lang w:val="pl-PL" w:eastAsia="pl-PL" w:bidi="ar-SA"/>
    </w:rPr>
  </w:style>
  <w:style w:type="paragraph" w:styleId="Stopka">
    <w:name w:val="footer"/>
    <w:link w:val="StopkaZnak"/>
    <w:rsid w:val="000A64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StopkaZnak">
    <w:name w:val="Stopka Znak"/>
    <w:link w:val="Stopka"/>
    <w:rsid w:val="000A64FA"/>
    <w:rPr>
      <w:rFonts w:ascii="Cambria" w:eastAsia="Cambria" w:hAnsi="Cambria" w:cs="Cambria"/>
      <w:color w:val="000000"/>
      <w:sz w:val="24"/>
      <w:szCs w:val="24"/>
      <w:u w:color="000000"/>
      <w:bdr w:val="nil"/>
      <w:lang w:val="pl-PL" w:eastAsia="pl-PL" w:bidi="ar-SA"/>
    </w:rPr>
  </w:style>
  <w:style w:type="numbering" w:customStyle="1" w:styleId="Zaimportowanystyl2">
    <w:name w:val="Zaimportowany styl 2"/>
    <w:rsid w:val="000A64FA"/>
    <w:pPr>
      <w:numPr>
        <w:numId w:val="1"/>
      </w:numPr>
    </w:pPr>
  </w:style>
  <w:style w:type="character" w:customStyle="1" w:styleId="Brak">
    <w:name w:val="Brak"/>
    <w:rsid w:val="000A64FA"/>
  </w:style>
  <w:style w:type="character" w:customStyle="1" w:styleId="Hyperlink0">
    <w:name w:val="Hyperlink.0"/>
    <w:rsid w:val="000A64FA"/>
    <w:rPr>
      <w:u w:val="single" w:color="0000FF"/>
    </w:rPr>
  </w:style>
  <w:style w:type="paragraph" w:styleId="Tekstpodstawowy">
    <w:name w:val="Body Text"/>
    <w:link w:val="TekstpodstawowyZnak"/>
    <w:rsid w:val="000A64F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</w:tabs>
      <w:suppressAutoHyphens/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link w:val="Tekstpodstawowy"/>
    <w:rsid w:val="000A64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numbering" w:customStyle="1" w:styleId="Zaimportowanystyl4">
    <w:name w:val="Zaimportowany styl 4"/>
    <w:rsid w:val="000A64FA"/>
    <w:pPr>
      <w:numPr>
        <w:numId w:val="3"/>
      </w:numPr>
    </w:pPr>
  </w:style>
  <w:style w:type="numbering" w:customStyle="1" w:styleId="Zaimportowanystyl3">
    <w:name w:val="Zaimportowany styl 3"/>
    <w:rsid w:val="000A64FA"/>
    <w:pPr>
      <w:numPr>
        <w:numId w:val="5"/>
      </w:numPr>
    </w:pPr>
  </w:style>
  <w:style w:type="numbering" w:customStyle="1" w:styleId="Zaimportowanystyl5">
    <w:name w:val="Zaimportowany styl 5"/>
    <w:rsid w:val="000A64FA"/>
    <w:pPr>
      <w:numPr>
        <w:numId w:val="7"/>
      </w:numPr>
    </w:pPr>
  </w:style>
  <w:style w:type="paragraph" w:styleId="Tekstprzypisudolnego">
    <w:name w:val="footnote text"/>
    <w:link w:val="TekstprzypisudolnegoZnak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TekstprzypisudolnegoZnak">
    <w:name w:val="Tekst przypisu dolnego Znak"/>
    <w:link w:val="Tekstprzypisudolnego"/>
    <w:rsid w:val="000A64FA"/>
    <w:rPr>
      <w:rFonts w:ascii="Cambria" w:eastAsia="Cambria" w:hAnsi="Cambria" w:cs="Cambria"/>
      <w:color w:val="000000"/>
      <w:u w:color="000000"/>
      <w:bdr w:val="nil"/>
      <w:lang w:val="pl-PL" w:eastAsia="pl-PL" w:bidi="ar-SA"/>
    </w:rPr>
  </w:style>
  <w:style w:type="paragraph" w:customStyle="1" w:styleId="Tekstpodstawowy31">
    <w:name w:val="Tekst podstawowy 31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Default">
    <w:name w:val="Default"/>
    <w:rsid w:val="000A64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6">
    <w:name w:val="Zaimportowany styl 6"/>
    <w:rsid w:val="000A64FA"/>
    <w:pPr>
      <w:numPr>
        <w:numId w:val="8"/>
      </w:numPr>
    </w:pPr>
  </w:style>
  <w:style w:type="numbering" w:customStyle="1" w:styleId="Zaimportowanystyl7">
    <w:name w:val="Zaimportowany styl 7"/>
    <w:rsid w:val="000A64FA"/>
    <w:pPr>
      <w:numPr>
        <w:numId w:val="9"/>
      </w:numPr>
    </w:pPr>
  </w:style>
  <w:style w:type="paragraph" w:styleId="Akapitzlist">
    <w:name w:val="List Paragraph"/>
    <w:uiPriority w:val="99"/>
    <w:qFormat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8">
    <w:name w:val="Zaimportowany styl 8"/>
    <w:rsid w:val="000A64FA"/>
    <w:pPr>
      <w:numPr>
        <w:numId w:val="10"/>
      </w:numPr>
    </w:pPr>
  </w:style>
  <w:style w:type="numbering" w:customStyle="1" w:styleId="Zaimportowanystyl9">
    <w:name w:val="Zaimportowany styl 9"/>
    <w:rsid w:val="000A64FA"/>
    <w:pPr>
      <w:numPr>
        <w:numId w:val="11"/>
      </w:numPr>
    </w:pPr>
  </w:style>
  <w:style w:type="numbering" w:customStyle="1" w:styleId="Zaimportowanystyl10">
    <w:name w:val="Zaimportowany styl 10"/>
    <w:rsid w:val="000A64FA"/>
    <w:pPr>
      <w:numPr>
        <w:numId w:val="12"/>
      </w:numPr>
    </w:pPr>
  </w:style>
  <w:style w:type="numbering" w:customStyle="1" w:styleId="Zaimportowanystyl11">
    <w:name w:val="Zaimportowany styl 11"/>
    <w:rsid w:val="000A64FA"/>
    <w:pPr>
      <w:numPr>
        <w:numId w:val="13"/>
      </w:numPr>
    </w:pPr>
  </w:style>
  <w:style w:type="numbering" w:customStyle="1" w:styleId="Zaimportowanystyl12">
    <w:name w:val="Zaimportowany styl 12"/>
    <w:rsid w:val="000A64FA"/>
    <w:pPr>
      <w:numPr>
        <w:numId w:val="14"/>
      </w:numPr>
    </w:pPr>
  </w:style>
  <w:style w:type="numbering" w:customStyle="1" w:styleId="Zaimportowanystyl13">
    <w:name w:val="Zaimportowany styl 13"/>
    <w:rsid w:val="000A64FA"/>
    <w:pPr>
      <w:numPr>
        <w:numId w:val="15"/>
      </w:numPr>
    </w:pPr>
  </w:style>
  <w:style w:type="character" w:customStyle="1" w:styleId="Hyperlink1">
    <w:name w:val="Hyperlink.1"/>
    <w:rsid w:val="000A64FA"/>
    <w:rPr>
      <w:rFonts w:ascii="Arial" w:eastAsia="Arial" w:hAnsi="Arial" w:cs="Arial"/>
      <w:u w:val="single" w:color="404040"/>
    </w:rPr>
  </w:style>
  <w:style w:type="numbering" w:customStyle="1" w:styleId="Zaimportowanystyl14">
    <w:name w:val="Zaimportowany styl 14"/>
    <w:rsid w:val="000A64FA"/>
    <w:pPr>
      <w:numPr>
        <w:numId w:val="16"/>
      </w:numPr>
    </w:pPr>
  </w:style>
  <w:style w:type="numbering" w:customStyle="1" w:styleId="Zaimportowanystyl15">
    <w:name w:val="Zaimportowany styl 15"/>
    <w:rsid w:val="000A64FA"/>
    <w:pPr>
      <w:numPr>
        <w:numId w:val="17"/>
      </w:numPr>
    </w:pPr>
  </w:style>
  <w:style w:type="paragraph" w:customStyle="1" w:styleId="Domylne">
    <w:name w:val="Domyślne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0A64FA"/>
    <w:pPr>
      <w:numPr>
        <w:numId w:val="22"/>
      </w:numPr>
    </w:pPr>
  </w:style>
  <w:style w:type="numbering" w:customStyle="1" w:styleId="Zaimportowanystyl17">
    <w:name w:val="Zaimportowany styl 17"/>
    <w:rsid w:val="000A64FA"/>
    <w:pPr>
      <w:numPr>
        <w:numId w:val="25"/>
      </w:numPr>
    </w:pPr>
  </w:style>
  <w:style w:type="paragraph" w:customStyle="1" w:styleId="1">
    <w:name w:val="1.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8" w:lineRule="atLeast"/>
      <w:ind w:left="227" w:hanging="227"/>
      <w:jc w:val="both"/>
    </w:pPr>
    <w:rPr>
      <w:rFonts w:ascii="Times New Roman" w:eastAsia="Times New Roman" w:hAnsi="Times New Roman"/>
      <w:color w:val="000000"/>
      <w:sz w:val="19"/>
      <w:szCs w:val="19"/>
      <w:u w:color="000000"/>
      <w:bdr w:val="nil"/>
    </w:rPr>
  </w:style>
  <w:style w:type="numbering" w:customStyle="1" w:styleId="Zaimportowanystyl90">
    <w:name w:val="Zaimportowany styl 9.0"/>
    <w:rsid w:val="000A64FA"/>
    <w:pPr>
      <w:numPr>
        <w:numId w:val="27"/>
      </w:numPr>
    </w:pPr>
  </w:style>
  <w:style w:type="paragraph" w:customStyle="1" w:styleId="ust">
    <w:name w:val="ust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ind w:left="426" w:hanging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ekstpodstawowy21">
    <w:name w:val="Tekst podstawowy 21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8">
    <w:name w:val="Zaimportowany styl 18"/>
    <w:rsid w:val="000A64FA"/>
    <w:pPr>
      <w:numPr>
        <w:numId w:val="28"/>
      </w:numPr>
    </w:pPr>
  </w:style>
  <w:style w:type="numbering" w:customStyle="1" w:styleId="Zaimportowanystyl19">
    <w:name w:val="Zaimportowany styl 19"/>
    <w:rsid w:val="000A64FA"/>
    <w:pPr>
      <w:numPr>
        <w:numId w:val="30"/>
      </w:numPr>
    </w:pPr>
  </w:style>
  <w:style w:type="numbering" w:customStyle="1" w:styleId="Zaimportowanystyl20">
    <w:name w:val="Zaimportowany styl 20"/>
    <w:rsid w:val="000A64FA"/>
    <w:pPr>
      <w:numPr>
        <w:numId w:val="32"/>
      </w:numPr>
    </w:pPr>
  </w:style>
  <w:style w:type="paragraph" w:customStyle="1" w:styleId="Tekstpodstawowywcity31">
    <w:name w:val="Tekst podstawowy wcięty 31"/>
    <w:rsid w:val="000A64F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80"/>
      </w:tabs>
      <w:suppressAutoHyphens/>
      <w:ind w:left="360" w:hanging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odstawowy3">
    <w:name w:val="Body Text 3"/>
    <w:link w:val="Tekstpodstawowy3Znak"/>
    <w:rsid w:val="000A64FA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mbria" w:eastAsia="Cambria" w:hAnsi="Cambria" w:cs="Cambria"/>
      <w:color w:val="000000"/>
      <w:sz w:val="16"/>
      <w:szCs w:val="16"/>
      <w:u w:color="000000"/>
      <w:bdr w:val="nil"/>
    </w:rPr>
  </w:style>
  <w:style w:type="character" w:customStyle="1" w:styleId="Tekstpodstawowy3Znak">
    <w:name w:val="Tekst podstawowy 3 Znak"/>
    <w:link w:val="Tekstpodstawowy3"/>
    <w:rsid w:val="000A64FA"/>
    <w:rPr>
      <w:rFonts w:ascii="Cambria" w:eastAsia="Cambria" w:hAnsi="Cambria" w:cs="Cambria"/>
      <w:color w:val="000000"/>
      <w:sz w:val="16"/>
      <w:szCs w:val="16"/>
      <w:u w:color="000000"/>
      <w:bdr w:val="nil"/>
      <w:lang w:val="pl-PL" w:eastAsia="pl-PL" w:bidi="ar-SA"/>
    </w:rPr>
  </w:style>
  <w:style w:type="numbering" w:customStyle="1" w:styleId="Zaimportowanystyl100">
    <w:name w:val="Zaimportowany styl 10.0"/>
    <w:rsid w:val="000A64FA"/>
    <w:pPr>
      <w:numPr>
        <w:numId w:val="35"/>
      </w:numPr>
    </w:pPr>
  </w:style>
  <w:style w:type="paragraph" w:customStyle="1" w:styleId="Standardowy0">
    <w:name w:val="Standardowy.+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Zaimportowanystyl110">
    <w:name w:val="Zaimportowany styl 11.0"/>
    <w:rsid w:val="000A64FA"/>
    <w:pPr>
      <w:numPr>
        <w:numId w:val="41"/>
      </w:numPr>
    </w:pPr>
  </w:style>
  <w:style w:type="paragraph" w:customStyle="1" w:styleId="Tekstpodstawowy22">
    <w:name w:val="Tekst podstawowy 22"/>
    <w:rsid w:val="000A64FA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numbering" w:customStyle="1" w:styleId="Zaimportowanystyl120">
    <w:name w:val="Zaimportowany styl 12.0"/>
    <w:rsid w:val="000A64FA"/>
    <w:pPr>
      <w:numPr>
        <w:numId w:val="42"/>
      </w:numPr>
    </w:pPr>
  </w:style>
  <w:style w:type="numbering" w:customStyle="1" w:styleId="Zaimportowanystyl130">
    <w:name w:val="Zaimportowany styl 13.0"/>
    <w:rsid w:val="000A64FA"/>
    <w:pPr>
      <w:numPr>
        <w:numId w:val="44"/>
      </w:numPr>
    </w:pPr>
  </w:style>
  <w:style w:type="numbering" w:customStyle="1" w:styleId="Zaimportowanystyl140">
    <w:name w:val="Zaimportowany styl 14.0"/>
    <w:rsid w:val="000A64FA"/>
    <w:pPr>
      <w:numPr>
        <w:numId w:val="49"/>
      </w:numPr>
    </w:pPr>
  </w:style>
  <w:style w:type="numbering" w:customStyle="1" w:styleId="Zaimportowanystyl150">
    <w:name w:val="Zaimportowany styl 15.0"/>
    <w:rsid w:val="000A64FA"/>
    <w:pPr>
      <w:numPr>
        <w:numId w:val="51"/>
      </w:numPr>
    </w:pPr>
  </w:style>
  <w:style w:type="numbering" w:customStyle="1" w:styleId="Zaimportowanystyl160">
    <w:name w:val="Zaimportowany styl 16.0"/>
    <w:rsid w:val="000A64FA"/>
    <w:pPr>
      <w:numPr>
        <w:numId w:val="53"/>
      </w:numPr>
    </w:pPr>
  </w:style>
  <w:style w:type="numbering" w:customStyle="1" w:styleId="Zaimportowanystyl170">
    <w:name w:val="Zaimportowany styl 17.0"/>
    <w:rsid w:val="000A64FA"/>
    <w:pPr>
      <w:numPr>
        <w:numId w:val="55"/>
      </w:numPr>
    </w:pPr>
  </w:style>
  <w:style w:type="numbering" w:customStyle="1" w:styleId="Zaimportowanystyl180">
    <w:name w:val="Zaimportowany styl 18.0"/>
    <w:rsid w:val="000A64FA"/>
    <w:pPr>
      <w:numPr>
        <w:numId w:val="58"/>
      </w:numPr>
    </w:pPr>
  </w:style>
  <w:style w:type="paragraph" w:styleId="Zwykytekst">
    <w:name w:val="Plain Text"/>
    <w:link w:val="ZwykytekstZnak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ZwykytekstZnak">
    <w:name w:val="Zwykły tekst Znak"/>
    <w:link w:val="Zwykytekst"/>
    <w:rsid w:val="000A64FA"/>
    <w:rPr>
      <w:rFonts w:ascii="Consolas" w:eastAsia="Consolas" w:hAnsi="Consolas" w:cs="Consolas"/>
      <w:color w:val="000000"/>
      <w:sz w:val="21"/>
      <w:szCs w:val="21"/>
      <w:u w:color="000000"/>
      <w:bdr w:val="nil"/>
      <w:lang w:val="pl-PL" w:eastAsia="pl-PL" w:bidi="ar-SA"/>
    </w:rPr>
  </w:style>
  <w:style w:type="numbering" w:customStyle="1" w:styleId="Zaimportowanystyl190">
    <w:name w:val="Zaimportowany styl 19.0"/>
    <w:rsid w:val="000A64FA"/>
    <w:pPr>
      <w:numPr>
        <w:numId w:val="61"/>
      </w:numPr>
    </w:pPr>
  </w:style>
  <w:style w:type="numbering" w:customStyle="1" w:styleId="Zaimportowanystyl200">
    <w:name w:val="Zaimportowany styl 20.0"/>
    <w:rsid w:val="000A64FA"/>
    <w:pPr>
      <w:numPr>
        <w:numId w:val="63"/>
      </w:numPr>
    </w:pPr>
  </w:style>
  <w:style w:type="paragraph" w:styleId="NormalnyWeb">
    <w:name w:val="Normal (Web)"/>
    <w:uiPriority w:val="99"/>
    <w:rsid w:val="000A64F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reB">
    <w:name w:val="Treść B"/>
    <w:rsid w:val="000A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Zawartotabeli">
    <w:name w:val="Zawartość tabeli"/>
    <w:rsid w:val="000A64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</w:rPr>
  </w:style>
  <w:style w:type="paragraph" w:customStyle="1" w:styleId="BodyA">
    <w:name w:val="Body A"/>
    <w:rsid w:val="000A64FA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</w:pPr>
    <w:rPr>
      <w:rFonts w:ascii="Times New Roman" w:eastAsia="Times New Roman" w:hAnsi="Times New Roman"/>
      <w:color w:val="00000A"/>
      <w:kern w:val="1"/>
      <w:sz w:val="24"/>
      <w:szCs w:val="24"/>
      <w:u w:color="00000A"/>
      <w:bdr w:val="nil"/>
      <w:lang w:val="en-US"/>
    </w:rPr>
  </w:style>
  <w:style w:type="paragraph" w:customStyle="1" w:styleId="Normalny1">
    <w:name w:val="Normalny1"/>
    <w:rsid w:val="000A64FA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jc w:val="both"/>
    </w:pPr>
    <w:rPr>
      <w:rFonts w:ascii="Times New Roman" w:eastAsia="Arial Unicode MS" w:hAnsi="Times New Roman" w:cs="Arial Unicode MS"/>
      <w:b/>
      <w:bCs/>
      <w:color w:val="000000"/>
      <w:kern w:val="1"/>
      <w:u w:color="000000"/>
      <w:bdr w:val="nil"/>
      <w:lang w:val="en-US"/>
    </w:rPr>
  </w:style>
  <w:style w:type="paragraph" w:customStyle="1" w:styleId="Footnote">
    <w:name w:val="Footnote"/>
    <w:rsid w:val="000A64FA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</w:pPr>
    <w:rPr>
      <w:rFonts w:ascii="Times New Roman" w:eastAsia="Times New Roman" w:hAnsi="Times New Roman"/>
      <w:color w:val="00000A"/>
      <w:kern w:val="1"/>
      <w:sz w:val="24"/>
      <w:szCs w:val="24"/>
      <w:u w:color="00000A"/>
      <w:bdr w:val="nil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4F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64FA"/>
    <w:rPr>
      <w:rFonts w:ascii="Cambria" w:eastAsia="Cambria" w:hAnsi="Cambria" w:cs="Cambria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uiPriority w:val="99"/>
    <w:semiHidden/>
    <w:unhideWhenUsed/>
    <w:rsid w:val="000A64F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FA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4FA"/>
    <w:rPr>
      <w:rFonts w:ascii="Segoe UI" w:eastAsia="Cambria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4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64FA"/>
    <w:rPr>
      <w:rFonts w:ascii="Cambria" w:eastAsia="Cambria" w:hAnsi="Cambria" w:cs="Cambria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FootnoteCharacters">
    <w:name w:val="Footnote Characters"/>
    <w:rsid w:val="00EB3C75"/>
    <w:rPr>
      <w:lang w:val="en-US"/>
    </w:rPr>
  </w:style>
  <w:style w:type="paragraph" w:customStyle="1" w:styleId="Tre">
    <w:name w:val="Treść"/>
    <w:rsid w:val="00EB3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Jasnasiatkaakcent31">
    <w:name w:val="Jasna siatka — akcent 31"/>
    <w:rsid w:val="00D651C4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Akapitzlist1">
    <w:name w:val="Akapit z listą1"/>
    <w:rsid w:val="00D651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ela-Siatka">
    <w:name w:val="Table Grid"/>
    <w:basedOn w:val="Standardowy"/>
    <w:uiPriority w:val="39"/>
    <w:rsid w:val="00425527"/>
    <w:rPr>
      <w:rFonts w:ascii="Gill Sans MT" w:hAnsi="Gill Sans MT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gwna">
    <w:name w:val="Część główna"/>
    <w:rsid w:val="006F2A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styleId="Odwoanieprzypisudolnego">
    <w:name w:val="footnote reference"/>
    <w:semiHidden/>
    <w:rsid w:val="00796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F1E8-AF47-44D2-BF11-65139DD0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3889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27172</CharactersWithSpaces>
  <SharedDoc>false</SharedDoc>
  <HLinks>
    <vt:vector size="6" baseType="variant"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http://www.muzeumwarszawy.pl/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3</cp:revision>
  <cp:lastPrinted>2016-09-15T16:49:00Z</cp:lastPrinted>
  <dcterms:created xsi:type="dcterms:W3CDTF">2016-09-15T16:50:00Z</dcterms:created>
  <dcterms:modified xsi:type="dcterms:W3CDTF">2016-09-16T11:51:00Z</dcterms:modified>
</cp:coreProperties>
</file>