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7AD" w:rsidRPr="00FA69A5" w:rsidRDefault="00B903A9" w:rsidP="00FA69A5">
      <w:pPr>
        <w:spacing w:line="360" w:lineRule="auto"/>
        <w:jc w:val="right"/>
        <w:rPr>
          <w:rStyle w:val="BrakA"/>
          <w:color w:val="404040" w:themeColor="text1" w:themeTint="BF"/>
        </w:rPr>
      </w:pPr>
      <w:bookmarkStart w:id="0" w:name="_Ref335313638"/>
      <w:bookmarkStart w:id="1" w:name="_Toc16"/>
      <w:bookmarkStart w:id="2" w:name="_GoBack"/>
      <w:bookmarkEnd w:id="2"/>
      <w:r w:rsidRPr="004C311B">
        <w:rPr>
          <w:rStyle w:val="BrakA"/>
          <w:rFonts w:ascii="Arial" w:hAnsi="Arial"/>
          <w:color w:val="404040" w:themeColor="text1" w:themeTint="BF"/>
          <w:sz w:val="20"/>
          <w:szCs w:val="20"/>
          <w:u w:color="404040"/>
        </w:rPr>
        <w:t>Za</w:t>
      </w:r>
      <w:r w:rsidRPr="004C311B">
        <w:rPr>
          <w:rStyle w:val="BrakA"/>
          <w:rFonts w:ascii="Arial" w:hAnsi="Arial"/>
          <w:color w:val="404040" w:themeColor="text1" w:themeTint="BF"/>
          <w:sz w:val="20"/>
          <w:szCs w:val="20"/>
          <w:u w:color="404040"/>
        </w:rPr>
        <w:t>łą</w:t>
      </w:r>
      <w:r w:rsidRPr="004C311B">
        <w:rPr>
          <w:rStyle w:val="BrakA"/>
          <w:rFonts w:ascii="Arial" w:hAnsi="Arial"/>
          <w:color w:val="404040" w:themeColor="text1" w:themeTint="BF"/>
          <w:sz w:val="20"/>
          <w:szCs w:val="20"/>
          <w:u w:color="404040"/>
        </w:rPr>
        <w:t>cznik 1 do SIWZ  Szczeg</w:t>
      </w:r>
      <w:r w:rsidRPr="004C311B">
        <w:rPr>
          <w:rStyle w:val="BrakA"/>
          <w:rFonts w:ascii="Arial" w:hAnsi="Arial"/>
          <w:color w:val="404040" w:themeColor="text1" w:themeTint="BF"/>
          <w:sz w:val="20"/>
          <w:szCs w:val="20"/>
          <w:u w:color="404040"/>
        </w:rPr>
        <w:t>ół</w:t>
      </w:r>
      <w:r w:rsidRPr="004C311B">
        <w:rPr>
          <w:rStyle w:val="BrakA"/>
          <w:rFonts w:ascii="Arial" w:hAnsi="Arial"/>
          <w:color w:val="404040" w:themeColor="text1" w:themeTint="BF"/>
          <w:sz w:val="20"/>
          <w:szCs w:val="20"/>
          <w:u w:color="404040"/>
        </w:rPr>
        <w:t>owy opis przedmiotu zam</w:t>
      </w:r>
      <w:r w:rsidRPr="004C311B">
        <w:rPr>
          <w:rStyle w:val="BrakA"/>
          <w:rFonts w:ascii="Arial" w:hAnsi="Arial"/>
          <w:color w:val="404040" w:themeColor="text1" w:themeTint="BF"/>
          <w:sz w:val="20"/>
          <w:szCs w:val="20"/>
          <w:u w:color="404040"/>
          <w:lang w:val="es-ES_tradnl"/>
        </w:rPr>
        <w:t>ó</w:t>
      </w:r>
      <w:r w:rsidRPr="004C311B">
        <w:rPr>
          <w:rStyle w:val="BrakA"/>
          <w:rFonts w:ascii="Arial" w:hAnsi="Arial"/>
          <w:color w:val="404040" w:themeColor="text1" w:themeTint="BF"/>
          <w:sz w:val="20"/>
          <w:szCs w:val="20"/>
          <w:u w:color="404040"/>
        </w:rPr>
        <w:t>wienia</w:t>
      </w:r>
      <w:bookmarkEnd w:id="1"/>
    </w:p>
    <w:bookmarkEnd w:id="0"/>
    <w:p w:rsidR="003407AD" w:rsidRPr="004C311B" w:rsidRDefault="00B903A9">
      <w:pPr>
        <w:spacing w:line="360" w:lineRule="auto"/>
        <w:jc w:val="center"/>
        <w:rPr>
          <w:rStyle w:val="BrakA"/>
          <w:rFonts w:ascii="Arial" w:eastAsia="Arial" w:hAnsi="Arial" w:cs="Arial"/>
          <w:b/>
          <w:bCs/>
          <w:color w:val="404040" w:themeColor="text1" w:themeTint="BF"/>
          <w:sz w:val="20"/>
          <w:szCs w:val="20"/>
          <w:u w:color="404040"/>
        </w:rPr>
      </w:pPr>
      <w:r w:rsidRPr="004C311B">
        <w:rPr>
          <w:rStyle w:val="BrakA"/>
          <w:rFonts w:ascii="Arial" w:hAnsi="Arial"/>
          <w:b/>
          <w:bCs/>
          <w:color w:val="404040" w:themeColor="text1" w:themeTint="BF"/>
          <w:sz w:val="20"/>
          <w:szCs w:val="20"/>
          <w:u w:color="404040"/>
        </w:rPr>
        <w:t>O</w:t>
      </w:r>
      <w:r w:rsidRPr="004C311B">
        <w:rPr>
          <w:rStyle w:val="BrakA"/>
          <w:rFonts w:ascii="Arial" w:hAnsi="Arial"/>
          <w:b/>
          <w:bCs/>
          <w:color w:val="404040" w:themeColor="text1" w:themeTint="BF"/>
          <w:sz w:val="20"/>
          <w:szCs w:val="20"/>
          <w:u w:color="404040"/>
        </w:rPr>
        <w:t>PIS PRZEDMIOTU ZAM</w:t>
      </w:r>
      <w:r w:rsidRPr="004C311B">
        <w:rPr>
          <w:rStyle w:val="BrakA"/>
          <w:rFonts w:ascii="Arial" w:hAnsi="Arial"/>
          <w:b/>
          <w:bCs/>
          <w:color w:val="404040" w:themeColor="text1" w:themeTint="BF"/>
          <w:sz w:val="20"/>
          <w:szCs w:val="20"/>
          <w:u w:color="404040"/>
        </w:rPr>
        <w:t>Ó</w:t>
      </w:r>
      <w:r w:rsidRPr="004C311B">
        <w:rPr>
          <w:rStyle w:val="BrakA"/>
          <w:rFonts w:ascii="Arial" w:hAnsi="Arial"/>
          <w:b/>
          <w:bCs/>
          <w:color w:val="404040" w:themeColor="text1" w:themeTint="BF"/>
          <w:sz w:val="20"/>
          <w:szCs w:val="20"/>
          <w:u w:color="404040"/>
          <w:lang w:val="en-US"/>
        </w:rPr>
        <w:t>WIENIA</w:t>
      </w:r>
    </w:p>
    <w:p w:rsidR="003407AD" w:rsidRPr="004C311B" w:rsidRDefault="003407AD">
      <w:pPr>
        <w:spacing w:line="360" w:lineRule="auto"/>
        <w:jc w:val="right"/>
        <w:rPr>
          <w:rStyle w:val="BrakA"/>
          <w:rFonts w:ascii="Arial" w:eastAsia="Arial" w:hAnsi="Arial" w:cs="Arial"/>
          <w:b/>
          <w:bCs/>
          <w:color w:val="404040" w:themeColor="text1" w:themeTint="BF"/>
          <w:sz w:val="20"/>
          <w:szCs w:val="20"/>
          <w:u w:color="404040"/>
        </w:rPr>
      </w:pPr>
    </w:p>
    <w:p w:rsidR="003407AD" w:rsidRPr="004C311B" w:rsidRDefault="003407AD">
      <w:pPr>
        <w:spacing w:line="360" w:lineRule="auto"/>
        <w:rPr>
          <w:rStyle w:val="BrakA"/>
          <w:rFonts w:ascii="Arial" w:eastAsia="Arial" w:hAnsi="Arial" w:cs="Arial"/>
          <w:b/>
          <w:bCs/>
          <w:color w:val="404040" w:themeColor="text1" w:themeTint="BF"/>
          <w:sz w:val="20"/>
          <w:szCs w:val="20"/>
          <w:u w:color="404040"/>
        </w:rPr>
      </w:pPr>
    </w:p>
    <w:p w:rsidR="003407AD" w:rsidRPr="004C311B" w:rsidRDefault="00B903A9">
      <w:pPr>
        <w:pStyle w:val="Tekstpodstawowy3"/>
        <w:keepNext/>
        <w:tabs>
          <w:tab w:val="left" w:pos="708"/>
          <w:tab w:val="center" w:pos="4536"/>
          <w:tab w:val="right" w:pos="9072"/>
        </w:tabs>
        <w:spacing w:after="0" w:line="360" w:lineRule="auto"/>
        <w:jc w:val="both"/>
        <w:rPr>
          <w:rStyle w:val="BrakA"/>
          <w:rFonts w:ascii="Arial" w:eastAsia="Arial" w:hAnsi="Arial" w:cs="Arial"/>
          <w:color w:val="404040" w:themeColor="text1" w:themeTint="BF"/>
          <w:sz w:val="20"/>
          <w:szCs w:val="20"/>
          <w:u w:color="404040"/>
        </w:rPr>
      </w:pPr>
      <w:r w:rsidRPr="004C311B">
        <w:rPr>
          <w:rStyle w:val="BrakA"/>
          <w:rFonts w:ascii="Arial Unicode MS" w:eastAsia="Arial Unicode MS" w:hAnsi="Arial Unicode MS" w:cs="Arial Unicode MS"/>
          <w:color w:val="404040" w:themeColor="text1" w:themeTint="BF"/>
          <w:sz w:val="20"/>
          <w:szCs w:val="20"/>
          <w:u w:color="404040"/>
        </w:rPr>
        <w:br/>
      </w:r>
      <w:r w:rsidRPr="004C311B">
        <w:rPr>
          <w:rStyle w:val="BrakA"/>
          <w:rFonts w:ascii="Arial" w:hAnsi="Arial"/>
          <w:color w:val="404040" w:themeColor="text1" w:themeTint="BF"/>
          <w:sz w:val="20"/>
          <w:szCs w:val="20"/>
          <w:u w:color="404040"/>
        </w:rPr>
        <w:t>Muzeum Warszawy ma zamiar wyda</w:t>
      </w:r>
      <w:r w:rsidRPr="004C311B">
        <w:rPr>
          <w:rStyle w:val="BrakA"/>
          <w:rFonts w:ascii="Arial" w:hAnsi="Arial"/>
          <w:color w:val="404040" w:themeColor="text1" w:themeTint="BF"/>
          <w:sz w:val="20"/>
          <w:szCs w:val="20"/>
          <w:u w:color="404040"/>
        </w:rPr>
        <w:t xml:space="preserve">ć </w:t>
      </w:r>
      <w:r w:rsidRPr="004C311B">
        <w:rPr>
          <w:rStyle w:val="BrakA"/>
          <w:rFonts w:ascii="Arial" w:hAnsi="Arial"/>
          <w:color w:val="404040" w:themeColor="text1" w:themeTint="BF"/>
          <w:sz w:val="20"/>
          <w:szCs w:val="20"/>
          <w:u w:color="404040"/>
        </w:rPr>
        <w:t>publikacj</w:t>
      </w:r>
      <w:r w:rsidRPr="004C311B">
        <w:rPr>
          <w:rStyle w:val="BrakA"/>
          <w:rFonts w:ascii="Arial" w:hAnsi="Arial"/>
          <w:color w:val="404040" w:themeColor="text1" w:themeTint="BF"/>
          <w:sz w:val="20"/>
          <w:szCs w:val="20"/>
          <w:u w:color="404040"/>
        </w:rPr>
        <w:t xml:space="preserve">ę </w:t>
      </w:r>
      <w:r w:rsidRPr="004C311B">
        <w:rPr>
          <w:rStyle w:val="BrakA"/>
          <w:rFonts w:ascii="Arial" w:hAnsi="Arial"/>
          <w:i/>
          <w:iCs/>
          <w:color w:val="404040" w:themeColor="text1" w:themeTint="BF"/>
          <w:sz w:val="20"/>
          <w:szCs w:val="20"/>
          <w:u w:color="404040"/>
        </w:rPr>
        <w:t xml:space="preserve">Rzeczy </w:t>
      </w:r>
      <w:r w:rsidRPr="004C311B">
        <w:rPr>
          <w:rStyle w:val="BrakA"/>
          <w:rFonts w:ascii="Arial" w:hAnsi="Arial"/>
          <w:i/>
          <w:iCs/>
          <w:color w:val="404040" w:themeColor="text1" w:themeTint="BF"/>
          <w:sz w:val="20"/>
          <w:szCs w:val="20"/>
          <w:u w:color="404040"/>
        </w:rPr>
        <w:t>warszawskie</w:t>
      </w:r>
      <w:r w:rsidRPr="004C311B">
        <w:rPr>
          <w:rStyle w:val="BrakA"/>
          <w:rFonts w:ascii="Arial" w:hAnsi="Arial"/>
          <w:color w:val="404040" w:themeColor="text1" w:themeTint="BF"/>
          <w:sz w:val="20"/>
          <w:szCs w:val="20"/>
          <w:u w:color="404040"/>
        </w:rPr>
        <w:t>, kt</w:t>
      </w:r>
      <w:r w:rsidRPr="004C311B">
        <w:rPr>
          <w:rStyle w:val="BrakA"/>
          <w:rFonts w:ascii="Arial" w:hAnsi="Arial"/>
          <w:color w:val="404040" w:themeColor="text1" w:themeTint="BF"/>
          <w:sz w:val="20"/>
          <w:szCs w:val="20"/>
          <w:u w:color="404040"/>
          <w:lang w:val="es-ES_tradnl"/>
        </w:rPr>
        <w:t>ó</w:t>
      </w:r>
      <w:r w:rsidRPr="004C311B">
        <w:rPr>
          <w:rStyle w:val="BrakA"/>
          <w:rFonts w:ascii="Arial" w:hAnsi="Arial"/>
          <w:color w:val="404040" w:themeColor="text1" w:themeTint="BF"/>
          <w:sz w:val="20"/>
          <w:szCs w:val="20"/>
          <w:u w:color="404040"/>
        </w:rPr>
        <w:t>ra towarzyszy</w:t>
      </w:r>
      <w:r w:rsidRPr="004C311B">
        <w:rPr>
          <w:rStyle w:val="BrakA"/>
          <w:rFonts w:ascii="Arial" w:hAnsi="Arial"/>
          <w:color w:val="404040" w:themeColor="text1" w:themeTint="BF"/>
          <w:sz w:val="20"/>
          <w:szCs w:val="20"/>
          <w:u w:color="404040"/>
        </w:rPr>
        <w:t xml:space="preserve">ć </w:t>
      </w:r>
      <w:r w:rsidRPr="004C311B">
        <w:rPr>
          <w:rStyle w:val="BrakA"/>
          <w:rFonts w:ascii="Arial" w:hAnsi="Arial"/>
          <w:color w:val="404040" w:themeColor="text1" w:themeTint="BF"/>
          <w:sz w:val="20"/>
          <w:szCs w:val="20"/>
          <w:u w:color="404040"/>
        </w:rPr>
        <w:t>b</w:t>
      </w:r>
      <w:r w:rsidRPr="004C311B">
        <w:rPr>
          <w:rStyle w:val="BrakA"/>
          <w:rFonts w:ascii="Arial" w:hAnsi="Arial"/>
          <w:color w:val="404040" w:themeColor="text1" w:themeTint="BF"/>
          <w:sz w:val="20"/>
          <w:szCs w:val="20"/>
          <w:u w:color="404040"/>
        </w:rPr>
        <w:t>ę</w:t>
      </w:r>
      <w:r w:rsidRPr="004C311B">
        <w:rPr>
          <w:rStyle w:val="BrakA"/>
          <w:rFonts w:ascii="Arial" w:hAnsi="Arial"/>
          <w:color w:val="404040" w:themeColor="text1" w:themeTint="BF"/>
          <w:sz w:val="20"/>
          <w:szCs w:val="20"/>
          <w:u w:color="404040"/>
        </w:rPr>
        <w:t>dzie wystawie wystawie sta</w:t>
      </w:r>
      <w:r w:rsidRPr="004C311B">
        <w:rPr>
          <w:rStyle w:val="BrakA"/>
          <w:rFonts w:ascii="Arial" w:hAnsi="Arial"/>
          <w:color w:val="404040" w:themeColor="text1" w:themeTint="BF"/>
          <w:sz w:val="20"/>
          <w:szCs w:val="20"/>
          <w:u w:color="404040"/>
        </w:rPr>
        <w:t>ł</w:t>
      </w:r>
      <w:r w:rsidRPr="004C311B">
        <w:rPr>
          <w:rStyle w:val="BrakA"/>
          <w:rFonts w:ascii="Arial" w:hAnsi="Arial"/>
          <w:color w:val="404040" w:themeColor="text1" w:themeTint="BF"/>
          <w:sz w:val="20"/>
          <w:szCs w:val="20"/>
          <w:u w:color="404040"/>
        </w:rPr>
        <w:t>ej Muzeum, kt</w:t>
      </w:r>
      <w:r w:rsidRPr="004C311B">
        <w:rPr>
          <w:rStyle w:val="BrakA"/>
          <w:rFonts w:ascii="Arial" w:hAnsi="Arial"/>
          <w:color w:val="404040" w:themeColor="text1" w:themeTint="BF"/>
          <w:sz w:val="20"/>
          <w:szCs w:val="20"/>
          <w:u w:color="404040"/>
          <w:lang w:val="es-ES_tradnl"/>
        </w:rPr>
        <w:t>ó</w:t>
      </w:r>
      <w:r w:rsidRPr="004C311B">
        <w:rPr>
          <w:rStyle w:val="BrakA"/>
          <w:rFonts w:ascii="Arial" w:hAnsi="Arial"/>
          <w:color w:val="404040" w:themeColor="text1" w:themeTint="BF"/>
          <w:sz w:val="20"/>
          <w:szCs w:val="20"/>
          <w:u w:color="404040"/>
        </w:rPr>
        <w:t>ra zostanie otwarta w 2017 roku.</w:t>
      </w:r>
    </w:p>
    <w:p w:rsidR="003407AD" w:rsidRPr="004C311B" w:rsidRDefault="00B903A9">
      <w:pPr>
        <w:pStyle w:val="Tekstpodstawowy3"/>
        <w:keepNext/>
        <w:tabs>
          <w:tab w:val="left" w:pos="708"/>
          <w:tab w:val="center" w:pos="4536"/>
          <w:tab w:val="right" w:pos="9072"/>
        </w:tabs>
        <w:spacing w:after="0" w:line="360" w:lineRule="auto"/>
        <w:jc w:val="both"/>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Publikacja wydana zostanie w dw</w:t>
      </w:r>
      <w:r w:rsidRPr="004C311B">
        <w:rPr>
          <w:rStyle w:val="BrakA"/>
          <w:rFonts w:ascii="Arial" w:hAnsi="Arial"/>
          <w:color w:val="404040" w:themeColor="text1" w:themeTint="BF"/>
          <w:sz w:val="20"/>
          <w:szCs w:val="20"/>
          <w:u w:color="404040"/>
          <w:lang w:val="es-ES_tradnl"/>
        </w:rPr>
        <w:t>ó</w:t>
      </w:r>
      <w:r w:rsidRPr="004C311B">
        <w:rPr>
          <w:rStyle w:val="BrakA"/>
          <w:rFonts w:ascii="Arial" w:hAnsi="Arial"/>
          <w:color w:val="404040" w:themeColor="text1" w:themeTint="BF"/>
          <w:sz w:val="20"/>
          <w:szCs w:val="20"/>
          <w:u w:color="404040"/>
        </w:rPr>
        <w:t>ch wersja j</w:t>
      </w:r>
      <w:r w:rsidRPr="004C311B">
        <w:rPr>
          <w:rStyle w:val="BrakA"/>
          <w:rFonts w:ascii="Arial" w:hAnsi="Arial"/>
          <w:color w:val="404040" w:themeColor="text1" w:themeTint="BF"/>
          <w:sz w:val="20"/>
          <w:szCs w:val="20"/>
          <w:u w:color="404040"/>
        </w:rPr>
        <w:t>ę</w:t>
      </w:r>
      <w:r w:rsidRPr="004C311B">
        <w:rPr>
          <w:rStyle w:val="BrakA"/>
          <w:rFonts w:ascii="Arial" w:hAnsi="Arial"/>
          <w:color w:val="404040" w:themeColor="text1" w:themeTint="BF"/>
          <w:sz w:val="20"/>
          <w:szCs w:val="20"/>
          <w:u w:color="404040"/>
        </w:rPr>
        <w:t>zykowych, po polsku i po angielsku. W tekstach u</w:t>
      </w:r>
      <w:r w:rsidRPr="004C311B">
        <w:rPr>
          <w:rStyle w:val="BrakA"/>
          <w:rFonts w:ascii="Arial" w:hAnsi="Arial"/>
          <w:color w:val="404040" w:themeColor="text1" w:themeTint="BF"/>
          <w:sz w:val="20"/>
          <w:szCs w:val="20"/>
          <w:u w:color="404040"/>
        </w:rPr>
        <w:t>ż</w:t>
      </w:r>
      <w:r w:rsidRPr="004C311B">
        <w:rPr>
          <w:rStyle w:val="BrakA"/>
          <w:rFonts w:ascii="Arial" w:hAnsi="Arial"/>
          <w:color w:val="404040" w:themeColor="text1" w:themeTint="BF"/>
          <w:sz w:val="20"/>
          <w:szCs w:val="20"/>
          <w:u w:color="404040"/>
        </w:rPr>
        <w:t>ywane jest s</w:t>
      </w:r>
      <w:r w:rsidRPr="004C311B">
        <w:rPr>
          <w:rStyle w:val="BrakA"/>
          <w:rFonts w:ascii="Arial" w:hAnsi="Arial"/>
          <w:color w:val="404040" w:themeColor="text1" w:themeTint="BF"/>
          <w:sz w:val="20"/>
          <w:szCs w:val="20"/>
          <w:u w:color="404040"/>
        </w:rPr>
        <w:t>ł</w:t>
      </w:r>
      <w:r w:rsidRPr="004C311B">
        <w:rPr>
          <w:rStyle w:val="BrakA"/>
          <w:rFonts w:ascii="Arial" w:hAnsi="Arial"/>
          <w:color w:val="404040" w:themeColor="text1" w:themeTint="BF"/>
          <w:sz w:val="20"/>
          <w:szCs w:val="20"/>
          <w:u w:color="404040"/>
        </w:rPr>
        <w:t xml:space="preserve">ownictwo i terminologia z zakresu historii </w:t>
      </w:r>
      <w:r w:rsidRPr="004C311B">
        <w:rPr>
          <w:rStyle w:val="BrakA"/>
          <w:rFonts w:ascii="Arial" w:hAnsi="Arial"/>
          <w:color w:val="404040" w:themeColor="text1" w:themeTint="BF"/>
          <w:sz w:val="20"/>
          <w:szCs w:val="20"/>
          <w:u w:color="404040"/>
        </w:rPr>
        <w:t>i teorii sztuki, muzealnictwa. Teksty opatrzone aparatem naukowym w postaci przypis</w:t>
      </w:r>
      <w:r w:rsidRPr="004C311B">
        <w:rPr>
          <w:rStyle w:val="BrakA"/>
          <w:rFonts w:ascii="Arial" w:hAnsi="Arial"/>
          <w:color w:val="404040" w:themeColor="text1" w:themeTint="BF"/>
          <w:sz w:val="20"/>
          <w:szCs w:val="20"/>
          <w:u w:color="404040"/>
          <w:lang w:val="es-ES_tradnl"/>
        </w:rPr>
        <w:t>ó</w:t>
      </w:r>
      <w:r w:rsidRPr="004C311B">
        <w:rPr>
          <w:rStyle w:val="BrakA"/>
          <w:rFonts w:ascii="Arial" w:hAnsi="Arial"/>
          <w:color w:val="404040" w:themeColor="text1" w:themeTint="BF"/>
          <w:sz w:val="20"/>
          <w:szCs w:val="20"/>
          <w:u w:color="404040"/>
        </w:rPr>
        <w:t>w, bibliografii itp.</w:t>
      </w:r>
    </w:p>
    <w:p w:rsidR="003407AD" w:rsidRPr="004C311B" w:rsidRDefault="00B903A9">
      <w:pPr>
        <w:pStyle w:val="Tekstpodstawowy3"/>
        <w:keepNext/>
        <w:tabs>
          <w:tab w:val="left" w:pos="708"/>
          <w:tab w:val="center" w:pos="4536"/>
          <w:tab w:val="right" w:pos="9072"/>
        </w:tabs>
        <w:spacing w:after="0" w:line="360" w:lineRule="auto"/>
        <w:jc w:val="both"/>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Przedmiot zam</w:t>
      </w:r>
      <w:r w:rsidRPr="004C311B">
        <w:rPr>
          <w:rStyle w:val="BrakA"/>
          <w:rFonts w:ascii="Arial" w:hAnsi="Arial"/>
          <w:color w:val="404040" w:themeColor="text1" w:themeTint="BF"/>
          <w:sz w:val="20"/>
          <w:szCs w:val="20"/>
          <w:u w:color="404040"/>
          <w:lang w:val="es-ES_tradnl"/>
        </w:rPr>
        <w:t>ó</w:t>
      </w:r>
      <w:r w:rsidRPr="004C311B">
        <w:rPr>
          <w:rStyle w:val="BrakA"/>
          <w:rFonts w:ascii="Arial" w:hAnsi="Arial"/>
          <w:color w:val="404040" w:themeColor="text1" w:themeTint="BF"/>
          <w:sz w:val="20"/>
          <w:szCs w:val="20"/>
          <w:u w:color="404040"/>
        </w:rPr>
        <w:t>wienia podzielony na trzy cz</w:t>
      </w:r>
      <w:r w:rsidRPr="004C311B">
        <w:rPr>
          <w:rStyle w:val="BrakA"/>
          <w:rFonts w:ascii="Arial" w:hAnsi="Arial"/>
          <w:color w:val="404040" w:themeColor="text1" w:themeTint="BF"/>
          <w:sz w:val="20"/>
          <w:szCs w:val="20"/>
          <w:u w:color="404040"/>
        </w:rPr>
        <w:t>ęś</w:t>
      </w:r>
      <w:r w:rsidRPr="004C311B">
        <w:rPr>
          <w:rStyle w:val="BrakA"/>
          <w:rFonts w:ascii="Arial" w:hAnsi="Arial"/>
          <w:color w:val="404040" w:themeColor="text1" w:themeTint="BF"/>
          <w:sz w:val="20"/>
          <w:szCs w:val="20"/>
          <w:u w:color="404040"/>
        </w:rPr>
        <w:t>ci dotyczy publikacji angielskoj</w:t>
      </w:r>
      <w:r w:rsidRPr="004C311B">
        <w:rPr>
          <w:rStyle w:val="BrakA"/>
          <w:rFonts w:ascii="Arial" w:hAnsi="Arial"/>
          <w:color w:val="404040" w:themeColor="text1" w:themeTint="BF"/>
          <w:sz w:val="20"/>
          <w:szCs w:val="20"/>
          <w:u w:color="404040"/>
        </w:rPr>
        <w:t>ę</w:t>
      </w:r>
      <w:r w:rsidRPr="004C311B">
        <w:rPr>
          <w:rStyle w:val="BrakA"/>
          <w:rFonts w:ascii="Arial" w:hAnsi="Arial"/>
          <w:color w:val="404040" w:themeColor="text1" w:themeTint="BF"/>
          <w:sz w:val="20"/>
          <w:szCs w:val="20"/>
          <w:u w:color="404040"/>
        </w:rPr>
        <w:t>zycznej:</w:t>
      </w:r>
    </w:p>
    <w:p w:rsidR="003407AD" w:rsidRPr="004C311B" w:rsidRDefault="00B903A9">
      <w:pPr>
        <w:pStyle w:val="Tekstpodstawowy3"/>
        <w:keepNext/>
        <w:tabs>
          <w:tab w:val="left" w:pos="708"/>
          <w:tab w:val="center" w:pos="4536"/>
          <w:tab w:val="right" w:pos="9072"/>
        </w:tabs>
        <w:spacing w:after="0" w:line="360" w:lineRule="auto"/>
        <w:rPr>
          <w:rStyle w:val="BrakA"/>
          <w:rFonts w:ascii="Arial" w:eastAsia="Arial" w:hAnsi="Arial" w:cs="Arial"/>
          <w:b/>
          <w:bCs/>
          <w:color w:val="404040" w:themeColor="text1" w:themeTint="BF"/>
          <w:sz w:val="20"/>
          <w:szCs w:val="20"/>
          <w:u w:color="404040"/>
        </w:rPr>
      </w:pPr>
      <w:r w:rsidRPr="004C311B">
        <w:rPr>
          <w:rStyle w:val="BrakA"/>
          <w:rFonts w:ascii="Arial" w:hAnsi="Arial"/>
          <w:b/>
          <w:bCs/>
          <w:color w:val="404040" w:themeColor="text1" w:themeTint="BF"/>
          <w:sz w:val="20"/>
          <w:szCs w:val="20"/>
          <w:u w:color="404040"/>
        </w:rPr>
        <w:t>1. cz</w:t>
      </w:r>
      <w:r w:rsidRPr="004C311B">
        <w:rPr>
          <w:rStyle w:val="BrakA"/>
          <w:rFonts w:ascii="Arial" w:hAnsi="Arial"/>
          <w:b/>
          <w:bCs/>
          <w:color w:val="404040" w:themeColor="text1" w:themeTint="BF"/>
          <w:sz w:val="20"/>
          <w:szCs w:val="20"/>
          <w:u w:color="404040"/>
        </w:rPr>
        <w:t xml:space="preserve">ęść – </w:t>
      </w:r>
      <w:r w:rsidRPr="004C311B">
        <w:rPr>
          <w:rStyle w:val="BrakA"/>
          <w:rFonts w:ascii="Arial" w:hAnsi="Arial"/>
          <w:b/>
          <w:bCs/>
          <w:color w:val="404040" w:themeColor="text1" w:themeTint="BF"/>
          <w:sz w:val="20"/>
          <w:szCs w:val="20"/>
          <w:u w:color="404040"/>
        </w:rPr>
        <w:t>t</w:t>
      </w:r>
      <w:r w:rsidRPr="004C311B">
        <w:rPr>
          <w:rStyle w:val="BrakA"/>
          <w:rFonts w:ascii="Arial" w:hAnsi="Arial"/>
          <w:b/>
          <w:bCs/>
          <w:color w:val="404040" w:themeColor="text1" w:themeTint="BF"/>
          <w:sz w:val="20"/>
          <w:szCs w:val="20"/>
          <w:u w:color="404040"/>
        </w:rPr>
        <w:t>ł</w:t>
      </w:r>
      <w:r w:rsidRPr="004C311B">
        <w:rPr>
          <w:rStyle w:val="BrakA"/>
          <w:rFonts w:ascii="Arial" w:hAnsi="Arial"/>
          <w:b/>
          <w:bCs/>
          <w:color w:val="404040" w:themeColor="text1" w:themeTint="BF"/>
          <w:sz w:val="20"/>
          <w:szCs w:val="20"/>
          <w:u w:color="404040"/>
        </w:rPr>
        <w:t>umaczenie kr</w:t>
      </w:r>
      <w:r w:rsidRPr="004C311B">
        <w:rPr>
          <w:rStyle w:val="BrakA"/>
          <w:rFonts w:ascii="Arial" w:hAnsi="Arial"/>
          <w:b/>
          <w:bCs/>
          <w:color w:val="404040" w:themeColor="text1" w:themeTint="BF"/>
          <w:sz w:val="20"/>
          <w:szCs w:val="20"/>
          <w:u w:color="404040"/>
          <w:lang w:val="es-ES_tradnl"/>
        </w:rPr>
        <w:t>ó</w:t>
      </w:r>
      <w:r w:rsidRPr="004C311B">
        <w:rPr>
          <w:rStyle w:val="BrakA"/>
          <w:rFonts w:ascii="Arial" w:hAnsi="Arial"/>
          <w:b/>
          <w:bCs/>
          <w:color w:val="404040" w:themeColor="text1" w:themeTint="BF"/>
          <w:sz w:val="20"/>
          <w:szCs w:val="20"/>
          <w:u w:color="404040"/>
        </w:rPr>
        <w:t>tkich tekst</w:t>
      </w:r>
      <w:r w:rsidRPr="004C311B">
        <w:rPr>
          <w:rStyle w:val="BrakA"/>
          <w:rFonts w:ascii="Arial" w:hAnsi="Arial"/>
          <w:b/>
          <w:bCs/>
          <w:color w:val="404040" w:themeColor="text1" w:themeTint="BF"/>
          <w:sz w:val="20"/>
          <w:szCs w:val="20"/>
          <w:u w:color="404040"/>
          <w:lang w:val="es-ES_tradnl"/>
        </w:rPr>
        <w:t>ó</w:t>
      </w:r>
      <w:r w:rsidRPr="004C311B">
        <w:rPr>
          <w:rStyle w:val="BrakA"/>
          <w:rFonts w:ascii="Arial" w:hAnsi="Arial"/>
          <w:b/>
          <w:bCs/>
          <w:color w:val="404040" w:themeColor="text1" w:themeTint="BF"/>
          <w:sz w:val="20"/>
          <w:szCs w:val="20"/>
          <w:u w:color="404040"/>
        </w:rPr>
        <w:t>w dotycz</w:t>
      </w:r>
      <w:r w:rsidRPr="004C311B">
        <w:rPr>
          <w:rStyle w:val="BrakA"/>
          <w:rFonts w:ascii="Arial" w:hAnsi="Arial"/>
          <w:b/>
          <w:bCs/>
          <w:color w:val="404040" w:themeColor="text1" w:themeTint="BF"/>
          <w:sz w:val="20"/>
          <w:szCs w:val="20"/>
          <w:u w:color="404040"/>
        </w:rPr>
        <w:t>ą</w:t>
      </w:r>
      <w:r w:rsidRPr="004C311B">
        <w:rPr>
          <w:rStyle w:val="BrakA"/>
          <w:rFonts w:ascii="Arial" w:hAnsi="Arial"/>
          <w:b/>
          <w:bCs/>
          <w:color w:val="404040" w:themeColor="text1" w:themeTint="BF"/>
          <w:sz w:val="20"/>
          <w:szCs w:val="20"/>
          <w:u w:color="404040"/>
        </w:rPr>
        <w:t>cych gabinet</w:t>
      </w:r>
      <w:r w:rsidRPr="004C311B">
        <w:rPr>
          <w:rStyle w:val="BrakA"/>
          <w:rFonts w:ascii="Arial" w:hAnsi="Arial"/>
          <w:b/>
          <w:bCs/>
          <w:color w:val="404040" w:themeColor="text1" w:themeTint="BF"/>
          <w:sz w:val="20"/>
          <w:szCs w:val="20"/>
          <w:u w:color="404040"/>
          <w:lang w:val="es-ES_tradnl"/>
        </w:rPr>
        <w:t>ó</w:t>
      </w:r>
      <w:r w:rsidRPr="004C311B">
        <w:rPr>
          <w:rStyle w:val="BrakA"/>
          <w:rFonts w:ascii="Arial" w:hAnsi="Arial"/>
          <w:b/>
          <w:bCs/>
          <w:color w:val="404040" w:themeColor="text1" w:themeTint="BF"/>
          <w:sz w:val="20"/>
          <w:szCs w:val="20"/>
          <w:u w:color="404040"/>
        </w:rPr>
        <w:t xml:space="preserve">w </w:t>
      </w:r>
      <w:r w:rsidRPr="004C311B">
        <w:rPr>
          <w:rStyle w:val="BrakA"/>
          <w:rFonts w:ascii="Arial" w:hAnsi="Arial"/>
          <w:b/>
          <w:bCs/>
          <w:color w:val="404040" w:themeColor="text1" w:themeTint="BF"/>
          <w:sz w:val="20"/>
          <w:szCs w:val="20"/>
          <w:u w:color="404040"/>
        </w:rPr>
        <w:t>wystawy i obiekt</w:t>
      </w:r>
      <w:r w:rsidRPr="004C311B">
        <w:rPr>
          <w:rStyle w:val="BrakA"/>
          <w:rFonts w:ascii="Arial" w:hAnsi="Arial"/>
          <w:b/>
          <w:bCs/>
          <w:color w:val="404040" w:themeColor="text1" w:themeTint="BF"/>
          <w:sz w:val="20"/>
          <w:szCs w:val="20"/>
          <w:u w:color="404040"/>
          <w:lang w:val="es-ES_tradnl"/>
        </w:rPr>
        <w:t>ó</w:t>
      </w:r>
      <w:r w:rsidRPr="004C311B">
        <w:rPr>
          <w:rStyle w:val="BrakA"/>
          <w:rFonts w:ascii="Arial" w:hAnsi="Arial"/>
          <w:b/>
          <w:bCs/>
          <w:color w:val="404040" w:themeColor="text1" w:themeTint="BF"/>
          <w:sz w:val="20"/>
          <w:szCs w:val="20"/>
          <w:u w:color="404040"/>
        </w:rPr>
        <w:t>w prezentowanych w publikacji</w:t>
      </w:r>
    </w:p>
    <w:p w:rsidR="003407AD" w:rsidRPr="004C311B" w:rsidRDefault="00B903A9">
      <w:pPr>
        <w:pStyle w:val="Tekstpodstawowy3"/>
        <w:keepNext/>
        <w:tabs>
          <w:tab w:val="left" w:pos="708"/>
          <w:tab w:val="center" w:pos="4536"/>
          <w:tab w:val="right" w:pos="9072"/>
        </w:tabs>
        <w:spacing w:after="0" w:line="360" w:lineRule="auto"/>
        <w:jc w:val="both"/>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 xml:space="preserve">– </w:t>
      </w:r>
      <w:r w:rsidRPr="004C311B">
        <w:rPr>
          <w:rStyle w:val="BrakA"/>
          <w:rFonts w:ascii="Arial" w:hAnsi="Arial"/>
          <w:color w:val="404040" w:themeColor="text1" w:themeTint="BF"/>
          <w:sz w:val="20"/>
          <w:szCs w:val="20"/>
          <w:u w:color="404040"/>
        </w:rPr>
        <w:t>21 tekst</w:t>
      </w:r>
      <w:r w:rsidRPr="004C311B">
        <w:rPr>
          <w:rStyle w:val="BrakA"/>
          <w:rFonts w:ascii="Arial" w:hAnsi="Arial"/>
          <w:color w:val="404040" w:themeColor="text1" w:themeTint="BF"/>
          <w:sz w:val="20"/>
          <w:szCs w:val="20"/>
          <w:u w:color="404040"/>
          <w:lang w:val="es-ES_tradnl"/>
        </w:rPr>
        <w:t>ó</w:t>
      </w:r>
      <w:r w:rsidRPr="004C311B">
        <w:rPr>
          <w:rStyle w:val="BrakA"/>
          <w:rFonts w:ascii="Arial" w:hAnsi="Arial"/>
          <w:color w:val="404040" w:themeColor="text1" w:themeTint="BF"/>
          <w:sz w:val="20"/>
          <w:szCs w:val="20"/>
          <w:u w:color="404040"/>
        </w:rPr>
        <w:t>w dotycz</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cych gabinet</w:t>
      </w:r>
      <w:r w:rsidRPr="004C311B">
        <w:rPr>
          <w:rStyle w:val="BrakA"/>
          <w:rFonts w:ascii="Arial" w:hAnsi="Arial"/>
          <w:color w:val="404040" w:themeColor="text1" w:themeTint="BF"/>
          <w:sz w:val="20"/>
          <w:szCs w:val="20"/>
          <w:u w:color="404040"/>
          <w:lang w:val="es-ES_tradnl"/>
        </w:rPr>
        <w:t>ó</w:t>
      </w:r>
      <w:r w:rsidRPr="004C311B">
        <w:rPr>
          <w:rStyle w:val="BrakA"/>
          <w:rFonts w:ascii="Arial" w:hAnsi="Arial"/>
          <w:color w:val="404040" w:themeColor="text1" w:themeTint="BF"/>
          <w:sz w:val="20"/>
          <w:szCs w:val="20"/>
          <w:u w:color="404040"/>
          <w:lang w:val="en-US"/>
        </w:rPr>
        <w:t>w</w:t>
      </w:r>
    </w:p>
    <w:p w:rsidR="003407AD" w:rsidRPr="004C311B" w:rsidRDefault="00B903A9">
      <w:pPr>
        <w:pStyle w:val="Tekstpodstawowy3"/>
        <w:keepNext/>
        <w:tabs>
          <w:tab w:val="left" w:pos="708"/>
          <w:tab w:val="center" w:pos="4536"/>
          <w:tab w:val="right" w:pos="9072"/>
        </w:tabs>
        <w:spacing w:after="0" w:line="360" w:lineRule="auto"/>
        <w:jc w:val="both"/>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 xml:space="preserve">– </w:t>
      </w:r>
      <w:r w:rsidRPr="004C311B">
        <w:rPr>
          <w:rStyle w:val="BrakA"/>
          <w:rFonts w:ascii="Arial" w:hAnsi="Arial"/>
          <w:color w:val="404040" w:themeColor="text1" w:themeTint="BF"/>
          <w:sz w:val="20"/>
          <w:szCs w:val="20"/>
          <w:u w:color="404040"/>
        </w:rPr>
        <w:t>57 tekst</w:t>
      </w:r>
      <w:r w:rsidRPr="004C311B">
        <w:rPr>
          <w:rStyle w:val="BrakA"/>
          <w:rFonts w:ascii="Arial" w:hAnsi="Arial"/>
          <w:color w:val="404040" w:themeColor="text1" w:themeTint="BF"/>
          <w:sz w:val="20"/>
          <w:szCs w:val="20"/>
          <w:u w:color="404040"/>
          <w:lang w:val="es-ES_tradnl"/>
        </w:rPr>
        <w:t>ó</w:t>
      </w:r>
      <w:r w:rsidRPr="004C311B">
        <w:rPr>
          <w:rStyle w:val="BrakA"/>
          <w:rFonts w:ascii="Arial" w:hAnsi="Arial"/>
          <w:color w:val="404040" w:themeColor="text1" w:themeTint="BF"/>
          <w:sz w:val="20"/>
          <w:szCs w:val="20"/>
          <w:u w:color="404040"/>
        </w:rPr>
        <w:t>w dotycz</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cych poszczeg</w:t>
      </w:r>
      <w:r w:rsidRPr="004C311B">
        <w:rPr>
          <w:rStyle w:val="BrakA"/>
          <w:rFonts w:ascii="Arial" w:hAnsi="Arial"/>
          <w:color w:val="404040" w:themeColor="text1" w:themeTint="BF"/>
          <w:sz w:val="20"/>
          <w:szCs w:val="20"/>
          <w:u w:color="404040"/>
          <w:lang w:val="es-ES_tradnl"/>
        </w:rPr>
        <w:t>ó</w:t>
      </w:r>
      <w:r w:rsidRPr="004C311B">
        <w:rPr>
          <w:rStyle w:val="BrakA"/>
          <w:rFonts w:ascii="Arial" w:hAnsi="Arial"/>
          <w:color w:val="404040" w:themeColor="text1" w:themeTint="BF"/>
          <w:sz w:val="20"/>
          <w:szCs w:val="20"/>
          <w:u w:color="404040"/>
        </w:rPr>
        <w:t>lnych obiekt</w:t>
      </w:r>
      <w:r w:rsidRPr="004C311B">
        <w:rPr>
          <w:rStyle w:val="BrakA"/>
          <w:rFonts w:ascii="Arial" w:hAnsi="Arial"/>
          <w:color w:val="404040" w:themeColor="text1" w:themeTint="BF"/>
          <w:sz w:val="20"/>
          <w:szCs w:val="20"/>
          <w:u w:color="404040"/>
          <w:lang w:val="es-ES_tradnl"/>
        </w:rPr>
        <w:t>ó</w:t>
      </w:r>
      <w:r w:rsidRPr="004C311B">
        <w:rPr>
          <w:rStyle w:val="BrakA"/>
          <w:rFonts w:ascii="Arial" w:hAnsi="Arial"/>
          <w:color w:val="404040" w:themeColor="text1" w:themeTint="BF"/>
          <w:sz w:val="20"/>
          <w:szCs w:val="20"/>
          <w:u w:color="404040"/>
          <w:lang w:val="en-US"/>
        </w:rPr>
        <w:t>w</w:t>
      </w:r>
    </w:p>
    <w:p w:rsidR="003407AD" w:rsidRPr="004C311B" w:rsidRDefault="00B903A9">
      <w:pPr>
        <w:pStyle w:val="Tekstpodstawowy3"/>
        <w:keepNext/>
        <w:tabs>
          <w:tab w:val="left" w:pos="708"/>
          <w:tab w:val="center" w:pos="4536"/>
          <w:tab w:val="right" w:pos="9072"/>
        </w:tabs>
        <w:spacing w:after="0" w:line="360" w:lineRule="auto"/>
        <w:jc w:val="both"/>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 xml:space="preserve">– </w:t>
      </w:r>
      <w:r w:rsidRPr="004C311B">
        <w:rPr>
          <w:rStyle w:val="BrakA"/>
          <w:rFonts w:ascii="Arial" w:hAnsi="Arial"/>
          <w:color w:val="404040" w:themeColor="text1" w:themeTint="BF"/>
          <w:sz w:val="20"/>
          <w:szCs w:val="20"/>
          <w:u w:color="404040"/>
        </w:rPr>
        <w:t>57 metryczek dotycz</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cych poszczeg</w:t>
      </w:r>
      <w:r w:rsidRPr="004C311B">
        <w:rPr>
          <w:rStyle w:val="BrakA"/>
          <w:rFonts w:ascii="Arial" w:hAnsi="Arial"/>
          <w:color w:val="404040" w:themeColor="text1" w:themeTint="BF"/>
          <w:sz w:val="20"/>
          <w:szCs w:val="20"/>
          <w:u w:color="404040"/>
          <w:lang w:val="es-ES_tradnl"/>
        </w:rPr>
        <w:t>ó</w:t>
      </w:r>
      <w:r w:rsidRPr="004C311B">
        <w:rPr>
          <w:rStyle w:val="BrakA"/>
          <w:rFonts w:ascii="Arial" w:hAnsi="Arial"/>
          <w:color w:val="404040" w:themeColor="text1" w:themeTint="BF"/>
          <w:sz w:val="20"/>
          <w:szCs w:val="20"/>
          <w:u w:color="404040"/>
        </w:rPr>
        <w:t>lnych obiekt</w:t>
      </w:r>
      <w:r w:rsidRPr="004C311B">
        <w:rPr>
          <w:rStyle w:val="BrakA"/>
          <w:rFonts w:ascii="Arial" w:hAnsi="Arial"/>
          <w:color w:val="404040" w:themeColor="text1" w:themeTint="BF"/>
          <w:sz w:val="20"/>
          <w:szCs w:val="20"/>
          <w:u w:color="404040"/>
          <w:lang w:val="es-ES_tradnl"/>
        </w:rPr>
        <w:t>ó</w:t>
      </w:r>
      <w:r w:rsidRPr="004C311B">
        <w:rPr>
          <w:rStyle w:val="BrakA"/>
          <w:rFonts w:ascii="Arial" w:hAnsi="Arial"/>
          <w:color w:val="404040" w:themeColor="text1" w:themeTint="BF"/>
          <w:sz w:val="20"/>
          <w:szCs w:val="20"/>
          <w:u w:color="404040"/>
          <w:lang w:val="en-US"/>
        </w:rPr>
        <w:t>w</w:t>
      </w:r>
    </w:p>
    <w:p w:rsidR="003407AD" w:rsidRPr="004C311B" w:rsidRDefault="00B903A9">
      <w:pPr>
        <w:spacing w:line="360" w:lineRule="auto"/>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łą</w:t>
      </w:r>
      <w:r w:rsidRPr="004C311B">
        <w:rPr>
          <w:rStyle w:val="BrakA"/>
          <w:rFonts w:ascii="Arial" w:hAnsi="Arial"/>
          <w:color w:val="404040" w:themeColor="text1" w:themeTint="BF"/>
          <w:sz w:val="20"/>
          <w:szCs w:val="20"/>
          <w:u w:color="404040"/>
        </w:rPr>
        <w:t>cznie nie wi</w:t>
      </w:r>
      <w:r w:rsidRPr="004C311B">
        <w:rPr>
          <w:rStyle w:val="BrakA"/>
          <w:rFonts w:ascii="Arial" w:hAnsi="Arial"/>
          <w:color w:val="404040" w:themeColor="text1" w:themeTint="BF"/>
          <w:sz w:val="20"/>
          <w:szCs w:val="20"/>
          <w:u w:color="404040"/>
        </w:rPr>
        <w:t>ę</w:t>
      </w:r>
      <w:r w:rsidRPr="004C311B">
        <w:rPr>
          <w:rStyle w:val="BrakA"/>
          <w:rFonts w:ascii="Arial" w:hAnsi="Arial"/>
          <w:color w:val="404040" w:themeColor="text1" w:themeTint="BF"/>
          <w:sz w:val="20"/>
          <w:szCs w:val="20"/>
          <w:u w:color="404040"/>
        </w:rPr>
        <w:t>cej ni</w:t>
      </w:r>
      <w:r w:rsidRPr="004C311B">
        <w:rPr>
          <w:rStyle w:val="BrakA"/>
          <w:rFonts w:ascii="Arial" w:hAnsi="Arial"/>
          <w:color w:val="404040" w:themeColor="text1" w:themeTint="BF"/>
          <w:sz w:val="20"/>
          <w:szCs w:val="20"/>
          <w:u w:color="404040"/>
        </w:rPr>
        <w:t xml:space="preserve">ż </w:t>
      </w:r>
      <w:r w:rsidRPr="004C311B">
        <w:rPr>
          <w:rStyle w:val="BrakA"/>
          <w:rFonts w:ascii="Arial" w:hAnsi="Arial"/>
          <w:color w:val="404040" w:themeColor="text1" w:themeTint="BF"/>
          <w:sz w:val="20"/>
          <w:szCs w:val="20"/>
          <w:u w:color="404040"/>
        </w:rPr>
        <w:t>135 znormalizowanych stron tekstu</w:t>
      </w:r>
    </w:p>
    <w:p w:rsidR="003407AD" w:rsidRPr="004C311B" w:rsidRDefault="00B903A9">
      <w:pPr>
        <w:spacing w:line="360" w:lineRule="auto"/>
        <w:rPr>
          <w:rStyle w:val="BrakA"/>
          <w:rFonts w:ascii="Arial" w:eastAsia="Arial" w:hAnsi="Arial" w:cs="Arial"/>
          <w:b/>
          <w:bCs/>
          <w:color w:val="404040" w:themeColor="text1" w:themeTint="BF"/>
          <w:sz w:val="20"/>
          <w:szCs w:val="20"/>
          <w:u w:color="404040"/>
        </w:rPr>
      </w:pPr>
      <w:r w:rsidRPr="004C311B">
        <w:rPr>
          <w:rStyle w:val="BrakA"/>
          <w:rFonts w:ascii="Arial" w:hAnsi="Arial"/>
          <w:b/>
          <w:bCs/>
          <w:color w:val="404040" w:themeColor="text1" w:themeTint="BF"/>
          <w:sz w:val="20"/>
          <w:szCs w:val="20"/>
          <w:u w:color="404040"/>
        </w:rPr>
        <w:t>2. cz</w:t>
      </w:r>
      <w:r w:rsidRPr="004C311B">
        <w:rPr>
          <w:rStyle w:val="BrakA"/>
          <w:rFonts w:ascii="Arial" w:hAnsi="Arial"/>
          <w:b/>
          <w:bCs/>
          <w:color w:val="404040" w:themeColor="text1" w:themeTint="BF"/>
          <w:sz w:val="20"/>
          <w:szCs w:val="20"/>
          <w:u w:color="404040"/>
        </w:rPr>
        <w:t xml:space="preserve">ęść – </w:t>
      </w:r>
      <w:r w:rsidRPr="004C311B">
        <w:rPr>
          <w:rStyle w:val="BrakA"/>
          <w:rFonts w:ascii="Arial" w:hAnsi="Arial"/>
          <w:b/>
          <w:bCs/>
          <w:color w:val="404040" w:themeColor="text1" w:themeTint="BF"/>
          <w:sz w:val="20"/>
          <w:szCs w:val="20"/>
          <w:u w:color="404040"/>
        </w:rPr>
        <w:t>t</w:t>
      </w:r>
      <w:r w:rsidRPr="004C311B">
        <w:rPr>
          <w:rStyle w:val="BrakA"/>
          <w:rFonts w:ascii="Arial" w:hAnsi="Arial"/>
          <w:b/>
          <w:bCs/>
          <w:color w:val="404040" w:themeColor="text1" w:themeTint="BF"/>
          <w:sz w:val="20"/>
          <w:szCs w:val="20"/>
          <w:u w:color="404040"/>
        </w:rPr>
        <w:t>ł</w:t>
      </w:r>
      <w:r w:rsidRPr="004C311B">
        <w:rPr>
          <w:rStyle w:val="BrakA"/>
          <w:rFonts w:ascii="Arial" w:hAnsi="Arial"/>
          <w:b/>
          <w:bCs/>
          <w:color w:val="404040" w:themeColor="text1" w:themeTint="BF"/>
          <w:sz w:val="20"/>
          <w:szCs w:val="20"/>
          <w:u w:color="404040"/>
        </w:rPr>
        <w:t>umaczenie d</w:t>
      </w:r>
      <w:r w:rsidRPr="004C311B">
        <w:rPr>
          <w:rStyle w:val="BrakA"/>
          <w:rFonts w:ascii="Arial" w:hAnsi="Arial"/>
          <w:b/>
          <w:bCs/>
          <w:color w:val="404040" w:themeColor="text1" w:themeTint="BF"/>
          <w:sz w:val="20"/>
          <w:szCs w:val="20"/>
          <w:u w:color="404040"/>
        </w:rPr>
        <w:t>ł</w:t>
      </w:r>
      <w:r w:rsidRPr="004C311B">
        <w:rPr>
          <w:rStyle w:val="BrakA"/>
          <w:rFonts w:ascii="Arial" w:hAnsi="Arial"/>
          <w:b/>
          <w:bCs/>
          <w:color w:val="404040" w:themeColor="text1" w:themeTint="BF"/>
          <w:sz w:val="20"/>
          <w:szCs w:val="20"/>
          <w:u w:color="404040"/>
        </w:rPr>
        <w:t>ugich tekst</w:t>
      </w:r>
      <w:r w:rsidRPr="004C311B">
        <w:rPr>
          <w:rStyle w:val="BrakA"/>
          <w:rFonts w:ascii="Arial" w:hAnsi="Arial"/>
          <w:b/>
          <w:bCs/>
          <w:color w:val="404040" w:themeColor="text1" w:themeTint="BF"/>
          <w:sz w:val="20"/>
          <w:szCs w:val="20"/>
          <w:u w:color="404040"/>
          <w:lang w:val="es-ES_tradnl"/>
        </w:rPr>
        <w:t>ó</w:t>
      </w:r>
      <w:r w:rsidRPr="004C311B">
        <w:rPr>
          <w:rStyle w:val="BrakA"/>
          <w:rFonts w:ascii="Arial" w:hAnsi="Arial"/>
          <w:b/>
          <w:bCs/>
          <w:color w:val="404040" w:themeColor="text1" w:themeTint="BF"/>
          <w:sz w:val="20"/>
          <w:szCs w:val="20"/>
          <w:u w:color="404040"/>
        </w:rPr>
        <w:t>w z dziedziny teorii i historii sztuki, wst</w:t>
      </w:r>
      <w:r w:rsidRPr="004C311B">
        <w:rPr>
          <w:rStyle w:val="BrakA"/>
          <w:rFonts w:ascii="Arial" w:hAnsi="Arial"/>
          <w:b/>
          <w:bCs/>
          <w:color w:val="404040" w:themeColor="text1" w:themeTint="BF"/>
          <w:sz w:val="20"/>
          <w:szCs w:val="20"/>
          <w:u w:color="404040"/>
        </w:rPr>
        <w:t>ę</w:t>
      </w:r>
      <w:r w:rsidRPr="004C311B">
        <w:rPr>
          <w:rStyle w:val="BrakA"/>
          <w:rFonts w:ascii="Arial" w:hAnsi="Arial"/>
          <w:b/>
          <w:bCs/>
          <w:color w:val="404040" w:themeColor="text1" w:themeTint="BF"/>
          <w:sz w:val="20"/>
          <w:szCs w:val="20"/>
          <w:u w:color="404040"/>
        </w:rPr>
        <w:t>p</w:t>
      </w:r>
      <w:r w:rsidRPr="004C311B">
        <w:rPr>
          <w:rStyle w:val="BrakA"/>
          <w:rFonts w:ascii="Arial" w:hAnsi="Arial"/>
          <w:b/>
          <w:bCs/>
          <w:color w:val="404040" w:themeColor="text1" w:themeTint="BF"/>
          <w:sz w:val="20"/>
          <w:szCs w:val="20"/>
          <w:u w:color="404040"/>
          <w:lang w:val="es-ES_tradnl"/>
        </w:rPr>
        <w:t>ó</w:t>
      </w:r>
      <w:r w:rsidRPr="004C311B">
        <w:rPr>
          <w:rStyle w:val="BrakA"/>
          <w:rFonts w:ascii="Arial" w:hAnsi="Arial"/>
          <w:b/>
          <w:bCs/>
          <w:color w:val="404040" w:themeColor="text1" w:themeTint="BF"/>
          <w:sz w:val="20"/>
          <w:szCs w:val="20"/>
          <w:u w:color="404040"/>
        </w:rPr>
        <w:t>w, strony redakcyjnej</w:t>
      </w:r>
    </w:p>
    <w:p w:rsidR="003407AD" w:rsidRPr="004C311B" w:rsidRDefault="00B903A9">
      <w:pPr>
        <w:spacing w:line="360" w:lineRule="auto"/>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 xml:space="preserve">– </w:t>
      </w:r>
      <w:r w:rsidRPr="004C311B">
        <w:rPr>
          <w:rStyle w:val="BrakA"/>
          <w:rFonts w:ascii="Arial" w:hAnsi="Arial"/>
          <w:color w:val="404040" w:themeColor="text1" w:themeTint="BF"/>
          <w:sz w:val="20"/>
          <w:szCs w:val="20"/>
          <w:u w:color="404040"/>
        </w:rPr>
        <w:t>dwa teksty z z dziedziny teorii i historii sztuki</w:t>
      </w:r>
    </w:p>
    <w:p w:rsidR="003407AD" w:rsidRPr="004C311B" w:rsidRDefault="00B903A9">
      <w:pPr>
        <w:spacing w:line="360" w:lineRule="auto"/>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 xml:space="preserve">– </w:t>
      </w:r>
      <w:r w:rsidRPr="004C311B">
        <w:rPr>
          <w:rStyle w:val="BrakA"/>
          <w:rFonts w:ascii="Arial" w:hAnsi="Arial"/>
          <w:color w:val="404040" w:themeColor="text1" w:themeTint="BF"/>
          <w:sz w:val="20"/>
          <w:szCs w:val="20"/>
          <w:u w:color="404040"/>
        </w:rPr>
        <w:t>strona redakcyjna</w:t>
      </w:r>
    </w:p>
    <w:p w:rsidR="003407AD" w:rsidRPr="004C311B" w:rsidRDefault="00B903A9">
      <w:pPr>
        <w:spacing w:line="360" w:lineRule="auto"/>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 xml:space="preserve">– </w:t>
      </w:r>
      <w:r w:rsidRPr="004C311B">
        <w:rPr>
          <w:rStyle w:val="BrakA"/>
          <w:rFonts w:ascii="Arial" w:hAnsi="Arial"/>
          <w:color w:val="404040" w:themeColor="text1" w:themeTint="BF"/>
          <w:sz w:val="20"/>
          <w:szCs w:val="20"/>
          <w:u w:color="404040"/>
        </w:rPr>
        <w:t>wst</w:t>
      </w:r>
      <w:r w:rsidRPr="004C311B">
        <w:rPr>
          <w:rStyle w:val="BrakA"/>
          <w:rFonts w:ascii="Arial" w:hAnsi="Arial"/>
          <w:color w:val="404040" w:themeColor="text1" w:themeTint="BF"/>
          <w:sz w:val="20"/>
          <w:szCs w:val="20"/>
          <w:u w:color="404040"/>
        </w:rPr>
        <w:t>ę</w:t>
      </w:r>
      <w:r w:rsidRPr="004C311B">
        <w:rPr>
          <w:rStyle w:val="BrakA"/>
          <w:rFonts w:ascii="Arial" w:hAnsi="Arial"/>
          <w:color w:val="404040" w:themeColor="text1" w:themeTint="BF"/>
          <w:sz w:val="20"/>
          <w:szCs w:val="20"/>
          <w:u w:color="404040"/>
        </w:rPr>
        <w:t>p</w:t>
      </w:r>
    </w:p>
    <w:p w:rsidR="003407AD" w:rsidRPr="004C311B" w:rsidRDefault="00B903A9">
      <w:pPr>
        <w:spacing w:line="360" w:lineRule="auto"/>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łą</w:t>
      </w:r>
      <w:r w:rsidRPr="004C311B">
        <w:rPr>
          <w:rStyle w:val="BrakA"/>
          <w:rFonts w:ascii="Arial" w:hAnsi="Arial"/>
          <w:color w:val="404040" w:themeColor="text1" w:themeTint="BF"/>
          <w:sz w:val="20"/>
          <w:szCs w:val="20"/>
          <w:u w:color="404040"/>
        </w:rPr>
        <w:t>cznie nie wi</w:t>
      </w:r>
      <w:r w:rsidRPr="004C311B">
        <w:rPr>
          <w:rStyle w:val="BrakA"/>
          <w:rFonts w:ascii="Arial" w:hAnsi="Arial"/>
          <w:color w:val="404040" w:themeColor="text1" w:themeTint="BF"/>
          <w:sz w:val="20"/>
          <w:szCs w:val="20"/>
          <w:u w:color="404040"/>
        </w:rPr>
        <w:t>ę</w:t>
      </w:r>
      <w:r w:rsidRPr="004C311B">
        <w:rPr>
          <w:rStyle w:val="BrakA"/>
          <w:rFonts w:ascii="Arial" w:hAnsi="Arial"/>
          <w:color w:val="404040" w:themeColor="text1" w:themeTint="BF"/>
          <w:sz w:val="20"/>
          <w:szCs w:val="20"/>
          <w:u w:color="404040"/>
        </w:rPr>
        <w:t>cej ni</w:t>
      </w:r>
      <w:r w:rsidRPr="004C311B">
        <w:rPr>
          <w:rStyle w:val="BrakA"/>
          <w:rFonts w:ascii="Arial" w:hAnsi="Arial"/>
          <w:color w:val="404040" w:themeColor="text1" w:themeTint="BF"/>
          <w:sz w:val="20"/>
          <w:szCs w:val="20"/>
          <w:u w:color="404040"/>
        </w:rPr>
        <w:t xml:space="preserve">ż </w:t>
      </w:r>
      <w:r w:rsidRPr="004C311B">
        <w:rPr>
          <w:rStyle w:val="BrakA"/>
          <w:rFonts w:ascii="Arial" w:hAnsi="Arial"/>
          <w:color w:val="404040" w:themeColor="text1" w:themeTint="BF"/>
          <w:sz w:val="20"/>
          <w:szCs w:val="20"/>
          <w:u w:color="404040"/>
        </w:rPr>
        <w:t>55 znormalizowanych stron tekstu</w:t>
      </w:r>
    </w:p>
    <w:p w:rsidR="003407AD" w:rsidRPr="004C311B" w:rsidRDefault="00B903A9">
      <w:pPr>
        <w:spacing w:line="360" w:lineRule="auto"/>
        <w:rPr>
          <w:rStyle w:val="BrakA"/>
          <w:rFonts w:ascii="Arial" w:eastAsia="Arial" w:hAnsi="Arial" w:cs="Arial"/>
          <w:b/>
          <w:bCs/>
          <w:color w:val="404040" w:themeColor="text1" w:themeTint="BF"/>
          <w:sz w:val="20"/>
          <w:szCs w:val="20"/>
          <w:u w:color="404040"/>
        </w:rPr>
      </w:pPr>
      <w:r w:rsidRPr="004C311B">
        <w:rPr>
          <w:rStyle w:val="BrakA"/>
          <w:rFonts w:ascii="Arial" w:hAnsi="Arial"/>
          <w:b/>
          <w:bCs/>
          <w:color w:val="404040" w:themeColor="text1" w:themeTint="BF"/>
          <w:sz w:val="20"/>
          <w:szCs w:val="20"/>
          <w:u w:color="404040"/>
        </w:rPr>
        <w:t>3. cz</w:t>
      </w:r>
      <w:r w:rsidRPr="004C311B">
        <w:rPr>
          <w:rStyle w:val="BrakA"/>
          <w:rFonts w:ascii="Arial" w:hAnsi="Arial"/>
          <w:b/>
          <w:bCs/>
          <w:color w:val="404040" w:themeColor="text1" w:themeTint="BF"/>
          <w:sz w:val="20"/>
          <w:szCs w:val="20"/>
          <w:u w:color="404040"/>
        </w:rPr>
        <w:t xml:space="preserve">ęść – </w:t>
      </w:r>
      <w:r w:rsidRPr="004C311B">
        <w:rPr>
          <w:rStyle w:val="BrakA"/>
          <w:rFonts w:ascii="Arial" w:hAnsi="Arial"/>
          <w:b/>
          <w:bCs/>
          <w:color w:val="404040" w:themeColor="text1" w:themeTint="BF"/>
          <w:sz w:val="20"/>
          <w:szCs w:val="20"/>
          <w:u w:color="404040"/>
        </w:rPr>
        <w:t>redakcja angloj</w:t>
      </w:r>
      <w:r w:rsidRPr="004C311B">
        <w:rPr>
          <w:rStyle w:val="BrakA"/>
          <w:rFonts w:ascii="Arial" w:hAnsi="Arial"/>
          <w:b/>
          <w:bCs/>
          <w:color w:val="404040" w:themeColor="text1" w:themeTint="BF"/>
          <w:sz w:val="20"/>
          <w:szCs w:val="20"/>
          <w:u w:color="404040"/>
        </w:rPr>
        <w:t>ę</w:t>
      </w:r>
      <w:r w:rsidRPr="004C311B">
        <w:rPr>
          <w:rStyle w:val="BrakA"/>
          <w:rFonts w:ascii="Arial" w:hAnsi="Arial"/>
          <w:b/>
          <w:bCs/>
          <w:color w:val="404040" w:themeColor="text1" w:themeTint="BF"/>
          <w:sz w:val="20"/>
          <w:szCs w:val="20"/>
          <w:u w:color="404040"/>
        </w:rPr>
        <w:t>zycznych tekst</w:t>
      </w:r>
      <w:r w:rsidRPr="004C311B">
        <w:rPr>
          <w:rStyle w:val="BrakA"/>
          <w:rFonts w:ascii="Arial" w:hAnsi="Arial"/>
          <w:b/>
          <w:bCs/>
          <w:color w:val="404040" w:themeColor="text1" w:themeTint="BF"/>
          <w:sz w:val="20"/>
          <w:szCs w:val="20"/>
          <w:u w:color="404040"/>
          <w:lang w:val="es-ES_tradnl"/>
        </w:rPr>
        <w:t>ó</w:t>
      </w:r>
      <w:r w:rsidRPr="004C311B">
        <w:rPr>
          <w:rStyle w:val="BrakA"/>
          <w:rFonts w:ascii="Arial" w:hAnsi="Arial"/>
          <w:b/>
          <w:bCs/>
          <w:color w:val="404040" w:themeColor="text1" w:themeTint="BF"/>
          <w:sz w:val="20"/>
          <w:szCs w:val="20"/>
          <w:u w:color="404040"/>
          <w:lang w:val="en-US"/>
        </w:rPr>
        <w:t>w</w:t>
      </w:r>
      <w:r w:rsidRPr="004C311B">
        <w:rPr>
          <w:rStyle w:val="BrakA"/>
          <w:rFonts w:ascii="Arial" w:hAnsi="Arial"/>
          <w:b/>
          <w:bCs/>
          <w:color w:val="404040" w:themeColor="text1" w:themeTint="BF"/>
          <w:sz w:val="20"/>
          <w:szCs w:val="20"/>
          <w:u w:color="404040"/>
          <w:lang w:val="de-DE"/>
        </w:rPr>
        <w:t xml:space="preserve">                                      </w:t>
      </w:r>
    </w:p>
    <w:p w:rsidR="003407AD" w:rsidRPr="004C311B" w:rsidRDefault="00B903A9">
      <w:pPr>
        <w:spacing w:line="360" w:lineRule="auto"/>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 xml:space="preserve">– </w:t>
      </w:r>
      <w:r w:rsidRPr="004C311B">
        <w:rPr>
          <w:rStyle w:val="BrakA"/>
          <w:rFonts w:ascii="Arial" w:hAnsi="Arial"/>
          <w:color w:val="404040" w:themeColor="text1" w:themeTint="BF"/>
          <w:sz w:val="20"/>
          <w:szCs w:val="20"/>
          <w:u w:color="404040"/>
        </w:rPr>
        <w:t>21 tekst</w:t>
      </w:r>
      <w:r w:rsidRPr="004C311B">
        <w:rPr>
          <w:rStyle w:val="BrakA"/>
          <w:rFonts w:ascii="Arial" w:hAnsi="Arial"/>
          <w:color w:val="404040" w:themeColor="text1" w:themeTint="BF"/>
          <w:sz w:val="20"/>
          <w:szCs w:val="20"/>
          <w:u w:color="404040"/>
          <w:lang w:val="es-ES_tradnl"/>
        </w:rPr>
        <w:t>ó</w:t>
      </w:r>
      <w:r w:rsidRPr="004C311B">
        <w:rPr>
          <w:rStyle w:val="BrakA"/>
          <w:rFonts w:ascii="Arial" w:hAnsi="Arial"/>
          <w:color w:val="404040" w:themeColor="text1" w:themeTint="BF"/>
          <w:sz w:val="20"/>
          <w:szCs w:val="20"/>
          <w:u w:color="404040"/>
        </w:rPr>
        <w:t>w dotycz</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cych gabinet</w:t>
      </w:r>
      <w:r w:rsidRPr="004C311B">
        <w:rPr>
          <w:rStyle w:val="BrakA"/>
          <w:rFonts w:ascii="Arial" w:hAnsi="Arial"/>
          <w:color w:val="404040" w:themeColor="text1" w:themeTint="BF"/>
          <w:sz w:val="20"/>
          <w:szCs w:val="20"/>
          <w:u w:color="404040"/>
          <w:lang w:val="es-ES_tradnl"/>
        </w:rPr>
        <w:t>ó</w:t>
      </w:r>
      <w:r w:rsidRPr="004C311B">
        <w:rPr>
          <w:rStyle w:val="BrakA"/>
          <w:rFonts w:ascii="Arial" w:hAnsi="Arial"/>
          <w:color w:val="404040" w:themeColor="text1" w:themeTint="BF"/>
          <w:sz w:val="20"/>
          <w:szCs w:val="20"/>
          <w:u w:color="404040"/>
          <w:lang w:val="en-US"/>
        </w:rPr>
        <w:t>w</w:t>
      </w:r>
    </w:p>
    <w:p w:rsidR="003407AD" w:rsidRPr="004C311B" w:rsidRDefault="00B903A9">
      <w:pPr>
        <w:spacing w:line="360" w:lineRule="auto"/>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 xml:space="preserve">– </w:t>
      </w:r>
      <w:r w:rsidRPr="004C311B">
        <w:rPr>
          <w:rStyle w:val="BrakA"/>
          <w:rFonts w:ascii="Arial" w:hAnsi="Arial"/>
          <w:color w:val="404040" w:themeColor="text1" w:themeTint="BF"/>
          <w:sz w:val="20"/>
          <w:szCs w:val="20"/>
          <w:u w:color="404040"/>
        </w:rPr>
        <w:t>57 tekst</w:t>
      </w:r>
      <w:r w:rsidRPr="004C311B">
        <w:rPr>
          <w:rStyle w:val="BrakA"/>
          <w:rFonts w:ascii="Arial" w:hAnsi="Arial"/>
          <w:color w:val="404040" w:themeColor="text1" w:themeTint="BF"/>
          <w:sz w:val="20"/>
          <w:szCs w:val="20"/>
          <w:u w:color="404040"/>
          <w:lang w:val="es-ES_tradnl"/>
        </w:rPr>
        <w:t>ó</w:t>
      </w:r>
      <w:r w:rsidRPr="004C311B">
        <w:rPr>
          <w:rStyle w:val="BrakA"/>
          <w:rFonts w:ascii="Arial" w:hAnsi="Arial"/>
          <w:color w:val="404040" w:themeColor="text1" w:themeTint="BF"/>
          <w:sz w:val="20"/>
          <w:szCs w:val="20"/>
          <w:u w:color="404040"/>
        </w:rPr>
        <w:t>w dotycz</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cych poszczeg</w:t>
      </w:r>
      <w:r w:rsidRPr="004C311B">
        <w:rPr>
          <w:rStyle w:val="BrakA"/>
          <w:rFonts w:ascii="Arial" w:hAnsi="Arial"/>
          <w:color w:val="404040" w:themeColor="text1" w:themeTint="BF"/>
          <w:sz w:val="20"/>
          <w:szCs w:val="20"/>
          <w:u w:color="404040"/>
          <w:lang w:val="es-ES_tradnl"/>
        </w:rPr>
        <w:t>ó</w:t>
      </w:r>
      <w:r w:rsidRPr="004C311B">
        <w:rPr>
          <w:rStyle w:val="BrakA"/>
          <w:rFonts w:ascii="Arial" w:hAnsi="Arial"/>
          <w:color w:val="404040" w:themeColor="text1" w:themeTint="BF"/>
          <w:sz w:val="20"/>
          <w:szCs w:val="20"/>
          <w:u w:color="404040"/>
        </w:rPr>
        <w:t>lnych obiekt</w:t>
      </w:r>
      <w:r w:rsidRPr="004C311B">
        <w:rPr>
          <w:rStyle w:val="BrakA"/>
          <w:rFonts w:ascii="Arial" w:hAnsi="Arial"/>
          <w:color w:val="404040" w:themeColor="text1" w:themeTint="BF"/>
          <w:sz w:val="20"/>
          <w:szCs w:val="20"/>
          <w:u w:color="404040"/>
          <w:lang w:val="es-ES_tradnl"/>
        </w:rPr>
        <w:t>ó</w:t>
      </w:r>
      <w:r w:rsidRPr="004C311B">
        <w:rPr>
          <w:rStyle w:val="BrakA"/>
          <w:rFonts w:ascii="Arial" w:hAnsi="Arial"/>
          <w:color w:val="404040" w:themeColor="text1" w:themeTint="BF"/>
          <w:sz w:val="20"/>
          <w:szCs w:val="20"/>
          <w:u w:color="404040"/>
          <w:lang w:val="en-US"/>
        </w:rPr>
        <w:t>w</w:t>
      </w:r>
    </w:p>
    <w:p w:rsidR="003407AD" w:rsidRPr="004C311B" w:rsidRDefault="00B903A9">
      <w:pPr>
        <w:spacing w:line="360" w:lineRule="auto"/>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 xml:space="preserve">– </w:t>
      </w:r>
      <w:r w:rsidRPr="004C311B">
        <w:rPr>
          <w:rStyle w:val="BrakA"/>
          <w:rFonts w:ascii="Arial" w:hAnsi="Arial"/>
          <w:color w:val="404040" w:themeColor="text1" w:themeTint="BF"/>
          <w:sz w:val="20"/>
          <w:szCs w:val="20"/>
          <w:u w:color="404040"/>
        </w:rPr>
        <w:t>57 metryczek dotycz</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cych poszczeg</w:t>
      </w:r>
      <w:r w:rsidRPr="004C311B">
        <w:rPr>
          <w:rStyle w:val="BrakA"/>
          <w:rFonts w:ascii="Arial" w:hAnsi="Arial"/>
          <w:color w:val="404040" w:themeColor="text1" w:themeTint="BF"/>
          <w:sz w:val="20"/>
          <w:szCs w:val="20"/>
          <w:u w:color="404040"/>
          <w:lang w:val="es-ES_tradnl"/>
        </w:rPr>
        <w:t>ó</w:t>
      </w:r>
      <w:r w:rsidRPr="004C311B">
        <w:rPr>
          <w:rStyle w:val="BrakA"/>
          <w:rFonts w:ascii="Arial" w:hAnsi="Arial"/>
          <w:color w:val="404040" w:themeColor="text1" w:themeTint="BF"/>
          <w:sz w:val="20"/>
          <w:szCs w:val="20"/>
          <w:u w:color="404040"/>
        </w:rPr>
        <w:t>lnych obiekt</w:t>
      </w:r>
      <w:r w:rsidRPr="004C311B">
        <w:rPr>
          <w:rStyle w:val="BrakA"/>
          <w:rFonts w:ascii="Arial" w:hAnsi="Arial"/>
          <w:color w:val="404040" w:themeColor="text1" w:themeTint="BF"/>
          <w:sz w:val="20"/>
          <w:szCs w:val="20"/>
          <w:u w:color="404040"/>
          <w:lang w:val="es-ES_tradnl"/>
        </w:rPr>
        <w:t>ó</w:t>
      </w:r>
      <w:r w:rsidRPr="004C311B">
        <w:rPr>
          <w:rStyle w:val="BrakA"/>
          <w:rFonts w:ascii="Arial" w:hAnsi="Arial"/>
          <w:color w:val="404040" w:themeColor="text1" w:themeTint="BF"/>
          <w:sz w:val="20"/>
          <w:szCs w:val="20"/>
          <w:u w:color="404040"/>
          <w:lang w:val="en-US"/>
        </w:rPr>
        <w:t>w</w:t>
      </w:r>
    </w:p>
    <w:p w:rsidR="003407AD" w:rsidRPr="004C311B" w:rsidRDefault="00B903A9">
      <w:pPr>
        <w:spacing w:line="360" w:lineRule="auto"/>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 xml:space="preserve">– </w:t>
      </w:r>
      <w:r w:rsidRPr="004C311B">
        <w:rPr>
          <w:rStyle w:val="BrakA"/>
          <w:rFonts w:ascii="Arial" w:hAnsi="Arial"/>
          <w:color w:val="404040" w:themeColor="text1" w:themeTint="BF"/>
          <w:sz w:val="20"/>
          <w:szCs w:val="20"/>
          <w:u w:color="404040"/>
        </w:rPr>
        <w:t>dwa teksty z z dziedziny teorii i historii sztuki</w:t>
      </w:r>
    </w:p>
    <w:p w:rsidR="003407AD" w:rsidRPr="004C311B" w:rsidRDefault="00B903A9">
      <w:pPr>
        <w:spacing w:line="360" w:lineRule="auto"/>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 xml:space="preserve">– </w:t>
      </w:r>
      <w:r w:rsidRPr="004C311B">
        <w:rPr>
          <w:rStyle w:val="BrakA"/>
          <w:rFonts w:ascii="Arial" w:hAnsi="Arial"/>
          <w:color w:val="404040" w:themeColor="text1" w:themeTint="BF"/>
          <w:sz w:val="20"/>
          <w:szCs w:val="20"/>
          <w:u w:color="404040"/>
        </w:rPr>
        <w:t xml:space="preserve">strona </w:t>
      </w:r>
      <w:r w:rsidRPr="004C311B">
        <w:rPr>
          <w:rStyle w:val="BrakA"/>
          <w:rFonts w:ascii="Arial" w:hAnsi="Arial"/>
          <w:color w:val="404040" w:themeColor="text1" w:themeTint="BF"/>
          <w:sz w:val="20"/>
          <w:szCs w:val="20"/>
          <w:u w:color="404040"/>
        </w:rPr>
        <w:t>redakcyjna</w:t>
      </w:r>
    </w:p>
    <w:p w:rsidR="003407AD" w:rsidRPr="004C311B" w:rsidRDefault="00B903A9">
      <w:pPr>
        <w:spacing w:line="360" w:lineRule="auto"/>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 xml:space="preserve">– </w:t>
      </w:r>
      <w:r w:rsidRPr="004C311B">
        <w:rPr>
          <w:rStyle w:val="BrakA"/>
          <w:rFonts w:ascii="Arial" w:hAnsi="Arial"/>
          <w:color w:val="404040" w:themeColor="text1" w:themeTint="BF"/>
          <w:sz w:val="20"/>
          <w:szCs w:val="20"/>
          <w:u w:color="404040"/>
        </w:rPr>
        <w:t>wst</w:t>
      </w:r>
      <w:r w:rsidRPr="004C311B">
        <w:rPr>
          <w:rStyle w:val="BrakA"/>
          <w:rFonts w:ascii="Arial" w:hAnsi="Arial"/>
          <w:color w:val="404040" w:themeColor="text1" w:themeTint="BF"/>
          <w:sz w:val="20"/>
          <w:szCs w:val="20"/>
          <w:u w:color="404040"/>
        </w:rPr>
        <w:t>ę</w:t>
      </w:r>
      <w:r w:rsidRPr="004C311B">
        <w:rPr>
          <w:rStyle w:val="BrakA"/>
          <w:rFonts w:ascii="Arial" w:hAnsi="Arial"/>
          <w:color w:val="404040" w:themeColor="text1" w:themeTint="BF"/>
          <w:sz w:val="20"/>
          <w:szCs w:val="20"/>
          <w:u w:color="404040"/>
        </w:rPr>
        <w:t>p</w:t>
      </w:r>
    </w:p>
    <w:p w:rsidR="003407AD" w:rsidRPr="004C311B" w:rsidRDefault="00B903A9">
      <w:pPr>
        <w:spacing w:line="360" w:lineRule="auto"/>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łą</w:t>
      </w:r>
      <w:r w:rsidRPr="004C311B">
        <w:rPr>
          <w:rStyle w:val="BrakA"/>
          <w:rFonts w:ascii="Arial" w:hAnsi="Arial"/>
          <w:color w:val="404040" w:themeColor="text1" w:themeTint="BF"/>
          <w:sz w:val="20"/>
          <w:szCs w:val="20"/>
          <w:u w:color="404040"/>
        </w:rPr>
        <w:t>cznie nie wi</w:t>
      </w:r>
      <w:r w:rsidRPr="004C311B">
        <w:rPr>
          <w:rStyle w:val="BrakA"/>
          <w:rFonts w:ascii="Arial" w:hAnsi="Arial"/>
          <w:color w:val="404040" w:themeColor="text1" w:themeTint="BF"/>
          <w:sz w:val="20"/>
          <w:szCs w:val="20"/>
          <w:u w:color="404040"/>
        </w:rPr>
        <w:t>ę</w:t>
      </w:r>
      <w:r w:rsidRPr="004C311B">
        <w:rPr>
          <w:rStyle w:val="BrakA"/>
          <w:rFonts w:ascii="Arial" w:hAnsi="Arial"/>
          <w:color w:val="404040" w:themeColor="text1" w:themeTint="BF"/>
          <w:sz w:val="20"/>
          <w:szCs w:val="20"/>
          <w:u w:color="404040"/>
        </w:rPr>
        <w:t>cej ni</w:t>
      </w:r>
      <w:r w:rsidRPr="004C311B">
        <w:rPr>
          <w:rStyle w:val="BrakA"/>
          <w:rFonts w:ascii="Arial" w:hAnsi="Arial"/>
          <w:color w:val="404040" w:themeColor="text1" w:themeTint="BF"/>
          <w:sz w:val="20"/>
          <w:szCs w:val="20"/>
          <w:u w:color="404040"/>
        </w:rPr>
        <w:t xml:space="preserve">ż </w:t>
      </w:r>
      <w:r w:rsidRPr="004C311B">
        <w:rPr>
          <w:rStyle w:val="BrakA"/>
          <w:rFonts w:ascii="Arial" w:hAnsi="Arial"/>
          <w:color w:val="404040" w:themeColor="text1" w:themeTint="BF"/>
          <w:sz w:val="20"/>
          <w:szCs w:val="20"/>
          <w:u w:color="404040"/>
        </w:rPr>
        <w:t>190 znormalizowanych stron tekstu</w:t>
      </w:r>
    </w:p>
    <w:p w:rsidR="003407AD" w:rsidRPr="004C311B" w:rsidRDefault="00B903A9">
      <w:pPr>
        <w:pStyle w:val="Nagwek1"/>
        <w:spacing w:before="0" w:line="360" w:lineRule="auto"/>
        <w:rPr>
          <w:rStyle w:val="BrakA"/>
          <w:rFonts w:ascii="Arial" w:eastAsia="Arial" w:hAnsi="Arial" w:cs="Arial"/>
          <w:color w:val="404040" w:themeColor="text1" w:themeTint="BF"/>
          <w:sz w:val="20"/>
          <w:szCs w:val="20"/>
          <w:u w:color="404040"/>
        </w:rPr>
      </w:pPr>
      <w:bookmarkStart w:id="3" w:name="_Toc17"/>
      <w:r w:rsidRPr="004C311B">
        <w:rPr>
          <w:rStyle w:val="BrakA"/>
          <w:rFonts w:ascii="Arial" w:hAnsi="Arial"/>
          <w:color w:val="404040" w:themeColor="text1" w:themeTint="BF"/>
          <w:sz w:val="20"/>
          <w:szCs w:val="20"/>
          <w:u w:color="404040"/>
        </w:rPr>
        <w:t>Za</w:t>
      </w:r>
      <w:r w:rsidRPr="004C311B">
        <w:rPr>
          <w:rStyle w:val="BrakA"/>
          <w:rFonts w:ascii="Arial" w:hAnsi="Arial"/>
          <w:color w:val="404040" w:themeColor="text1" w:themeTint="BF"/>
          <w:sz w:val="20"/>
          <w:szCs w:val="20"/>
          <w:u w:color="404040"/>
        </w:rPr>
        <w:t>łą</w:t>
      </w:r>
      <w:r w:rsidRPr="004C311B">
        <w:rPr>
          <w:rStyle w:val="BrakA"/>
          <w:rFonts w:ascii="Arial" w:hAnsi="Arial"/>
          <w:color w:val="404040" w:themeColor="text1" w:themeTint="BF"/>
          <w:sz w:val="20"/>
          <w:szCs w:val="20"/>
          <w:u w:color="404040"/>
        </w:rPr>
        <w:t>cznik 2 do SIWZ  Wz</w:t>
      </w:r>
      <w:r w:rsidRPr="004C311B">
        <w:rPr>
          <w:rStyle w:val="BrakA"/>
          <w:rFonts w:ascii="Arial" w:hAnsi="Arial"/>
          <w:color w:val="404040" w:themeColor="text1" w:themeTint="BF"/>
          <w:sz w:val="20"/>
          <w:szCs w:val="20"/>
          <w:u w:color="404040"/>
          <w:lang w:val="es-ES_tradnl"/>
        </w:rPr>
        <w:t>ó</w:t>
      </w:r>
      <w:r w:rsidRPr="004C311B">
        <w:rPr>
          <w:rStyle w:val="BrakA"/>
          <w:rFonts w:ascii="Arial" w:hAnsi="Arial"/>
          <w:color w:val="404040" w:themeColor="text1" w:themeTint="BF"/>
          <w:sz w:val="20"/>
          <w:szCs w:val="20"/>
          <w:u w:color="404040"/>
        </w:rPr>
        <w:t>r formularza ofertowego</w:t>
      </w:r>
      <w:bookmarkEnd w:id="3"/>
    </w:p>
    <w:p w:rsidR="003407AD" w:rsidRPr="004C311B" w:rsidRDefault="00B903A9">
      <w:pPr>
        <w:rPr>
          <w:color w:val="404040" w:themeColor="text1" w:themeTint="BF"/>
        </w:rPr>
      </w:pPr>
      <w:r w:rsidRPr="004C311B">
        <w:rPr>
          <w:rStyle w:val="BrakA"/>
          <w:rFonts w:ascii="Arial Unicode MS" w:eastAsia="Arial Unicode MS" w:hAnsi="Arial Unicode MS" w:cs="Arial Unicode MS"/>
          <w:color w:val="404040" w:themeColor="text1" w:themeTint="BF"/>
          <w:sz w:val="20"/>
          <w:szCs w:val="20"/>
          <w:u w:color="404040"/>
        </w:rPr>
        <w:br w:type="page"/>
      </w:r>
    </w:p>
    <w:p w:rsidR="003407AD" w:rsidRPr="004C311B" w:rsidRDefault="00B903A9">
      <w:pPr>
        <w:pStyle w:val="Tekstpodstawowy3"/>
        <w:keepNext/>
        <w:tabs>
          <w:tab w:val="left" w:pos="2498"/>
        </w:tabs>
        <w:spacing w:after="0" w:line="360" w:lineRule="auto"/>
        <w:jc w:val="right"/>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lastRenderedPageBreak/>
        <w:t>Za</w:t>
      </w:r>
      <w:r w:rsidRPr="004C311B">
        <w:rPr>
          <w:rStyle w:val="BrakA"/>
          <w:rFonts w:ascii="Arial" w:hAnsi="Arial"/>
          <w:color w:val="404040" w:themeColor="text1" w:themeTint="BF"/>
          <w:sz w:val="20"/>
          <w:szCs w:val="20"/>
          <w:u w:color="404040"/>
        </w:rPr>
        <w:t>łą</w:t>
      </w:r>
      <w:r w:rsidRPr="004C311B">
        <w:rPr>
          <w:rStyle w:val="BrakA"/>
          <w:rFonts w:ascii="Arial" w:hAnsi="Arial"/>
          <w:color w:val="404040" w:themeColor="text1" w:themeTint="BF"/>
          <w:sz w:val="20"/>
          <w:szCs w:val="20"/>
          <w:u w:color="404040"/>
        </w:rPr>
        <w:t>cznik 2 do SIWZ</w:t>
      </w:r>
    </w:p>
    <w:p w:rsidR="003407AD" w:rsidRPr="004C311B" w:rsidRDefault="003407AD">
      <w:pPr>
        <w:pStyle w:val="Tekstpodstawowy3"/>
        <w:keepNext/>
        <w:tabs>
          <w:tab w:val="left" w:pos="2498"/>
        </w:tabs>
        <w:spacing w:after="0" w:line="360" w:lineRule="auto"/>
        <w:jc w:val="center"/>
        <w:rPr>
          <w:rStyle w:val="BrakA"/>
          <w:rFonts w:ascii="Arial" w:eastAsia="Arial" w:hAnsi="Arial" w:cs="Arial"/>
          <w:color w:val="404040" w:themeColor="text1" w:themeTint="BF"/>
          <w:sz w:val="20"/>
          <w:szCs w:val="20"/>
          <w:u w:color="404040"/>
        </w:rPr>
      </w:pPr>
    </w:p>
    <w:p w:rsidR="003407AD" w:rsidRPr="004C311B" w:rsidRDefault="003407AD">
      <w:pPr>
        <w:pStyle w:val="Tekstpodstawowy3"/>
        <w:keepNext/>
        <w:tabs>
          <w:tab w:val="left" w:pos="2498"/>
        </w:tabs>
        <w:spacing w:after="0" w:line="360" w:lineRule="auto"/>
        <w:jc w:val="center"/>
        <w:rPr>
          <w:rStyle w:val="BrakA"/>
          <w:color w:val="404040" w:themeColor="text1" w:themeTint="BF"/>
          <w:u w:color="404040"/>
        </w:rPr>
      </w:pPr>
    </w:p>
    <w:p w:rsidR="003407AD" w:rsidRPr="004C311B" w:rsidRDefault="00B903A9">
      <w:pPr>
        <w:pStyle w:val="Tekstpodstawowy3"/>
        <w:keepNext/>
        <w:tabs>
          <w:tab w:val="left" w:pos="2498"/>
        </w:tabs>
        <w:spacing w:after="0" w:line="360" w:lineRule="auto"/>
        <w:jc w:val="center"/>
        <w:rPr>
          <w:rStyle w:val="BrakA"/>
          <w:rFonts w:ascii="Arial" w:eastAsia="Arial" w:hAnsi="Arial" w:cs="Arial"/>
          <w:b/>
          <w:bCs/>
          <w:color w:val="404040" w:themeColor="text1" w:themeTint="BF"/>
          <w:sz w:val="20"/>
          <w:szCs w:val="20"/>
          <w:u w:color="262626"/>
        </w:rPr>
      </w:pPr>
      <w:r w:rsidRPr="004C311B">
        <w:rPr>
          <w:rStyle w:val="BrakA"/>
          <w:rFonts w:ascii="Arial" w:hAnsi="Arial"/>
          <w:b/>
          <w:bCs/>
          <w:smallCaps/>
          <w:color w:val="404040" w:themeColor="text1" w:themeTint="BF"/>
          <w:sz w:val="20"/>
          <w:szCs w:val="20"/>
          <w:u w:val="single" w:color="404040"/>
          <w:lang w:val="pt-PT"/>
        </w:rPr>
        <w:t>O F E R T A</w:t>
      </w:r>
      <w:r w:rsidRPr="004C311B">
        <w:rPr>
          <w:rStyle w:val="BrakA"/>
          <w:rFonts w:ascii="Arial" w:hAnsi="Arial"/>
          <w:b/>
          <w:bCs/>
          <w:smallCaps/>
          <w:color w:val="404040" w:themeColor="text1" w:themeTint="BF"/>
          <w:sz w:val="20"/>
          <w:szCs w:val="20"/>
          <w:u w:color="404040"/>
          <w:lang w:val="de-DE"/>
        </w:rPr>
        <w:t xml:space="preserve">   </w:t>
      </w:r>
    </w:p>
    <w:p w:rsidR="003407AD" w:rsidRPr="004C311B" w:rsidRDefault="003407AD">
      <w:pPr>
        <w:pStyle w:val="Tekstpodstawowywcity31"/>
        <w:spacing w:line="360" w:lineRule="auto"/>
        <w:ind w:left="0" w:firstLine="0"/>
        <w:jc w:val="center"/>
        <w:rPr>
          <w:rStyle w:val="BrakA"/>
          <w:b/>
          <w:bCs/>
          <w:smallCaps/>
          <w:color w:val="404040" w:themeColor="text1" w:themeTint="BF"/>
          <w:sz w:val="20"/>
          <w:szCs w:val="20"/>
          <w:u w:color="404040"/>
        </w:rPr>
      </w:pPr>
    </w:p>
    <w:p w:rsidR="003407AD" w:rsidRPr="004C311B" w:rsidRDefault="00B903A9">
      <w:pPr>
        <w:spacing w:line="360" w:lineRule="auto"/>
        <w:jc w:val="center"/>
        <w:rPr>
          <w:rStyle w:val="BrakA"/>
          <w:rFonts w:ascii="Arial" w:eastAsia="Arial" w:hAnsi="Arial" w:cs="Arial"/>
          <w:b/>
          <w:bCs/>
          <w:color w:val="404040" w:themeColor="text1" w:themeTint="BF"/>
          <w:sz w:val="20"/>
          <w:szCs w:val="20"/>
          <w:u w:color="404040"/>
        </w:rPr>
      </w:pPr>
      <w:r w:rsidRPr="004C311B">
        <w:rPr>
          <w:rStyle w:val="BrakA"/>
          <w:rFonts w:ascii="Arial" w:hAnsi="Arial"/>
          <w:b/>
          <w:bCs/>
          <w:color w:val="404040" w:themeColor="text1" w:themeTint="BF"/>
          <w:sz w:val="20"/>
          <w:szCs w:val="20"/>
          <w:u w:color="404040"/>
        </w:rPr>
        <w:t>T</w:t>
      </w:r>
      <w:r w:rsidRPr="004C311B">
        <w:rPr>
          <w:rStyle w:val="BrakA"/>
          <w:rFonts w:ascii="Arial" w:hAnsi="Arial"/>
          <w:b/>
          <w:bCs/>
          <w:color w:val="404040" w:themeColor="text1" w:themeTint="BF"/>
          <w:sz w:val="20"/>
          <w:szCs w:val="20"/>
          <w:u w:color="404040"/>
        </w:rPr>
        <w:t>ł</w:t>
      </w:r>
      <w:r w:rsidRPr="004C311B">
        <w:rPr>
          <w:rStyle w:val="BrakA"/>
          <w:rFonts w:ascii="Arial" w:hAnsi="Arial"/>
          <w:b/>
          <w:bCs/>
          <w:color w:val="404040" w:themeColor="text1" w:themeTint="BF"/>
          <w:sz w:val="20"/>
          <w:szCs w:val="20"/>
          <w:u w:color="404040"/>
        </w:rPr>
        <w:t>umaczenie tekst</w:t>
      </w:r>
      <w:r w:rsidRPr="004C311B">
        <w:rPr>
          <w:rStyle w:val="BrakA"/>
          <w:rFonts w:ascii="Arial" w:hAnsi="Arial"/>
          <w:b/>
          <w:bCs/>
          <w:color w:val="404040" w:themeColor="text1" w:themeTint="BF"/>
          <w:sz w:val="20"/>
          <w:szCs w:val="20"/>
          <w:u w:color="404040"/>
          <w:lang w:val="es-ES_tradnl"/>
        </w:rPr>
        <w:t>ó</w:t>
      </w:r>
      <w:r w:rsidRPr="004C311B">
        <w:rPr>
          <w:rStyle w:val="BrakA"/>
          <w:rFonts w:ascii="Arial" w:hAnsi="Arial"/>
          <w:b/>
          <w:bCs/>
          <w:color w:val="404040" w:themeColor="text1" w:themeTint="BF"/>
          <w:sz w:val="20"/>
          <w:szCs w:val="20"/>
          <w:u w:color="404040"/>
        </w:rPr>
        <w:t>w na j</w:t>
      </w:r>
      <w:r w:rsidRPr="004C311B">
        <w:rPr>
          <w:rStyle w:val="BrakA"/>
          <w:rFonts w:ascii="Arial" w:hAnsi="Arial"/>
          <w:b/>
          <w:bCs/>
          <w:color w:val="404040" w:themeColor="text1" w:themeTint="BF"/>
          <w:sz w:val="20"/>
          <w:szCs w:val="20"/>
          <w:u w:color="404040"/>
        </w:rPr>
        <w:t>ę</w:t>
      </w:r>
      <w:r w:rsidRPr="004C311B">
        <w:rPr>
          <w:rStyle w:val="BrakA"/>
          <w:rFonts w:ascii="Arial" w:hAnsi="Arial"/>
          <w:b/>
          <w:bCs/>
          <w:color w:val="404040" w:themeColor="text1" w:themeTint="BF"/>
          <w:sz w:val="20"/>
          <w:szCs w:val="20"/>
          <w:u w:color="404040"/>
        </w:rPr>
        <w:t>zyk angielski i redakcja teks</w:t>
      </w:r>
      <w:r w:rsidRPr="004C311B">
        <w:rPr>
          <w:rStyle w:val="BrakA"/>
          <w:rFonts w:ascii="Arial" w:hAnsi="Arial"/>
          <w:b/>
          <w:bCs/>
          <w:color w:val="404040" w:themeColor="text1" w:themeTint="BF"/>
          <w:sz w:val="20"/>
          <w:szCs w:val="20"/>
          <w:u w:color="404040"/>
          <w:lang w:val="es-ES_tradnl"/>
        </w:rPr>
        <w:t>ó</w:t>
      </w:r>
      <w:r w:rsidRPr="004C311B">
        <w:rPr>
          <w:rStyle w:val="BrakA"/>
          <w:rFonts w:ascii="Arial" w:hAnsi="Arial"/>
          <w:b/>
          <w:bCs/>
          <w:color w:val="404040" w:themeColor="text1" w:themeTint="BF"/>
          <w:sz w:val="20"/>
          <w:szCs w:val="20"/>
          <w:u w:color="404040"/>
        </w:rPr>
        <w:t>w w j</w:t>
      </w:r>
      <w:r w:rsidRPr="004C311B">
        <w:rPr>
          <w:rStyle w:val="BrakA"/>
          <w:rFonts w:ascii="Arial" w:hAnsi="Arial"/>
          <w:b/>
          <w:bCs/>
          <w:color w:val="404040" w:themeColor="text1" w:themeTint="BF"/>
          <w:sz w:val="20"/>
          <w:szCs w:val="20"/>
          <w:u w:color="404040"/>
        </w:rPr>
        <w:t>ę</w:t>
      </w:r>
      <w:r w:rsidRPr="004C311B">
        <w:rPr>
          <w:rStyle w:val="BrakA"/>
          <w:rFonts w:ascii="Arial" w:hAnsi="Arial"/>
          <w:b/>
          <w:bCs/>
          <w:color w:val="404040" w:themeColor="text1" w:themeTint="BF"/>
          <w:sz w:val="20"/>
          <w:szCs w:val="20"/>
          <w:u w:color="404040"/>
        </w:rPr>
        <w:t xml:space="preserve">zyku angielskim </w:t>
      </w:r>
    </w:p>
    <w:p w:rsidR="003407AD" w:rsidRPr="004C311B" w:rsidRDefault="00B903A9">
      <w:pPr>
        <w:spacing w:line="360" w:lineRule="auto"/>
        <w:jc w:val="center"/>
        <w:rPr>
          <w:rStyle w:val="BrakA"/>
          <w:rFonts w:ascii="Arial" w:eastAsia="Arial" w:hAnsi="Arial" w:cs="Arial"/>
          <w:b/>
          <w:bCs/>
          <w:color w:val="404040" w:themeColor="text1" w:themeTint="BF"/>
          <w:sz w:val="20"/>
          <w:szCs w:val="20"/>
          <w:u w:color="404040"/>
        </w:rPr>
      </w:pPr>
      <w:r w:rsidRPr="004C311B">
        <w:rPr>
          <w:rStyle w:val="BrakA"/>
          <w:rFonts w:ascii="Arial" w:hAnsi="Arial"/>
          <w:b/>
          <w:bCs/>
          <w:color w:val="404040" w:themeColor="text1" w:themeTint="BF"/>
          <w:sz w:val="20"/>
          <w:szCs w:val="20"/>
          <w:u w:color="404040"/>
        </w:rPr>
        <w:t>w trzech cz</w:t>
      </w:r>
      <w:r w:rsidRPr="004C311B">
        <w:rPr>
          <w:rStyle w:val="BrakA"/>
          <w:rFonts w:ascii="Arial" w:hAnsi="Arial"/>
          <w:b/>
          <w:bCs/>
          <w:color w:val="404040" w:themeColor="text1" w:themeTint="BF"/>
          <w:sz w:val="20"/>
          <w:szCs w:val="20"/>
          <w:u w:color="404040"/>
        </w:rPr>
        <w:t>ęś</w:t>
      </w:r>
      <w:r w:rsidRPr="004C311B">
        <w:rPr>
          <w:rStyle w:val="BrakA"/>
          <w:rFonts w:ascii="Arial" w:hAnsi="Arial"/>
          <w:b/>
          <w:bCs/>
          <w:color w:val="404040" w:themeColor="text1" w:themeTint="BF"/>
          <w:sz w:val="20"/>
          <w:szCs w:val="20"/>
          <w:u w:color="404040"/>
        </w:rPr>
        <w:t xml:space="preserve">ciach </w:t>
      </w:r>
    </w:p>
    <w:p w:rsidR="003407AD" w:rsidRPr="004C311B" w:rsidRDefault="00B903A9">
      <w:pPr>
        <w:spacing w:line="360" w:lineRule="auto"/>
        <w:jc w:val="center"/>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w trybie przetargu nieograniczonego, odpowiadaj</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c na og</w:t>
      </w:r>
      <w:r w:rsidRPr="004C311B">
        <w:rPr>
          <w:rStyle w:val="BrakA"/>
          <w:rFonts w:ascii="Arial" w:hAnsi="Arial"/>
          <w:color w:val="404040" w:themeColor="text1" w:themeTint="BF"/>
          <w:sz w:val="20"/>
          <w:szCs w:val="20"/>
          <w:u w:color="404040"/>
        </w:rPr>
        <w:t>ł</w:t>
      </w:r>
      <w:r w:rsidRPr="004C311B">
        <w:rPr>
          <w:rStyle w:val="BrakA"/>
          <w:rFonts w:ascii="Arial" w:hAnsi="Arial"/>
          <w:color w:val="404040" w:themeColor="text1" w:themeTint="BF"/>
          <w:sz w:val="20"/>
          <w:szCs w:val="20"/>
          <w:u w:color="404040"/>
        </w:rPr>
        <w:t>oszenie</w:t>
      </w:r>
    </w:p>
    <w:p w:rsidR="003407AD" w:rsidRPr="004C311B" w:rsidRDefault="00B903A9">
      <w:pPr>
        <w:spacing w:line="360" w:lineRule="auto"/>
        <w:jc w:val="center"/>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Muzeum Warszawy z siedzib</w:t>
      </w:r>
      <w:r w:rsidRPr="004C311B">
        <w:rPr>
          <w:rStyle w:val="BrakA"/>
          <w:rFonts w:ascii="Arial" w:hAnsi="Arial"/>
          <w:color w:val="404040" w:themeColor="text1" w:themeTint="BF"/>
          <w:sz w:val="20"/>
          <w:szCs w:val="20"/>
          <w:u w:color="404040"/>
        </w:rPr>
        <w:t xml:space="preserve">ą </w:t>
      </w:r>
      <w:r w:rsidRPr="004C311B">
        <w:rPr>
          <w:rStyle w:val="BrakA"/>
          <w:rFonts w:ascii="Arial" w:hAnsi="Arial"/>
          <w:color w:val="404040" w:themeColor="text1" w:themeTint="BF"/>
          <w:sz w:val="20"/>
          <w:szCs w:val="20"/>
          <w:u w:color="404040"/>
        </w:rPr>
        <w:t>w Warszawie</w:t>
      </w:r>
    </w:p>
    <w:p w:rsidR="003407AD" w:rsidRPr="004C311B" w:rsidRDefault="00B903A9">
      <w:pPr>
        <w:spacing w:line="360" w:lineRule="auto"/>
        <w:jc w:val="center"/>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 xml:space="preserve">Rynek Starego Miasta 28 </w:t>
      </w:r>
    </w:p>
    <w:p w:rsidR="003407AD" w:rsidRPr="004C311B" w:rsidRDefault="00B903A9">
      <w:pPr>
        <w:spacing w:line="360" w:lineRule="auto"/>
        <w:jc w:val="center"/>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00-272 Warszawa</w:t>
      </w:r>
    </w:p>
    <w:p w:rsidR="003407AD" w:rsidRPr="004C311B" w:rsidRDefault="003407AD">
      <w:pPr>
        <w:spacing w:line="360" w:lineRule="auto"/>
        <w:rPr>
          <w:rStyle w:val="BrakA"/>
          <w:rFonts w:ascii="Arial" w:eastAsia="Arial" w:hAnsi="Arial" w:cs="Arial"/>
          <w:color w:val="404040" w:themeColor="text1" w:themeTint="BF"/>
          <w:sz w:val="20"/>
          <w:szCs w:val="20"/>
          <w:u w:color="404040"/>
        </w:rPr>
      </w:pPr>
    </w:p>
    <w:p w:rsidR="003407AD" w:rsidRPr="004C311B" w:rsidRDefault="003407AD">
      <w:pPr>
        <w:spacing w:line="360" w:lineRule="auto"/>
        <w:rPr>
          <w:rStyle w:val="BrakA"/>
          <w:rFonts w:ascii="Arial" w:eastAsia="Arial" w:hAnsi="Arial" w:cs="Arial"/>
          <w:color w:val="404040" w:themeColor="text1" w:themeTint="BF"/>
          <w:sz w:val="20"/>
          <w:szCs w:val="20"/>
          <w:u w:color="404040"/>
        </w:rPr>
      </w:pPr>
    </w:p>
    <w:p w:rsidR="003407AD" w:rsidRPr="004C311B" w:rsidRDefault="003407AD">
      <w:pPr>
        <w:spacing w:line="360" w:lineRule="auto"/>
        <w:rPr>
          <w:rStyle w:val="BrakA"/>
          <w:rFonts w:ascii="Arial" w:eastAsia="Arial" w:hAnsi="Arial" w:cs="Arial"/>
          <w:color w:val="404040" w:themeColor="text1" w:themeTint="BF"/>
          <w:sz w:val="20"/>
          <w:szCs w:val="20"/>
          <w:u w:color="404040"/>
        </w:rPr>
      </w:pPr>
    </w:p>
    <w:p w:rsidR="003407AD" w:rsidRPr="004C311B" w:rsidRDefault="003407AD">
      <w:pPr>
        <w:spacing w:line="360" w:lineRule="auto"/>
        <w:rPr>
          <w:rStyle w:val="BrakA"/>
          <w:rFonts w:ascii="Arial" w:eastAsia="Arial" w:hAnsi="Arial" w:cs="Arial"/>
          <w:color w:val="404040" w:themeColor="text1" w:themeTint="BF"/>
          <w:sz w:val="20"/>
          <w:szCs w:val="20"/>
          <w:u w:color="404040"/>
        </w:rPr>
      </w:pPr>
    </w:p>
    <w:p w:rsidR="003407AD" w:rsidRPr="004C311B" w:rsidRDefault="00B903A9">
      <w:pPr>
        <w:spacing w:line="360" w:lineRule="auto"/>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 xml:space="preserve">Nazwa i adres Wykonawcy: </w:t>
      </w:r>
    </w:p>
    <w:p w:rsidR="003407AD" w:rsidRPr="004C311B" w:rsidRDefault="003407AD">
      <w:pPr>
        <w:spacing w:line="360" w:lineRule="auto"/>
        <w:rPr>
          <w:rStyle w:val="BrakA"/>
          <w:rFonts w:ascii="Arial" w:eastAsia="Arial" w:hAnsi="Arial" w:cs="Arial"/>
          <w:color w:val="404040" w:themeColor="text1" w:themeTint="BF"/>
          <w:sz w:val="20"/>
          <w:szCs w:val="20"/>
          <w:u w:color="404040"/>
        </w:rPr>
      </w:pPr>
    </w:p>
    <w:p w:rsidR="003407AD" w:rsidRPr="004C311B" w:rsidRDefault="00B903A9">
      <w:pPr>
        <w:spacing w:line="360" w:lineRule="auto"/>
        <w:jc w:val="both"/>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w:t>
      </w:r>
    </w:p>
    <w:p w:rsidR="003407AD" w:rsidRPr="004C311B" w:rsidRDefault="003407AD">
      <w:pPr>
        <w:spacing w:line="360" w:lineRule="auto"/>
        <w:jc w:val="both"/>
        <w:rPr>
          <w:rStyle w:val="BrakA"/>
          <w:rFonts w:ascii="Arial" w:eastAsia="Arial" w:hAnsi="Arial" w:cs="Arial"/>
          <w:color w:val="404040" w:themeColor="text1" w:themeTint="BF"/>
          <w:sz w:val="20"/>
          <w:szCs w:val="20"/>
          <w:u w:color="404040"/>
        </w:rPr>
      </w:pPr>
    </w:p>
    <w:p w:rsidR="003407AD" w:rsidRPr="004C311B" w:rsidRDefault="00B903A9">
      <w:pPr>
        <w:spacing w:line="360" w:lineRule="auto"/>
        <w:jc w:val="both"/>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w:t>
      </w:r>
    </w:p>
    <w:p w:rsidR="003407AD" w:rsidRPr="004C311B" w:rsidRDefault="003407AD">
      <w:pPr>
        <w:spacing w:line="360" w:lineRule="auto"/>
        <w:jc w:val="both"/>
        <w:rPr>
          <w:rStyle w:val="BrakA"/>
          <w:rFonts w:ascii="Arial" w:eastAsia="Arial" w:hAnsi="Arial" w:cs="Arial"/>
          <w:color w:val="404040" w:themeColor="text1" w:themeTint="BF"/>
          <w:sz w:val="20"/>
          <w:szCs w:val="20"/>
          <w:u w:color="404040"/>
        </w:rPr>
      </w:pPr>
    </w:p>
    <w:p w:rsidR="003407AD" w:rsidRPr="004C311B" w:rsidRDefault="00B903A9">
      <w:pPr>
        <w:spacing w:line="360" w:lineRule="auto"/>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lang w:val="pt-PT"/>
        </w:rPr>
        <w:t xml:space="preserve">Tel. </w:t>
      </w:r>
      <w:r w:rsidRPr="004C311B">
        <w:rPr>
          <w:rStyle w:val="BrakA"/>
          <w:rFonts w:ascii="Arial" w:hAnsi="Arial"/>
          <w:color w:val="404040" w:themeColor="text1" w:themeTint="BF"/>
          <w:sz w:val="20"/>
          <w:szCs w:val="20"/>
          <w:u w:color="404040"/>
        </w:rPr>
        <w:t>……………………………</w:t>
      </w:r>
      <w:r w:rsidRPr="004C311B">
        <w:rPr>
          <w:rStyle w:val="BrakA"/>
          <w:rFonts w:ascii="Arial" w:hAnsi="Arial"/>
          <w:color w:val="404040" w:themeColor="text1" w:themeTint="BF"/>
          <w:sz w:val="20"/>
          <w:szCs w:val="20"/>
          <w:u w:color="404040"/>
        </w:rPr>
        <w:t>.</w:t>
      </w:r>
      <w:r w:rsidRPr="004C311B">
        <w:rPr>
          <w:rStyle w:val="BrakA"/>
          <w:rFonts w:ascii="Arial" w:hAnsi="Arial"/>
          <w:color w:val="404040" w:themeColor="text1" w:themeTint="BF"/>
          <w:sz w:val="20"/>
          <w:szCs w:val="20"/>
          <w:u w:color="404040"/>
        </w:rPr>
        <w:t>……</w:t>
      </w:r>
      <w:r w:rsidRPr="004C311B">
        <w:rPr>
          <w:rStyle w:val="BrakA"/>
          <w:rFonts w:ascii="Arial" w:hAnsi="Arial"/>
          <w:color w:val="404040" w:themeColor="text1" w:themeTint="BF"/>
          <w:sz w:val="20"/>
          <w:szCs w:val="20"/>
          <w:u w:color="404040"/>
        </w:rPr>
        <w:t xml:space="preserve">...   e-mail: </w:t>
      </w:r>
      <w:r w:rsidRPr="004C311B">
        <w:rPr>
          <w:rStyle w:val="BrakA"/>
          <w:rFonts w:ascii="Arial" w:hAnsi="Arial"/>
          <w:color w:val="404040" w:themeColor="text1" w:themeTint="BF"/>
          <w:sz w:val="20"/>
          <w:szCs w:val="20"/>
          <w:u w:color="404040"/>
        </w:rPr>
        <w:t xml:space="preserve">………………………………………     </w:t>
      </w:r>
    </w:p>
    <w:p w:rsidR="003407AD" w:rsidRPr="004C311B" w:rsidRDefault="003407AD">
      <w:pPr>
        <w:spacing w:line="360" w:lineRule="auto"/>
        <w:rPr>
          <w:rStyle w:val="BrakA"/>
          <w:rFonts w:ascii="Arial" w:eastAsia="Arial" w:hAnsi="Arial" w:cs="Arial"/>
          <w:color w:val="404040" w:themeColor="text1" w:themeTint="BF"/>
          <w:sz w:val="20"/>
          <w:szCs w:val="20"/>
          <w:u w:color="404040"/>
        </w:rPr>
      </w:pPr>
    </w:p>
    <w:p w:rsidR="003407AD" w:rsidRPr="004C311B" w:rsidRDefault="003407AD">
      <w:pPr>
        <w:spacing w:line="360" w:lineRule="auto"/>
        <w:jc w:val="both"/>
        <w:rPr>
          <w:rStyle w:val="BrakA"/>
          <w:rFonts w:ascii="Arial" w:eastAsia="Arial" w:hAnsi="Arial" w:cs="Arial"/>
          <w:color w:val="404040" w:themeColor="text1" w:themeTint="BF"/>
          <w:sz w:val="20"/>
          <w:szCs w:val="20"/>
          <w:u w:color="404040"/>
        </w:rPr>
      </w:pPr>
    </w:p>
    <w:p w:rsidR="003407AD" w:rsidRPr="004C311B" w:rsidRDefault="00B903A9">
      <w:pPr>
        <w:spacing w:line="360" w:lineRule="auto"/>
        <w:jc w:val="both"/>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Cena ofertowa za wykonanie 1 (s</w:t>
      </w:r>
      <w:r w:rsidRPr="004C311B">
        <w:rPr>
          <w:rStyle w:val="BrakA"/>
          <w:rFonts w:ascii="Arial" w:hAnsi="Arial"/>
          <w:color w:val="404040" w:themeColor="text1" w:themeTint="BF"/>
          <w:sz w:val="20"/>
          <w:szCs w:val="20"/>
          <w:u w:color="404040"/>
        </w:rPr>
        <w:t>ł</w:t>
      </w:r>
      <w:r w:rsidRPr="004C311B">
        <w:rPr>
          <w:rStyle w:val="BrakA"/>
          <w:rFonts w:ascii="Arial" w:hAnsi="Arial"/>
          <w:color w:val="404040" w:themeColor="text1" w:themeTint="BF"/>
          <w:sz w:val="20"/>
          <w:szCs w:val="20"/>
          <w:u w:color="404040"/>
        </w:rPr>
        <w:t>ownie: jednej) znormalizowan</w:t>
      </w:r>
      <w:r w:rsidRPr="004C311B">
        <w:rPr>
          <w:rStyle w:val="BrakA"/>
          <w:rFonts w:ascii="Arial" w:hAnsi="Arial"/>
          <w:color w:val="404040" w:themeColor="text1" w:themeTint="BF"/>
          <w:sz w:val="20"/>
          <w:szCs w:val="20"/>
          <w:u w:color="404040"/>
        </w:rPr>
        <w:t>ej* strony t</w:t>
      </w:r>
      <w:r w:rsidRPr="004C311B">
        <w:rPr>
          <w:rStyle w:val="BrakA"/>
          <w:rFonts w:ascii="Arial" w:hAnsi="Arial"/>
          <w:color w:val="404040" w:themeColor="text1" w:themeTint="BF"/>
          <w:sz w:val="20"/>
          <w:szCs w:val="20"/>
          <w:u w:color="404040"/>
        </w:rPr>
        <w:t>ł</w:t>
      </w:r>
      <w:r w:rsidRPr="004C311B">
        <w:rPr>
          <w:rStyle w:val="BrakA"/>
          <w:rFonts w:ascii="Arial" w:hAnsi="Arial"/>
          <w:color w:val="404040" w:themeColor="text1" w:themeTint="BF"/>
          <w:sz w:val="20"/>
          <w:szCs w:val="20"/>
          <w:u w:color="404040"/>
        </w:rPr>
        <w:t>umaczenia / redakcji**, ze wszystkich kosztami niezb</w:t>
      </w:r>
      <w:r w:rsidRPr="004C311B">
        <w:rPr>
          <w:rStyle w:val="BrakA"/>
          <w:rFonts w:ascii="Arial" w:hAnsi="Arial"/>
          <w:color w:val="404040" w:themeColor="text1" w:themeTint="BF"/>
          <w:sz w:val="20"/>
          <w:szCs w:val="20"/>
          <w:u w:color="404040"/>
        </w:rPr>
        <w:t>ę</w:t>
      </w:r>
      <w:r w:rsidRPr="004C311B">
        <w:rPr>
          <w:rStyle w:val="BrakA"/>
          <w:rFonts w:ascii="Arial" w:hAnsi="Arial"/>
          <w:color w:val="404040" w:themeColor="text1" w:themeTint="BF"/>
          <w:sz w:val="20"/>
          <w:szCs w:val="20"/>
          <w:u w:color="404040"/>
        </w:rPr>
        <w:t>dnymi do realizacji zam</w:t>
      </w:r>
      <w:r w:rsidRPr="004C311B">
        <w:rPr>
          <w:rStyle w:val="BrakA"/>
          <w:rFonts w:ascii="Arial" w:hAnsi="Arial"/>
          <w:color w:val="404040" w:themeColor="text1" w:themeTint="BF"/>
          <w:sz w:val="20"/>
          <w:szCs w:val="20"/>
          <w:u w:color="404040"/>
          <w:lang w:val="es-ES_tradnl"/>
        </w:rPr>
        <w:t>ó</w:t>
      </w:r>
      <w:r w:rsidRPr="004C311B">
        <w:rPr>
          <w:rStyle w:val="BrakA"/>
          <w:rFonts w:ascii="Arial" w:hAnsi="Arial"/>
          <w:color w:val="404040" w:themeColor="text1" w:themeTint="BF"/>
          <w:sz w:val="20"/>
          <w:szCs w:val="20"/>
          <w:u w:color="404040"/>
        </w:rPr>
        <w:t>wienia, wynosi:</w:t>
      </w:r>
    </w:p>
    <w:p w:rsidR="003407AD" w:rsidRPr="004C311B" w:rsidRDefault="00B903A9">
      <w:pPr>
        <w:pStyle w:val="Tekstpodstawowy"/>
        <w:tabs>
          <w:tab w:val="right" w:leader="dot" w:pos="9072"/>
        </w:tabs>
        <w:jc w:val="left"/>
        <w:rPr>
          <w:rStyle w:val="BrakA"/>
          <w:rFonts w:ascii="Arial" w:eastAsia="Arial" w:hAnsi="Arial" w:cs="Arial"/>
          <w:i/>
          <w:iCs/>
          <w:color w:val="404040" w:themeColor="text1" w:themeTint="BF"/>
          <w:sz w:val="20"/>
          <w:szCs w:val="20"/>
          <w:u w:color="404040"/>
        </w:rPr>
      </w:pPr>
      <w:r w:rsidRPr="004C311B">
        <w:rPr>
          <w:rStyle w:val="BrakA"/>
          <w:rFonts w:ascii="Arial" w:hAnsi="Arial"/>
          <w:i/>
          <w:iCs/>
          <w:color w:val="404040" w:themeColor="text1" w:themeTint="BF"/>
          <w:sz w:val="20"/>
          <w:szCs w:val="20"/>
          <w:u w:color="404040"/>
        </w:rPr>
        <w:t>(*1800 znak</w:t>
      </w:r>
      <w:r w:rsidRPr="004C311B">
        <w:rPr>
          <w:rStyle w:val="BrakA"/>
          <w:rFonts w:ascii="Arial" w:hAnsi="Arial"/>
          <w:i/>
          <w:iCs/>
          <w:color w:val="404040" w:themeColor="text1" w:themeTint="BF"/>
          <w:sz w:val="20"/>
          <w:szCs w:val="20"/>
          <w:u w:color="404040"/>
          <w:lang w:val="es-ES_tradnl"/>
        </w:rPr>
        <w:t>ó</w:t>
      </w:r>
      <w:r w:rsidRPr="004C311B">
        <w:rPr>
          <w:rStyle w:val="BrakA"/>
          <w:rFonts w:ascii="Arial" w:hAnsi="Arial"/>
          <w:i/>
          <w:iCs/>
          <w:color w:val="404040" w:themeColor="text1" w:themeTint="BF"/>
          <w:sz w:val="20"/>
          <w:szCs w:val="20"/>
          <w:u w:color="404040"/>
        </w:rPr>
        <w:t>w ze spacjami na stronie)</w:t>
      </w:r>
    </w:p>
    <w:p w:rsidR="003407AD" w:rsidRPr="004C311B" w:rsidRDefault="00B903A9">
      <w:pPr>
        <w:pStyle w:val="Tekstpodstawowy"/>
        <w:tabs>
          <w:tab w:val="right" w:leader="dot" w:pos="9072"/>
        </w:tabs>
        <w:jc w:val="left"/>
        <w:rPr>
          <w:rStyle w:val="BrakA"/>
          <w:rFonts w:ascii="Arial" w:eastAsia="Arial" w:hAnsi="Arial" w:cs="Arial"/>
          <w:color w:val="404040" w:themeColor="text1" w:themeTint="BF"/>
          <w:sz w:val="20"/>
          <w:szCs w:val="20"/>
          <w:u w:color="404040"/>
        </w:rPr>
      </w:pPr>
      <w:r w:rsidRPr="004C311B">
        <w:rPr>
          <w:rStyle w:val="BrakA"/>
          <w:rFonts w:ascii="Arial" w:hAnsi="Arial"/>
          <w:i/>
          <w:iCs/>
          <w:color w:val="404040" w:themeColor="text1" w:themeTint="BF"/>
          <w:sz w:val="20"/>
          <w:szCs w:val="20"/>
          <w:u w:color="404040"/>
          <w:vertAlign w:val="superscript"/>
          <w:lang w:val="en-US"/>
        </w:rPr>
        <w:t>(**</w:t>
      </w:r>
      <w:r w:rsidRPr="004C311B">
        <w:rPr>
          <w:rStyle w:val="BrakA"/>
          <w:rFonts w:ascii="Arial" w:hAnsi="Arial"/>
          <w:i/>
          <w:iCs/>
          <w:color w:val="404040" w:themeColor="text1" w:themeTint="BF"/>
          <w:sz w:val="20"/>
          <w:szCs w:val="20"/>
          <w:u w:color="404040"/>
        </w:rPr>
        <w:t xml:space="preserve"> niepotrzebne skre</w:t>
      </w:r>
      <w:r w:rsidRPr="004C311B">
        <w:rPr>
          <w:rStyle w:val="BrakA"/>
          <w:rFonts w:ascii="Arial" w:hAnsi="Arial"/>
          <w:i/>
          <w:iCs/>
          <w:color w:val="404040" w:themeColor="text1" w:themeTint="BF"/>
          <w:sz w:val="20"/>
          <w:szCs w:val="20"/>
          <w:u w:color="404040"/>
        </w:rPr>
        <w:t>ś</w:t>
      </w:r>
      <w:r w:rsidRPr="004C311B">
        <w:rPr>
          <w:rStyle w:val="BrakA"/>
          <w:rFonts w:ascii="Arial" w:hAnsi="Arial"/>
          <w:i/>
          <w:iCs/>
          <w:color w:val="404040" w:themeColor="text1" w:themeTint="BF"/>
          <w:sz w:val="20"/>
          <w:szCs w:val="20"/>
          <w:u w:color="404040"/>
        </w:rPr>
        <w:t>li</w:t>
      </w:r>
      <w:r w:rsidRPr="004C311B">
        <w:rPr>
          <w:rStyle w:val="BrakA"/>
          <w:rFonts w:ascii="Arial" w:hAnsi="Arial"/>
          <w:i/>
          <w:iCs/>
          <w:color w:val="404040" w:themeColor="text1" w:themeTint="BF"/>
          <w:sz w:val="20"/>
          <w:szCs w:val="20"/>
          <w:u w:color="404040"/>
        </w:rPr>
        <w:t>ć</w:t>
      </w:r>
      <w:r w:rsidRPr="004C311B">
        <w:rPr>
          <w:rStyle w:val="BrakA"/>
          <w:rFonts w:ascii="Arial" w:hAnsi="Arial"/>
          <w:i/>
          <w:iCs/>
          <w:color w:val="404040" w:themeColor="text1" w:themeTint="BF"/>
          <w:sz w:val="20"/>
          <w:szCs w:val="20"/>
          <w:u w:color="404040"/>
        </w:rPr>
        <w:t>)</w:t>
      </w:r>
    </w:p>
    <w:p w:rsidR="003407AD" w:rsidRPr="004C311B" w:rsidRDefault="003407AD">
      <w:pPr>
        <w:spacing w:line="360" w:lineRule="auto"/>
        <w:jc w:val="both"/>
        <w:rPr>
          <w:rStyle w:val="BrakA"/>
          <w:rFonts w:ascii="Arial" w:eastAsia="Arial" w:hAnsi="Arial" w:cs="Arial"/>
          <w:color w:val="404040" w:themeColor="text1" w:themeTint="BF"/>
          <w:sz w:val="20"/>
          <w:szCs w:val="20"/>
          <w:u w:color="404040"/>
        </w:rPr>
      </w:pPr>
    </w:p>
    <w:p w:rsidR="003407AD" w:rsidRPr="004C311B" w:rsidRDefault="00B903A9">
      <w:pPr>
        <w:spacing w:line="360" w:lineRule="auto"/>
        <w:jc w:val="both"/>
        <w:rPr>
          <w:rStyle w:val="BrakA"/>
          <w:rFonts w:ascii="Arial" w:eastAsia="Arial" w:hAnsi="Arial" w:cs="Arial"/>
          <w:b/>
          <w:bCs/>
          <w:color w:val="404040" w:themeColor="text1" w:themeTint="BF"/>
          <w:sz w:val="20"/>
          <w:szCs w:val="20"/>
          <w:u w:color="404040"/>
        </w:rPr>
      </w:pPr>
      <w:r w:rsidRPr="004C311B">
        <w:rPr>
          <w:rStyle w:val="BrakA"/>
          <w:rFonts w:ascii="Arial" w:hAnsi="Arial"/>
          <w:b/>
          <w:bCs/>
          <w:color w:val="404040" w:themeColor="text1" w:themeTint="BF"/>
          <w:sz w:val="20"/>
          <w:szCs w:val="20"/>
          <w:u w:color="404040"/>
          <w:lang w:val="it-IT"/>
        </w:rPr>
        <w:t>cena brutto</w:t>
      </w:r>
      <w:r w:rsidRPr="004C311B">
        <w:rPr>
          <w:rStyle w:val="BrakA"/>
          <w:rFonts w:ascii="Arial" w:hAnsi="Arial"/>
          <w:color w:val="404040" w:themeColor="text1" w:themeTint="BF"/>
          <w:sz w:val="20"/>
          <w:szCs w:val="20"/>
          <w:u w:color="404040"/>
          <w:lang w:val="en-US"/>
        </w:rPr>
        <w:t xml:space="preserve"> _________  (s</w:t>
      </w:r>
      <w:r w:rsidRPr="004C311B">
        <w:rPr>
          <w:rStyle w:val="BrakA"/>
          <w:rFonts w:ascii="Arial" w:hAnsi="Arial"/>
          <w:color w:val="404040" w:themeColor="text1" w:themeTint="BF"/>
          <w:sz w:val="20"/>
          <w:szCs w:val="20"/>
          <w:u w:color="404040"/>
        </w:rPr>
        <w:t>ł</w:t>
      </w:r>
      <w:r w:rsidRPr="004C311B">
        <w:rPr>
          <w:rStyle w:val="BrakA"/>
          <w:rFonts w:ascii="Arial" w:hAnsi="Arial"/>
          <w:color w:val="404040" w:themeColor="text1" w:themeTint="BF"/>
          <w:sz w:val="20"/>
          <w:szCs w:val="20"/>
          <w:u w:color="404040"/>
        </w:rPr>
        <w:t>ownie brutto z</w:t>
      </w:r>
      <w:r w:rsidRPr="004C311B">
        <w:rPr>
          <w:rStyle w:val="BrakA"/>
          <w:rFonts w:ascii="Arial" w:hAnsi="Arial"/>
          <w:color w:val="404040" w:themeColor="text1" w:themeTint="BF"/>
          <w:sz w:val="20"/>
          <w:szCs w:val="20"/>
          <w:u w:color="404040"/>
        </w:rPr>
        <w:t>ł</w:t>
      </w:r>
      <w:r w:rsidRPr="004C311B">
        <w:rPr>
          <w:rStyle w:val="BrakA"/>
          <w:rFonts w:ascii="Arial" w:hAnsi="Arial"/>
          <w:color w:val="404040" w:themeColor="text1" w:themeTint="BF"/>
          <w:sz w:val="20"/>
          <w:szCs w:val="20"/>
          <w:u w:color="404040"/>
          <w:lang w:val="en-US"/>
        </w:rPr>
        <w:t>otych: ______________________________</w:t>
      </w:r>
      <w:r w:rsidRPr="004C311B">
        <w:rPr>
          <w:rStyle w:val="BrakA"/>
          <w:rFonts w:ascii="Arial" w:hAnsi="Arial"/>
          <w:color w:val="404040" w:themeColor="text1" w:themeTint="BF"/>
          <w:sz w:val="20"/>
          <w:szCs w:val="20"/>
          <w:u w:color="404040"/>
        </w:rPr>
        <w:t xml:space="preserve"> za 1 stron</w:t>
      </w:r>
      <w:r w:rsidRPr="004C311B">
        <w:rPr>
          <w:rStyle w:val="BrakA"/>
          <w:rFonts w:ascii="Arial" w:hAnsi="Arial"/>
          <w:color w:val="404040" w:themeColor="text1" w:themeTint="BF"/>
          <w:sz w:val="20"/>
          <w:szCs w:val="20"/>
          <w:u w:color="404040"/>
        </w:rPr>
        <w:t xml:space="preserve">ę </w:t>
      </w:r>
      <w:r w:rsidRPr="004C311B">
        <w:rPr>
          <w:rStyle w:val="BrakA"/>
          <w:rFonts w:ascii="Arial" w:hAnsi="Arial"/>
          <w:color w:val="404040" w:themeColor="text1" w:themeTint="BF"/>
          <w:sz w:val="20"/>
          <w:szCs w:val="20"/>
          <w:u w:color="404040"/>
        </w:rPr>
        <w:t>znormalizowanego maszynopisu)</w:t>
      </w:r>
      <w:r w:rsidRPr="004C311B">
        <w:rPr>
          <w:rStyle w:val="BrakA"/>
          <w:rFonts w:ascii="Arial" w:hAnsi="Arial"/>
          <w:b/>
          <w:bCs/>
          <w:color w:val="404040" w:themeColor="text1" w:themeTint="BF"/>
          <w:sz w:val="20"/>
          <w:szCs w:val="20"/>
          <w:u w:color="404040"/>
        </w:rPr>
        <w:t xml:space="preserve"> </w:t>
      </w:r>
    </w:p>
    <w:p w:rsidR="003407AD" w:rsidRPr="004C311B" w:rsidRDefault="003407AD">
      <w:pPr>
        <w:spacing w:line="360" w:lineRule="auto"/>
        <w:jc w:val="both"/>
        <w:rPr>
          <w:rStyle w:val="BrakA"/>
          <w:rFonts w:ascii="Arial" w:eastAsia="Arial" w:hAnsi="Arial" w:cs="Arial"/>
          <w:b/>
          <w:bCs/>
          <w:color w:val="404040" w:themeColor="text1" w:themeTint="BF"/>
          <w:sz w:val="20"/>
          <w:szCs w:val="20"/>
          <w:u w:color="404040"/>
        </w:rPr>
      </w:pPr>
    </w:p>
    <w:p w:rsidR="003407AD" w:rsidRPr="004C311B" w:rsidRDefault="00B903A9">
      <w:pPr>
        <w:spacing w:line="360" w:lineRule="auto"/>
        <w:jc w:val="both"/>
        <w:rPr>
          <w:rStyle w:val="BrakA"/>
          <w:rFonts w:ascii="Arial" w:eastAsia="Arial" w:hAnsi="Arial" w:cs="Arial"/>
          <w:b/>
          <w:bCs/>
          <w:color w:val="404040" w:themeColor="text1" w:themeTint="BF"/>
          <w:sz w:val="20"/>
          <w:szCs w:val="20"/>
          <w:u w:color="404040"/>
        </w:rPr>
      </w:pPr>
      <w:r w:rsidRPr="004C311B">
        <w:rPr>
          <w:rStyle w:val="BrakA"/>
          <w:rFonts w:ascii="Arial" w:hAnsi="Arial"/>
          <w:b/>
          <w:bCs/>
          <w:color w:val="404040" w:themeColor="text1" w:themeTint="BF"/>
          <w:sz w:val="20"/>
          <w:szCs w:val="20"/>
          <w:u w:color="404040"/>
        </w:rPr>
        <w:t>Ca</w:t>
      </w:r>
      <w:r w:rsidRPr="004C311B">
        <w:rPr>
          <w:rStyle w:val="BrakA"/>
          <w:rFonts w:ascii="Arial" w:hAnsi="Arial"/>
          <w:b/>
          <w:bCs/>
          <w:color w:val="404040" w:themeColor="text1" w:themeTint="BF"/>
          <w:sz w:val="20"/>
          <w:szCs w:val="20"/>
          <w:u w:color="404040"/>
        </w:rPr>
        <w:t>ł</w:t>
      </w:r>
      <w:r w:rsidRPr="004C311B">
        <w:rPr>
          <w:rStyle w:val="BrakA"/>
          <w:rFonts w:ascii="Arial" w:hAnsi="Arial"/>
          <w:b/>
          <w:bCs/>
          <w:color w:val="404040" w:themeColor="text1" w:themeTint="BF"/>
          <w:sz w:val="20"/>
          <w:szCs w:val="20"/>
          <w:u w:color="404040"/>
        </w:rPr>
        <w:t>kowite wynagrodzenie zostanie obliczone jako iloczyn stron i oferowanej stawki.</w:t>
      </w:r>
      <w:r w:rsidRPr="004C311B">
        <w:rPr>
          <w:rStyle w:val="BrakA"/>
          <w:rFonts w:ascii="Arial Unicode MS" w:eastAsia="Arial Unicode MS" w:hAnsi="Arial Unicode MS" w:cs="Arial Unicode MS"/>
          <w:color w:val="404040" w:themeColor="text1" w:themeTint="BF"/>
          <w:sz w:val="20"/>
          <w:szCs w:val="20"/>
          <w:u w:color="404040"/>
        </w:rPr>
        <w:br/>
      </w:r>
    </w:p>
    <w:p w:rsidR="003407AD" w:rsidRPr="004C311B" w:rsidRDefault="00B903A9" w:rsidP="00B903A9">
      <w:pPr>
        <w:pStyle w:val="Tekstpodstawowy"/>
        <w:numPr>
          <w:ilvl w:val="0"/>
          <w:numId w:val="30"/>
        </w:numPr>
        <w:rPr>
          <w:rStyle w:val="BrakA"/>
          <w:rFonts w:ascii="Arial" w:eastAsia="Arial" w:hAnsi="Arial" w:cs="Arial"/>
          <w:i/>
          <w:iCs/>
          <w:color w:val="404040" w:themeColor="text1" w:themeTint="BF"/>
          <w:sz w:val="20"/>
          <w:szCs w:val="20"/>
          <w:u w:color="404040"/>
        </w:rPr>
      </w:pPr>
      <w:r w:rsidRPr="004C311B">
        <w:rPr>
          <w:rStyle w:val="BrakA"/>
          <w:rFonts w:ascii="Arial" w:hAnsi="Arial"/>
          <w:color w:val="404040" w:themeColor="text1" w:themeTint="BF"/>
          <w:sz w:val="20"/>
          <w:szCs w:val="20"/>
          <w:u w:color="404040"/>
        </w:rPr>
        <w:t>O</w:t>
      </w:r>
      <w:r w:rsidRPr="004C311B">
        <w:rPr>
          <w:rStyle w:val="BrakA"/>
          <w:rFonts w:ascii="Arial" w:hAnsi="Arial"/>
          <w:color w:val="404040" w:themeColor="text1" w:themeTint="BF"/>
          <w:sz w:val="20"/>
          <w:szCs w:val="20"/>
          <w:u w:color="404040"/>
        </w:rPr>
        <w:t>ś</w:t>
      </w:r>
      <w:r w:rsidRPr="004C311B">
        <w:rPr>
          <w:rStyle w:val="BrakA"/>
          <w:rFonts w:ascii="Arial" w:hAnsi="Arial"/>
          <w:color w:val="404040" w:themeColor="text1" w:themeTint="BF"/>
          <w:sz w:val="20"/>
          <w:szCs w:val="20"/>
          <w:u w:color="404040"/>
        </w:rPr>
        <w:t xml:space="preserve">wiadczamy, </w:t>
      </w:r>
      <w:r w:rsidRPr="004C311B">
        <w:rPr>
          <w:rStyle w:val="BrakA"/>
          <w:rFonts w:ascii="Arial" w:hAnsi="Arial"/>
          <w:color w:val="404040" w:themeColor="text1" w:themeTint="BF"/>
          <w:sz w:val="20"/>
          <w:szCs w:val="20"/>
          <w:u w:color="404040"/>
        </w:rPr>
        <w:t>ż</w:t>
      </w:r>
      <w:r w:rsidRPr="004C311B">
        <w:rPr>
          <w:rStyle w:val="BrakA"/>
          <w:rFonts w:ascii="Arial" w:hAnsi="Arial"/>
          <w:color w:val="404040" w:themeColor="text1" w:themeTint="BF"/>
          <w:sz w:val="20"/>
          <w:szCs w:val="20"/>
          <w:u w:color="404040"/>
        </w:rPr>
        <w:t>e zapoznali</w:t>
      </w:r>
      <w:r w:rsidRPr="004C311B">
        <w:rPr>
          <w:rStyle w:val="BrakA"/>
          <w:rFonts w:ascii="Arial" w:hAnsi="Arial"/>
          <w:color w:val="404040" w:themeColor="text1" w:themeTint="BF"/>
          <w:sz w:val="20"/>
          <w:szCs w:val="20"/>
          <w:u w:color="404040"/>
        </w:rPr>
        <w:t>ś</w:t>
      </w:r>
      <w:r w:rsidRPr="004C311B">
        <w:rPr>
          <w:rStyle w:val="BrakA"/>
          <w:rFonts w:ascii="Arial" w:hAnsi="Arial"/>
          <w:color w:val="404040" w:themeColor="text1" w:themeTint="BF"/>
          <w:sz w:val="20"/>
          <w:szCs w:val="20"/>
          <w:u w:color="404040"/>
        </w:rPr>
        <w:t>my si</w:t>
      </w:r>
      <w:r w:rsidRPr="004C311B">
        <w:rPr>
          <w:rStyle w:val="BrakA"/>
          <w:rFonts w:ascii="Arial" w:hAnsi="Arial"/>
          <w:color w:val="404040" w:themeColor="text1" w:themeTint="BF"/>
          <w:sz w:val="20"/>
          <w:szCs w:val="20"/>
          <w:u w:color="404040"/>
        </w:rPr>
        <w:t xml:space="preserve">ę </w:t>
      </w:r>
      <w:r w:rsidRPr="004C311B">
        <w:rPr>
          <w:rStyle w:val="BrakA"/>
          <w:rFonts w:ascii="Arial" w:hAnsi="Arial"/>
          <w:color w:val="404040" w:themeColor="text1" w:themeTint="BF"/>
          <w:sz w:val="20"/>
          <w:szCs w:val="20"/>
          <w:u w:color="404040"/>
        </w:rPr>
        <w:t>ze Specyfikacj</w:t>
      </w:r>
      <w:r w:rsidRPr="004C311B">
        <w:rPr>
          <w:rStyle w:val="BrakA"/>
          <w:rFonts w:ascii="Arial" w:hAnsi="Arial"/>
          <w:color w:val="404040" w:themeColor="text1" w:themeTint="BF"/>
          <w:sz w:val="20"/>
          <w:szCs w:val="20"/>
          <w:u w:color="404040"/>
        </w:rPr>
        <w:t xml:space="preserve">ą </w:t>
      </w:r>
      <w:r w:rsidRPr="004C311B">
        <w:rPr>
          <w:rStyle w:val="BrakA"/>
          <w:rFonts w:ascii="Arial" w:hAnsi="Arial"/>
          <w:color w:val="404040" w:themeColor="text1" w:themeTint="BF"/>
          <w:sz w:val="20"/>
          <w:szCs w:val="20"/>
          <w:u w:color="404040"/>
        </w:rPr>
        <w:t>Istotnych Warunk</w:t>
      </w:r>
      <w:r w:rsidRPr="004C311B">
        <w:rPr>
          <w:rStyle w:val="BrakA"/>
          <w:rFonts w:ascii="Arial" w:hAnsi="Arial"/>
          <w:color w:val="404040" w:themeColor="text1" w:themeTint="BF"/>
          <w:sz w:val="20"/>
          <w:szCs w:val="20"/>
          <w:u w:color="404040"/>
          <w:lang w:val="es-ES_tradnl"/>
        </w:rPr>
        <w:t>ó</w:t>
      </w:r>
      <w:r w:rsidRPr="004C311B">
        <w:rPr>
          <w:rStyle w:val="BrakA"/>
          <w:rFonts w:ascii="Arial" w:hAnsi="Arial"/>
          <w:color w:val="404040" w:themeColor="text1" w:themeTint="BF"/>
          <w:sz w:val="20"/>
          <w:szCs w:val="20"/>
          <w:u w:color="404040"/>
        </w:rPr>
        <w:t>w Zam</w:t>
      </w:r>
      <w:r w:rsidRPr="004C311B">
        <w:rPr>
          <w:rStyle w:val="BrakA"/>
          <w:rFonts w:ascii="Arial" w:hAnsi="Arial"/>
          <w:color w:val="404040" w:themeColor="text1" w:themeTint="BF"/>
          <w:sz w:val="20"/>
          <w:szCs w:val="20"/>
          <w:u w:color="404040"/>
          <w:lang w:val="es-ES_tradnl"/>
        </w:rPr>
        <w:t>ó</w:t>
      </w:r>
      <w:r w:rsidRPr="004C311B">
        <w:rPr>
          <w:rStyle w:val="BrakA"/>
          <w:rFonts w:ascii="Arial" w:hAnsi="Arial"/>
          <w:color w:val="404040" w:themeColor="text1" w:themeTint="BF"/>
          <w:sz w:val="20"/>
          <w:szCs w:val="20"/>
          <w:u w:color="404040"/>
        </w:rPr>
        <w:t>wienia i nie  wnosimy do niej zastrze</w:t>
      </w:r>
      <w:r w:rsidRPr="004C311B">
        <w:rPr>
          <w:rStyle w:val="BrakA"/>
          <w:rFonts w:ascii="Arial" w:hAnsi="Arial"/>
          <w:color w:val="404040" w:themeColor="text1" w:themeTint="BF"/>
          <w:sz w:val="20"/>
          <w:szCs w:val="20"/>
          <w:u w:color="404040"/>
        </w:rPr>
        <w:t>ż</w:t>
      </w:r>
      <w:r w:rsidRPr="004C311B">
        <w:rPr>
          <w:rStyle w:val="BrakA"/>
          <w:rFonts w:ascii="Arial" w:hAnsi="Arial"/>
          <w:color w:val="404040" w:themeColor="text1" w:themeTint="BF"/>
          <w:sz w:val="20"/>
          <w:szCs w:val="20"/>
          <w:u w:color="404040"/>
        </w:rPr>
        <w:t>e</w:t>
      </w:r>
      <w:r w:rsidRPr="004C311B">
        <w:rPr>
          <w:rStyle w:val="BrakA"/>
          <w:rFonts w:ascii="Arial" w:hAnsi="Arial"/>
          <w:color w:val="404040" w:themeColor="text1" w:themeTint="BF"/>
          <w:sz w:val="20"/>
          <w:szCs w:val="20"/>
          <w:u w:color="404040"/>
        </w:rPr>
        <w:t xml:space="preserve">ń </w:t>
      </w:r>
      <w:r w:rsidRPr="004C311B">
        <w:rPr>
          <w:rStyle w:val="BrakA"/>
          <w:rFonts w:ascii="Arial" w:hAnsi="Arial"/>
          <w:color w:val="404040" w:themeColor="text1" w:themeTint="BF"/>
          <w:sz w:val="20"/>
          <w:szCs w:val="20"/>
          <w:u w:color="404040"/>
        </w:rPr>
        <w:t>oraz zdobyli</w:t>
      </w:r>
      <w:r w:rsidRPr="004C311B">
        <w:rPr>
          <w:rStyle w:val="BrakA"/>
          <w:rFonts w:ascii="Arial" w:hAnsi="Arial"/>
          <w:color w:val="404040" w:themeColor="text1" w:themeTint="BF"/>
          <w:sz w:val="20"/>
          <w:szCs w:val="20"/>
          <w:u w:color="404040"/>
        </w:rPr>
        <w:t>ś</w:t>
      </w:r>
      <w:r w:rsidRPr="004C311B">
        <w:rPr>
          <w:rStyle w:val="BrakA"/>
          <w:rFonts w:ascii="Arial" w:hAnsi="Arial"/>
          <w:color w:val="404040" w:themeColor="text1" w:themeTint="BF"/>
          <w:sz w:val="20"/>
          <w:szCs w:val="20"/>
          <w:u w:color="404040"/>
        </w:rPr>
        <w:t>my wszystkie informacje niezb</w:t>
      </w:r>
      <w:r w:rsidRPr="004C311B">
        <w:rPr>
          <w:rStyle w:val="BrakA"/>
          <w:rFonts w:ascii="Arial" w:hAnsi="Arial"/>
          <w:color w:val="404040" w:themeColor="text1" w:themeTint="BF"/>
          <w:sz w:val="20"/>
          <w:szCs w:val="20"/>
          <w:u w:color="404040"/>
        </w:rPr>
        <w:t>ę</w:t>
      </w:r>
      <w:r w:rsidRPr="004C311B">
        <w:rPr>
          <w:rStyle w:val="BrakA"/>
          <w:rFonts w:ascii="Arial" w:hAnsi="Arial"/>
          <w:color w:val="404040" w:themeColor="text1" w:themeTint="BF"/>
          <w:sz w:val="20"/>
          <w:szCs w:val="20"/>
          <w:u w:color="404040"/>
        </w:rPr>
        <w:t>dne do przygotowania oferty.</w:t>
      </w:r>
    </w:p>
    <w:p w:rsidR="003407AD" w:rsidRPr="004C311B" w:rsidRDefault="00B903A9" w:rsidP="00B903A9">
      <w:pPr>
        <w:pStyle w:val="Tekstpodstawowy"/>
        <w:numPr>
          <w:ilvl w:val="0"/>
          <w:numId w:val="31"/>
        </w:numPr>
        <w:rPr>
          <w:rStyle w:val="BrakA"/>
          <w:rFonts w:ascii="Arial" w:eastAsia="Arial" w:hAnsi="Arial" w:cs="Arial"/>
          <w:i/>
          <w:iCs/>
          <w:color w:val="404040" w:themeColor="text1" w:themeTint="BF"/>
          <w:sz w:val="20"/>
          <w:szCs w:val="20"/>
          <w:u w:color="404040"/>
        </w:rPr>
      </w:pPr>
      <w:r w:rsidRPr="004C311B">
        <w:rPr>
          <w:rStyle w:val="BrakA"/>
          <w:rFonts w:ascii="Arial" w:hAnsi="Arial"/>
          <w:color w:val="404040" w:themeColor="text1" w:themeTint="BF"/>
          <w:sz w:val="20"/>
          <w:szCs w:val="20"/>
          <w:u w:color="404040"/>
        </w:rPr>
        <w:t>O</w:t>
      </w:r>
      <w:r w:rsidRPr="004C311B">
        <w:rPr>
          <w:rStyle w:val="BrakA"/>
          <w:rFonts w:ascii="Arial" w:hAnsi="Arial"/>
          <w:color w:val="404040" w:themeColor="text1" w:themeTint="BF"/>
          <w:sz w:val="20"/>
          <w:szCs w:val="20"/>
          <w:u w:color="404040"/>
        </w:rPr>
        <w:t>ś</w:t>
      </w:r>
      <w:r w:rsidRPr="004C311B">
        <w:rPr>
          <w:rStyle w:val="BrakA"/>
          <w:rFonts w:ascii="Arial" w:hAnsi="Arial"/>
          <w:color w:val="404040" w:themeColor="text1" w:themeTint="BF"/>
          <w:sz w:val="20"/>
          <w:szCs w:val="20"/>
          <w:u w:color="404040"/>
        </w:rPr>
        <w:t xml:space="preserve">wiadczamy, </w:t>
      </w:r>
      <w:r w:rsidRPr="004C311B">
        <w:rPr>
          <w:rStyle w:val="BrakA"/>
          <w:rFonts w:ascii="Arial" w:hAnsi="Arial"/>
          <w:color w:val="404040" w:themeColor="text1" w:themeTint="BF"/>
          <w:sz w:val="20"/>
          <w:szCs w:val="20"/>
          <w:u w:color="404040"/>
        </w:rPr>
        <w:t>ż</w:t>
      </w:r>
      <w:r w:rsidRPr="004C311B">
        <w:rPr>
          <w:rStyle w:val="BrakA"/>
          <w:rFonts w:ascii="Arial" w:hAnsi="Arial"/>
          <w:color w:val="404040" w:themeColor="text1" w:themeTint="BF"/>
          <w:sz w:val="20"/>
          <w:szCs w:val="20"/>
          <w:u w:color="404040"/>
        </w:rPr>
        <w:t>e przedmiot zam</w:t>
      </w:r>
      <w:r w:rsidRPr="004C311B">
        <w:rPr>
          <w:rStyle w:val="BrakA"/>
          <w:rFonts w:ascii="Arial" w:hAnsi="Arial"/>
          <w:color w:val="404040" w:themeColor="text1" w:themeTint="BF"/>
          <w:sz w:val="20"/>
          <w:szCs w:val="20"/>
          <w:u w:color="404040"/>
          <w:lang w:val="es-ES_tradnl"/>
        </w:rPr>
        <w:t>ó</w:t>
      </w:r>
      <w:r w:rsidRPr="004C311B">
        <w:rPr>
          <w:rStyle w:val="BrakA"/>
          <w:rFonts w:ascii="Arial" w:hAnsi="Arial"/>
          <w:color w:val="404040" w:themeColor="text1" w:themeTint="BF"/>
          <w:sz w:val="20"/>
          <w:szCs w:val="20"/>
          <w:u w:color="404040"/>
        </w:rPr>
        <w:t>wienia oferowany przez nas spe</w:t>
      </w:r>
      <w:r w:rsidRPr="004C311B">
        <w:rPr>
          <w:rStyle w:val="BrakA"/>
          <w:rFonts w:ascii="Arial" w:hAnsi="Arial"/>
          <w:color w:val="404040" w:themeColor="text1" w:themeTint="BF"/>
          <w:sz w:val="20"/>
          <w:szCs w:val="20"/>
          <w:u w:color="404040"/>
        </w:rPr>
        <w:t>ł</w:t>
      </w:r>
      <w:r w:rsidRPr="004C311B">
        <w:rPr>
          <w:rStyle w:val="BrakA"/>
          <w:rFonts w:ascii="Arial" w:hAnsi="Arial"/>
          <w:color w:val="404040" w:themeColor="text1" w:themeTint="BF"/>
          <w:sz w:val="20"/>
          <w:szCs w:val="20"/>
          <w:u w:color="404040"/>
        </w:rPr>
        <w:t>nia wszystkie wymogi  okre</w:t>
      </w:r>
      <w:r w:rsidRPr="004C311B">
        <w:rPr>
          <w:rStyle w:val="BrakA"/>
          <w:rFonts w:ascii="Arial" w:hAnsi="Arial"/>
          <w:color w:val="404040" w:themeColor="text1" w:themeTint="BF"/>
          <w:sz w:val="20"/>
          <w:szCs w:val="20"/>
          <w:u w:color="404040"/>
        </w:rPr>
        <w:t>ś</w:t>
      </w:r>
      <w:r w:rsidRPr="004C311B">
        <w:rPr>
          <w:rStyle w:val="BrakA"/>
          <w:rFonts w:ascii="Arial" w:hAnsi="Arial"/>
          <w:color w:val="404040" w:themeColor="text1" w:themeTint="BF"/>
          <w:sz w:val="20"/>
          <w:szCs w:val="20"/>
          <w:u w:color="404040"/>
        </w:rPr>
        <w:t>lone przez Zamawiaj</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cego w dokumentacji przetargowej.</w:t>
      </w:r>
    </w:p>
    <w:p w:rsidR="003407AD" w:rsidRPr="004C311B" w:rsidRDefault="00B903A9" w:rsidP="00B903A9">
      <w:pPr>
        <w:pStyle w:val="Tekstpodstawowy"/>
        <w:numPr>
          <w:ilvl w:val="0"/>
          <w:numId w:val="31"/>
        </w:numPr>
        <w:rPr>
          <w:rStyle w:val="BrakA"/>
          <w:rFonts w:ascii="Arial" w:eastAsia="Arial" w:hAnsi="Arial" w:cs="Arial"/>
          <w:i/>
          <w:iCs/>
          <w:color w:val="404040" w:themeColor="text1" w:themeTint="BF"/>
          <w:sz w:val="20"/>
          <w:szCs w:val="20"/>
          <w:u w:color="404040"/>
        </w:rPr>
      </w:pPr>
      <w:r w:rsidRPr="004C311B">
        <w:rPr>
          <w:rStyle w:val="BrakA"/>
          <w:rFonts w:ascii="Arial" w:hAnsi="Arial"/>
          <w:color w:val="404040" w:themeColor="text1" w:themeTint="BF"/>
          <w:sz w:val="20"/>
          <w:szCs w:val="20"/>
          <w:u w:color="404040"/>
        </w:rPr>
        <w:t>O</w:t>
      </w:r>
      <w:r w:rsidRPr="004C311B">
        <w:rPr>
          <w:rStyle w:val="BrakA"/>
          <w:rFonts w:ascii="Arial" w:hAnsi="Arial"/>
          <w:color w:val="404040" w:themeColor="text1" w:themeTint="BF"/>
          <w:sz w:val="20"/>
          <w:szCs w:val="20"/>
          <w:u w:color="404040"/>
        </w:rPr>
        <w:t>ś</w:t>
      </w:r>
      <w:r w:rsidRPr="004C311B">
        <w:rPr>
          <w:rStyle w:val="BrakA"/>
          <w:rFonts w:ascii="Arial" w:hAnsi="Arial"/>
          <w:color w:val="404040" w:themeColor="text1" w:themeTint="BF"/>
          <w:sz w:val="20"/>
          <w:szCs w:val="20"/>
          <w:u w:color="404040"/>
        </w:rPr>
        <w:t xml:space="preserve">wiadczamy, </w:t>
      </w:r>
      <w:r w:rsidRPr="004C311B">
        <w:rPr>
          <w:rStyle w:val="BrakA"/>
          <w:rFonts w:ascii="Arial" w:hAnsi="Arial"/>
          <w:color w:val="404040" w:themeColor="text1" w:themeTint="BF"/>
          <w:sz w:val="20"/>
          <w:szCs w:val="20"/>
          <w:u w:color="404040"/>
        </w:rPr>
        <w:t>ż</w:t>
      </w:r>
      <w:r w:rsidRPr="004C311B">
        <w:rPr>
          <w:rStyle w:val="BrakA"/>
          <w:rFonts w:ascii="Arial" w:hAnsi="Arial"/>
          <w:color w:val="404040" w:themeColor="text1" w:themeTint="BF"/>
          <w:sz w:val="20"/>
          <w:szCs w:val="20"/>
          <w:u w:color="404040"/>
        </w:rPr>
        <w:t>e uwa</w:t>
      </w:r>
      <w:r w:rsidRPr="004C311B">
        <w:rPr>
          <w:rStyle w:val="BrakA"/>
          <w:rFonts w:ascii="Arial" w:hAnsi="Arial"/>
          <w:color w:val="404040" w:themeColor="text1" w:themeTint="BF"/>
          <w:sz w:val="20"/>
          <w:szCs w:val="20"/>
          <w:u w:color="404040"/>
        </w:rPr>
        <w:t>ż</w:t>
      </w:r>
      <w:r w:rsidRPr="004C311B">
        <w:rPr>
          <w:rStyle w:val="BrakA"/>
          <w:rFonts w:ascii="Arial" w:hAnsi="Arial"/>
          <w:color w:val="404040" w:themeColor="text1" w:themeTint="BF"/>
          <w:sz w:val="20"/>
          <w:szCs w:val="20"/>
          <w:u w:color="404040"/>
        </w:rPr>
        <w:t>amy si</w:t>
      </w:r>
      <w:r w:rsidRPr="004C311B">
        <w:rPr>
          <w:rStyle w:val="BrakA"/>
          <w:rFonts w:ascii="Arial" w:hAnsi="Arial"/>
          <w:color w:val="404040" w:themeColor="text1" w:themeTint="BF"/>
          <w:sz w:val="20"/>
          <w:szCs w:val="20"/>
          <w:u w:color="404040"/>
        </w:rPr>
        <w:t xml:space="preserve">ę </w:t>
      </w:r>
      <w:r w:rsidRPr="004C311B">
        <w:rPr>
          <w:rStyle w:val="BrakA"/>
          <w:rFonts w:ascii="Arial" w:hAnsi="Arial"/>
          <w:color w:val="404040" w:themeColor="text1" w:themeTint="BF"/>
          <w:sz w:val="20"/>
          <w:szCs w:val="20"/>
          <w:u w:color="404040"/>
        </w:rPr>
        <w:t>za zwi</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zanych niniejsz</w:t>
      </w:r>
      <w:r w:rsidRPr="004C311B">
        <w:rPr>
          <w:rStyle w:val="BrakA"/>
          <w:rFonts w:ascii="Arial" w:hAnsi="Arial"/>
          <w:color w:val="404040" w:themeColor="text1" w:themeTint="BF"/>
          <w:sz w:val="20"/>
          <w:szCs w:val="20"/>
          <w:u w:color="404040"/>
        </w:rPr>
        <w:t xml:space="preserve">ą </w:t>
      </w:r>
      <w:r w:rsidRPr="004C311B">
        <w:rPr>
          <w:rStyle w:val="BrakA"/>
          <w:rFonts w:ascii="Arial" w:hAnsi="Arial"/>
          <w:color w:val="404040" w:themeColor="text1" w:themeTint="BF"/>
          <w:sz w:val="20"/>
          <w:szCs w:val="20"/>
          <w:u w:color="404040"/>
          <w:lang w:val="pt-PT"/>
        </w:rPr>
        <w:t>ofe</w:t>
      </w:r>
      <w:r w:rsidRPr="004C311B">
        <w:rPr>
          <w:rStyle w:val="BrakA"/>
          <w:rFonts w:ascii="Arial" w:hAnsi="Arial"/>
          <w:color w:val="404040" w:themeColor="text1" w:themeTint="BF"/>
          <w:sz w:val="20"/>
          <w:szCs w:val="20"/>
          <w:u w:color="404040"/>
          <w:lang w:val="pt-PT"/>
        </w:rPr>
        <w:t>rt</w:t>
      </w:r>
      <w:r w:rsidRPr="004C311B">
        <w:rPr>
          <w:rStyle w:val="BrakA"/>
          <w:rFonts w:ascii="Arial" w:hAnsi="Arial"/>
          <w:color w:val="404040" w:themeColor="text1" w:themeTint="BF"/>
          <w:sz w:val="20"/>
          <w:szCs w:val="20"/>
          <w:u w:color="404040"/>
        </w:rPr>
        <w:t xml:space="preserve">ą </w:t>
      </w:r>
      <w:r w:rsidRPr="004C311B">
        <w:rPr>
          <w:rStyle w:val="BrakA"/>
          <w:rFonts w:ascii="Arial" w:hAnsi="Arial"/>
          <w:color w:val="404040" w:themeColor="text1" w:themeTint="BF"/>
          <w:sz w:val="20"/>
          <w:szCs w:val="20"/>
          <w:u w:color="404040"/>
        </w:rPr>
        <w:t xml:space="preserve">przez czas wykazany w SIWZ. </w:t>
      </w:r>
    </w:p>
    <w:p w:rsidR="003407AD" w:rsidRPr="004C311B" w:rsidRDefault="00B903A9" w:rsidP="00B903A9">
      <w:pPr>
        <w:pStyle w:val="Tekstpodstawowy"/>
        <w:numPr>
          <w:ilvl w:val="0"/>
          <w:numId w:val="31"/>
        </w:numPr>
        <w:rPr>
          <w:rStyle w:val="BrakA"/>
          <w:rFonts w:ascii="Arial" w:eastAsia="Arial" w:hAnsi="Arial" w:cs="Arial"/>
          <w:i/>
          <w:iCs/>
          <w:color w:val="404040" w:themeColor="text1" w:themeTint="BF"/>
          <w:sz w:val="20"/>
          <w:szCs w:val="20"/>
          <w:u w:color="404040"/>
          <w:lang w:val="en-US"/>
        </w:rPr>
      </w:pPr>
      <w:r w:rsidRPr="004C311B">
        <w:rPr>
          <w:rStyle w:val="BrakA"/>
          <w:rFonts w:ascii="Arial" w:hAnsi="Arial"/>
          <w:color w:val="404040" w:themeColor="text1" w:themeTint="BF"/>
          <w:sz w:val="20"/>
          <w:szCs w:val="20"/>
          <w:u w:color="404040"/>
          <w:lang w:val="en-US"/>
        </w:rPr>
        <w:lastRenderedPageBreak/>
        <w:t>*O</w:t>
      </w:r>
      <w:r w:rsidRPr="004C311B">
        <w:rPr>
          <w:rStyle w:val="BrakA"/>
          <w:rFonts w:ascii="Arial" w:hAnsi="Arial"/>
          <w:color w:val="404040" w:themeColor="text1" w:themeTint="BF"/>
          <w:sz w:val="20"/>
          <w:szCs w:val="20"/>
          <w:u w:color="404040"/>
        </w:rPr>
        <w:t>ś</w:t>
      </w:r>
      <w:r w:rsidRPr="004C311B">
        <w:rPr>
          <w:rStyle w:val="BrakA"/>
          <w:rFonts w:ascii="Arial" w:hAnsi="Arial"/>
          <w:color w:val="404040" w:themeColor="text1" w:themeTint="BF"/>
          <w:sz w:val="20"/>
          <w:szCs w:val="20"/>
          <w:u w:color="404040"/>
        </w:rPr>
        <w:t>wiadczamy, i</w:t>
      </w:r>
      <w:r w:rsidRPr="004C311B">
        <w:rPr>
          <w:rStyle w:val="BrakA"/>
          <w:rFonts w:ascii="Arial" w:hAnsi="Arial"/>
          <w:color w:val="404040" w:themeColor="text1" w:themeTint="BF"/>
          <w:sz w:val="20"/>
          <w:szCs w:val="20"/>
          <w:u w:color="404040"/>
        </w:rPr>
        <w:t xml:space="preserve">ż  </w:t>
      </w:r>
      <w:r w:rsidRPr="004C311B">
        <w:rPr>
          <w:rStyle w:val="BrakA"/>
          <w:rFonts w:ascii="Arial" w:hAnsi="Arial"/>
          <w:color w:val="404040" w:themeColor="text1" w:themeTint="BF"/>
          <w:sz w:val="20"/>
          <w:szCs w:val="20"/>
          <w:u w:color="404040"/>
        </w:rPr>
        <w:t>dokumenty  do</w:t>
      </w:r>
      <w:r w:rsidRPr="004C311B">
        <w:rPr>
          <w:rStyle w:val="BrakA"/>
          <w:rFonts w:ascii="Arial" w:hAnsi="Arial"/>
          <w:color w:val="404040" w:themeColor="text1" w:themeTint="BF"/>
          <w:sz w:val="20"/>
          <w:szCs w:val="20"/>
          <w:u w:color="404040"/>
        </w:rPr>
        <w:t>łą</w:t>
      </w:r>
      <w:r w:rsidRPr="004C311B">
        <w:rPr>
          <w:rStyle w:val="BrakA"/>
          <w:rFonts w:ascii="Arial" w:hAnsi="Arial"/>
          <w:color w:val="404040" w:themeColor="text1" w:themeTint="BF"/>
          <w:sz w:val="20"/>
          <w:szCs w:val="20"/>
          <w:u w:color="404040"/>
        </w:rPr>
        <w:t>czone do Formularza Oferty  zawarte na stronach od numer ___ do ___ stanowi</w:t>
      </w:r>
      <w:r w:rsidRPr="004C311B">
        <w:rPr>
          <w:rStyle w:val="BrakA"/>
          <w:rFonts w:ascii="Arial" w:hAnsi="Arial"/>
          <w:color w:val="404040" w:themeColor="text1" w:themeTint="BF"/>
          <w:sz w:val="20"/>
          <w:szCs w:val="20"/>
          <w:u w:color="404040"/>
        </w:rPr>
        <w:t xml:space="preserve">ą </w:t>
      </w:r>
      <w:r w:rsidRPr="004C311B">
        <w:rPr>
          <w:rStyle w:val="BrakA"/>
          <w:rFonts w:ascii="Arial" w:hAnsi="Arial"/>
          <w:color w:val="404040" w:themeColor="text1" w:themeTint="BF"/>
          <w:sz w:val="20"/>
          <w:szCs w:val="20"/>
          <w:u w:color="404040"/>
        </w:rPr>
        <w:t>tajemnic</w:t>
      </w:r>
      <w:r w:rsidRPr="004C311B">
        <w:rPr>
          <w:rStyle w:val="BrakA"/>
          <w:rFonts w:ascii="Arial" w:hAnsi="Arial"/>
          <w:color w:val="404040" w:themeColor="text1" w:themeTint="BF"/>
          <w:sz w:val="20"/>
          <w:szCs w:val="20"/>
          <w:u w:color="404040"/>
        </w:rPr>
        <w:t xml:space="preserve">ę </w:t>
      </w:r>
      <w:r w:rsidRPr="004C311B">
        <w:rPr>
          <w:rStyle w:val="BrakA"/>
          <w:rFonts w:ascii="Arial" w:hAnsi="Arial"/>
          <w:color w:val="404040" w:themeColor="text1" w:themeTint="BF"/>
          <w:sz w:val="20"/>
          <w:szCs w:val="20"/>
          <w:u w:color="404040"/>
        </w:rPr>
        <w:t>przedsi</w:t>
      </w:r>
      <w:r w:rsidRPr="004C311B">
        <w:rPr>
          <w:rStyle w:val="BrakA"/>
          <w:rFonts w:ascii="Arial" w:hAnsi="Arial"/>
          <w:color w:val="404040" w:themeColor="text1" w:themeTint="BF"/>
          <w:sz w:val="20"/>
          <w:szCs w:val="20"/>
          <w:u w:color="404040"/>
        </w:rPr>
        <w:t>ę</w:t>
      </w:r>
      <w:r w:rsidRPr="004C311B">
        <w:rPr>
          <w:rStyle w:val="BrakA"/>
          <w:rFonts w:ascii="Arial" w:hAnsi="Arial"/>
          <w:color w:val="404040" w:themeColor="text1" w:themeTint="BF"/>
          <w:sz w:val="20"/>
          <w:szCs w:val="20"/>
          <w:u w:color="404040"/>
        </w:rPr>
        <w:t>biorstwa w rozumieniu przepis</w:t>
      </w:r>
      <w:r w:rsidRPr="004C311B">
        <w:rPr>
          <w:rStyle w:val="BrakA"/>
          <w:rFonts w:ascii="Arial" w:hAnsi="Arial"/>
          <w:color w:val="404040" w:themeColor="text1" w:themeTint="BF"/>
          <w:sz w:val="20"/>
          <w:szCs w:val="20"/>
          <w:u w:color="404040"/>
          <w:lang w:val="es-ES_tradnl"/>
        </w:rPr>
        <w:t>ó</w:t>
      </w:r>
      <w:r w:rsidRPr="004C311B">
        <w:rPr>
          <w:rStyle w:val="BrakA"/>
          <w:rFonts w:ascii="Arial" w:hAnsi="Arial"/>
          <w:color w:val="404040" w:themeColor="text1" w:themeTint="BF"/>
          <w:sz w:val="20"/>
          <w:szCs w:val="20"/>
          <w:u w:color="404040"/>
        </w:rPr>
        <w:t>w ustawy o zwalczaniu nieuczciwej konkurencji</w:t>
      </w:r>
      <w:r w:rsidRPr="004C311B">
        <w:rPr>
          <w:rStyle w:val="BrakA"/>
          <w:rFonts w:ascii="Arial" w:hAnsi="Arial"/>
          <w:b/>
          <w:bCs/>
          <w:color w:val="404040" w:themeColor="text1" w:themeTint="BF"/>
          <w:sz w:val="20"/>
          <w:szCs w:val="20"/>
          <w:u w:color="404040"/>
        </w:rPr>
        <w:t xml:space="preserve">. </w:t>
      </w:r>
      <w:r w:rsidRPr="004C311B">
        <w:rPr>
          <w:rStyle w:val="BrakA"/>
          <w:rFonts w:ascii="Arial" w:hAnsi="Arial"/>
          <w:i/>
          <w:iCs/>
          <w:color w:val="404040" w:themeColor="text1" w:themeTint="BF"/>
          <w:sz w:val="20"/>
          <w:szCs w:val="20"/>
          <w:u w:color="404040"/>
          <w:lang w:val="fr-FR"/>
        </w:rPr>
        <w:t>(*je</w:t>
      </w:r>
      <w:r w:rsidRPr="004C311B">
        <w:rPr>
          <w:rStyle w:val="BrakA"/>
          <w:rFonts w:ascii="Arial" w:hAnsi="Arial"/>
          <w:i/>
          <w:iCs/>
          <w:color w:val="404040" w:themeColor="text1" w:themeTint="BF"/>
          <w:sz w:val="20"/>
          <w:szCs w:val="20"/>
          <w:u w:color="404040"/>
        </w:rPr>
        <w:t>ż</w:t>
      </w:r>
      <w:r w:rsidRPr="004C311B">
        <w:rPr>
          <w:rStyle w:val="BrakA"/>
          <w:rFonts w:ascii="Arial" w:hAnsi="Arial"/>
          <w:i/>
          <w:iCs/>
          <w:color w:val="404040" w:themeColor="text1" w:themeTint="BF"/>
          <w:sz w:val="20"/>
          <w:szCs w:val="20"/>
          <w:u w:color="404040"/>
        </w:rPr>
        <w:t>eli dotyczy)</w:t>
      </w:r>
    </w:p>
    <w:p w:rsidR="003407AD" w:rsidRPr="004C311B" w:rsidRDefault="00B903A9" w:rsidP="00B903A9">
      <w:pPr>
        <w:pStyle w:val="Tekstpodstawowy"/>
        <w:numPr>
          <w:ilvl w:val="0"/>
          <w:numId w:val="32"/>
        </w:numPr>
        <w:rPr>
          <w:rStyle w:val="BrakA"/>
          <w:rFonts w:ascii="Arial" w:eastAsia="Arial" w:hAnsi="Arial" w:cs="Arial"/>
          <w:i/>
          <w:iCs/>
          <w:color w:val="404040" w:themeColor="text1" w:themeTint="BF"/>
          <w:sz w:val="20"/>
          <w:szCs w:val="20"/>
          <w:u w:color="404040"/>
          <w:lang w:val="en-US"/>
        </w:rPr>
      </w:pPr>
      <w:r w:rsidRPr="004C311B">
        <w:rPr>
          <w:rStyle w:val="BrakA"/>
          <w:rFonts w:ascii="Arial" w:hAnsi="Arial"/>
          <w:color w:val="404040" w:themeColor="text1" w:themeTint="BF"/>
          <w:sz w:val="20"/>
          <w:szCs w:val="20"/>
          <w:u w:color="404040"/>
          <w:lang w:val="en-US"/>
        </w:rPr>
        <w:t>*O</w:t>
      </w:r>
      <w:r w:rsidRPr="004C311B">
        <w:rPr>
          <w:rStyle w:val="BrakA"/>
          <w:rFonts w:ascii="Arial" w:hAnsi="Arial"/>
          <w:color w:val="404040" w:themeColor="text1" w:themeTint="BF"/>
          <w:sz w:val="20"/>
          <w:szCs w:val="20"/>
          <w:u w:color="404040"/>
        </w:rPr>
        <w:t>ś</w:t>
      </w:r>
      <w:r w:rsidRPr="004C311B">
        <w:rPr>
          <w:rStyle w:val="BrakA"/>
          <w:rFonts w:ascii="Arial" w:hAnsi="Arial"/>
          <w:color w:val="404040" w:themeColor="text1" w:themeTint="BF"/>
          <w:sz w:val="20"/>
          <w:szCs w:val="20"/>
          <w:u w:color="404040"/>
        </w:rPr>
        <w:t>wiadczamy, i</w:t>
      </w:r>
      <w:r w:rsidRPr="004C311B">
        <w:rPr>
          <w:rStyle w:val="BrakA"/>
          <w:rFonts w:ascii="Arial" w:hAnsi="Arial"/>
          <w:color w:val="404040" w:themeColor="text1" w:themeTint="BF"/>
          <w:sz w:val="20"/>
          <w:szCs w:val="20"/>
          <w:u w:color="404040"/>
        </w:rPr>
        <w:t xml:space="preserve">ż </w:t>
      </w:r>
      <w:r w:rsidRPr="004C311B">
        <w:rPr>
          <w:rStyle w:val="BrakA"/>
          <w:rFonts w:ascii="Arial" w:hAnsi="Arial"/>
          <w:color w:val="404040" w:themeColor="text1" w:themeTint="BF"/>
          <w:sz w:val="20"/>
          <w:szCs w:val="20"/>
          <w:u w:color="404040"/>
        </w:rPr>
        <w:t>Formularz Oferty w post</w:t>
      </w:r>
      <w:r w:rsidRPr="004C311B">
        <w:rPr>
          <w:rStyle w:val="BrakA"/>
          <w:rFonts w:ascii="Arial" w:hAnsi="Arial"/>
          <w:color w:val="404040" w:themeColor="text1" w:themeTint="BF"/>
          <w:sz w:val="20"/>
          <w:szCs w:val="20"/>
          <w:u w:color="404040"/>
        </w:rPr>
        <w:t>ę</w:t>
      </w:r>
      <w:r w:rsidRPr="004C311B">
        <w:rPr>
          <w:rStyle w:val="BrakA"/>
          <w:rFonts w:ascii="Arial" w:hAnsi="Arial"/>
          <w:color w:val="404040" w:themeColor="text1" w:themeTint="BF"/>
          <w:sz w:val="20"/>
          <w:szCs w:val="20"/>
          <w:u w:color="404040"/>
        </w:rPr>
        <w:t>powaniu wraz  z do</w:t>
      </w:r>
      <w:r w:rsidRPr="004C311B">
        <w:rPr>
          <w:rStyle w:val="BrakA"/>
          <w:rFonts w:ascii="Arial" w:hAnsi="Arial"/>
          <w:color w:val="404040" w:themeColor="text1" w:themeTint="BF"/>
          <w:sz w:val="20"/>
          <w:szCs w:val="20"/>
          <w:u w:color="404040"/>
        </w:rPr>
        <w:t>łą</w:t>
      </w:r>
      <w:r w:rsidRPr="004C311B">
        <w:rPr>
          <w:rStyle w:val="BrakA"/>
          <w:rFonts w:ascii="Arial" w:hAnsi="Arial"/>
          <w:color w:val="404040" w:themeColor="text1" w:themeTint="BF"/>
          <w:sz w:val="20"/>
          <w:szCs w:val="20"/>
          <w:u w:color="404040"/>
        </w:rPr>
        <w:t>czonymi dokumentami jest jawny i nie zawiera informacji stanowi</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cych tajemnicy przedsi</w:t>
      </w:r>
      <w:r w:rsidRPr="004C311B">
        <w:rPr>
          <w:rStyle w:val="BrakA"/>
          <w:rFonts w:ascii="Arial" w:hAnsi="Arial"/>
          <w:color w:val="404040" w:themeColor="text1" w:themeTint="BF"/>
          <w:sz w:val="20"/>
          <w:szCs w:val="20"/>
          <w:u w:color="404040"/>
        </w:rPr>
        <w:t>ę</w:t>
      </w:r>
      <w:r w:rsidRPr="004C311B">
        <w:rPr>
          <w:rStyle w:val="BrakA"/>
          <w:rFonts w:ascii="Arial" w:hAnsi="Arial"/>
          <w:color w:val="404040" w:themeColor="text1" w:themeTint="BF"/>
          <w:sz w:val="20"/>
          <w:szCs w:val="20"/>
          <w:u w:color="404040"/>
        </w:rPr>
        <w:t>biorstwa w rozumieniu przepis</w:t>
      </w:r>
      <w:r w:rsidRPr="004C311B">
        <w:rPr>
          <w:rStyle w:val="BrakA"/>
          <w:rFonts w:ascii="Arial" w:hAnsi="Arial"/>
          <w:color w:val="404040" w:themeColor="text1" w:themeTint="BF"/>
          <w:sz w:val="20"/>
          <w:szCs w:val="20"/>
          <w:u w:color="404040"/>
          <w:lang w:val="es-ES_tradnl"/>
        </w:rPr>
        <w:t>ó</w:t>
      </w:r>
      <w:r w:rsidRPr="004C311B">
        <w:rPr>
          <w:rStyle w:val="BrakA"/>
          <w:rFonts w:ascii="Arial" w:hAnsi="Arial"/>
          <w:color w:val="404040" w:themeColor="text1" w:themeTint="BF"/>
          <w:sz w:val="20"/>
          <w:szCs w:val="20"/>
          <w:u w:color="404040"/>
        </w:rPr>
        <w:t xml:space="preserve">w o zwalczaniu nieuczciwej konkurencji. </w:t>
      </w:r>
      <w:r w:rsidRPr="004C311B">
        <w:rPr>
          <w:rStyle w:val="BrakA"/>
          <w:rFonts w:ascii="Arial" w:hAnsi="Arial"/>
          <w:i/>
          <w:iCs/>
          <w:color w:val="404040" w:themeColor="text1" w:themeTint="BF"/>
          <w:sz w:val="20"/>
          <w:szCs w:val="20"/>
          <w:u w:color="404040"/>
          <w:lang w:val="fr-FR"/>
        </w:rPr>
        <w:t>(*je</w:t>
      </w:r>
      <w:r w:rsidRPr="004C311B">
        <w:rPr>
          <w:rStyle w:val="BrakA"/>
          <w:rFonts w:ascii="Arial" w:hAnsi="Arial"/>
          <w:i/>
          <w:iCs/>
          <w:color w:val="404040" w:themeColor="text1" w:themeTint="BF"/>
          <w:sz w:val="20"/>
          <w:szCs w:val="20"/>
          <w:u w:color="404040"/>
        </w:rPr>
        <w:t>ż</w:t>
      </w:r>
      <w:r w:rsidRPr="004C311B">
        <w:rPr>
          <w:rStyle w:val="BrakA"/>
          <w:rFonts w:ascii="Arial" w:hAnsi="Arial"/>
          <w:i/>
          <w:iCs/>
          <w:color w:val="404040" w:themeColor="text1" w:themeTint="BF"/>
          <w:sz w:val="20"/>
          <w:szCs w:val="20"/>
          <w:u w:color="404040"/>
        </w:rPr>
        <w:t>eli dotyczy)</w:t>
      </w:r>
      <w:r w:rsidRPr="004C311B">
        <w:rPr>
          <w:rStyle w:val="BrakA"/>
          <w:rFonts w:ascii="Arial Unicode MS" w:hAnsi="Arial Unicode MS"/>
          <w:color w:val="404040" w:themeColor="text1" w:themeTint="BF"/>
          <w:sz w:val="20"/>
          <w:szCs w:val="20"/>
          <w:u w:color="404040"/>
        </w:rPr>
        <w:br/>
      </w:r>
      <w:r w:rsidRPr="004C311B">
        <w:rPr>
          <w:rStyle w:val="BrakA"/>
          <w:rFonts w:ascii="Arial" w:hAnsi="Arial"/>
          <w:color w:val="404040" w:themeColor="text1" w:themeTint="BF"/>
          <w:sz w:val="20"/>
          <w:szCs w:val="20"/>
          <w:u w:color="404040"/>
        </w:rPr>
        <w:t xml:space="preserve">Niniejszym </w:t>
      </w:r>
      <w:r w:rsidRPr="004C311B">
        <w:rPr>
          <w:rStyle w:val="BrakA"/>
          <w:rFonts w:ascii="Arial" w:hAnsi="Arial"/>
          <w:color w:val="404040" w:themeColor="text1" w:themeTint="BF"/>
          <w:sz w:val="20"/>
          <w:szCs w:val="20"/>
          <w:u w:color="404040"/>
        </w:rPr>
        <w:t>akceptujemy postanowienia zawarte w istotnych postanowieniach umowy stanowi</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cych za</w:t>
      </w:r>
      <w:r w:rsidRPr="004C311B">
        <w:rPr>
          <w:rStyle w:val="BrakA"/>
          <w:rFonts w:ascii="Arial" w:hAnsi="Arial"/>
          <w:color w:val="404040" w:themeColor="text1" w:themeTint="BF"/>
          <w:sz w:val="20"/>
          <w:szCs w:val="20"/>
          <w:u w:color="404040"/>
        </w:rPr>
        <w:t>łą</w:t>
      </w:r>
      <w:r w:rsidRPr="004C311B">
        <w:rPr>
          <w:rStyle w:val="BrakA"/>
          <w:rFonts w:ascii="Arial" w:hAnsi="Arial"/>
          <w:color w:val="404040" w:themeColor="text1" w:themeTint="BF"/>
          <w:sz w:val="20"/>
          <w:szCs w:val="20"/>
          <w:u w:color="404040"/>
        </w:rPr>
        <w:t>cznik do SIWZ i w przypadku wyboru naszej oferty zobowi</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zujemy si</w:t>
      </w:r>
      <w:r w:rsidRPr="004C311B">
        <w:rPr>
          <w:rStyle w:val="BrakA"/>
          <w:rFonts w:ascii="Arial" w:hAnsi="Arial"/>
          <w:color w:val="404040" w:themeColor="text1" w:themeTint="BF"/>
          <w:sz w:val="20"/>
          <w:szCs w:val="20"/>
          <w:u w:color="404040"/>
        </w:rPr>
        <w:t xml:space="preserve">ę </w:t>
      </w:r>
      <w:r w:rsidRPr="004C311B">
        <w:rPr>
          <w:rStyle w:val="BrakA"/>
          <w:rFonts w:ascii="Arial" w:hAnsi="Arial"/>
          <w:color w:val="404040" w:themeColor="text1" w:themeTint="BF"/>
          <w:sz w:val="20"/>
          <w:szCs w:val="20"/>
          <w:u w:color="404040"/>
        </w:rPr>
        <w:t>do zawarcia umowy na ich warunkach, w miejscu i terminie okre</w:t>
      </w:r>
      <w:r w:rsidRPr="004C311B">
        <w:rPr>
          <w:rStyle w:val="BrakA"/>
          <w:rFonts w:ascii="Arial" w:hAnsi="Arial"/>
          <w:color w:val="404040" w:themeColor="text1" w:themeTint="BF"/>
          <w:sz w:val="20"/>
          <w:szCs w:val="20"/>
          <w:u w:color="404040"/>
        </w:rPr>
        <w:t>ś</w:t>
      </w:r>
      <w:r w:rsidRPr="004C311B">
        <w:rPr>
          <w:rStyle w:val="BrakA"/>
          <w:rFonts w:ascii="Arial" w:hAnsi="Arial"/>
          <w:color w:val="404040" w:themeColor="text1" w:themeTint="BF"/>
          <w:sz w:val="20"/>
          <w:szCs w:val="20"/>
          <w:u w:color="404040"/>
        </w:rPr>
        <w:t>lonym przez Zamawiaj</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cego. O</w:t>
      </w:r>
      <w:r w:rsidRPr="004C311B">
        <w:rPr>
          <w:rStyle w:val="BrakA"/>
          <w:rFonts w:ascii="Arial" w:hAnsi="Arial"/>
          <w:color w:val="404040" w:themeColor="text1" w:themeTint="BF"/>
          <w:sz w:val="20"/>
          <w:szCs w:val="20"/>
          <w:u w:color="404040"/>
        </w:rPr>
        <w:t>ś</w:t>
      </w:r>
      <w:r w:rsidRPr="004C311B">
        <w:rPr>
          <w:rStyle w:val="BrakA"/>
          <w:rFonts w:ascii="Arial" w:hAnsi="Arial"/>
          <w:color w:val="404040" w:themeColor="text1" w:themeTint="BF"/>
          <w:sz w:val="20"/>
          <w:szCs w:val="20"/>
          <w:u w:color="404040"/>
        </w:rPr>
        <w:t xml:space="preserve">wiadczamy, </w:t>
      </w:r>
      <w:r w:rsidRPr="004C311B">
        <w:rPr>
          <w:rStyle w:val="BrakA"/>
          <w:rFonts w:ascii="Arial" w:hAnsi="Arial"/>
          <w:color w:val="404040" w:themeColor="text1" w:themeTint="BF"/>
          <w:sz w:val="20"/>
          <w:szCs w:val="20"/>
          <w:u w:color="404040"/>
        </w:rPr>
        <w:t>ż</w:t>
      </w:r>
      <w:r w:rsidRPr="004C311B">
        <w:rPr>
          <w:rStyle w:val="BrakA"/>
          <w:rFonts w:ascii="Arial" w:hAnsi="Arial"/>
          <w:color w:val="404040" w:themeColor="text1" w:themeTint="BF"/>
          <w:sz w:val="20"/>
          <w:szCs w:val="20"/>
          <w:u w:color="404040"/>
        </w:rPr>
        <w:t>e</w:t>
      </w:r>
      <w:r w:rsidRPr="004C311B">
        <w:rPr>
          <w:rStyle w:val="BrakA"/>
          <w:rFonts w:ascii="Arial" w:hAnsi="Arial"/>
          <w:color w:val="404040" w:themeColor="text1" w:themeTint="BF"/>
          <w:sz w:val="20"/>
          <w:szCs w:val="20"/>
          <w:u w:color="404040"/>
        </w:rPr>
        <w:t xml:space="preserve"> dokumenty za</w:t>
      </w:r>
      <w:r w:rsidRPr="004C311B">
        <w:rPr>
          <w:rStyle w:val="BrakA"/>
          <w:rFonts w:ascii="Arial" w:hAnsi="Arial"/>
          <w:color w:val="404040" w:themeColor="text1" w:themeTint="BF"/>
          <w:sz w:val="20"/>
          <w:szCs w:val="20"/>
          <w:u w:color="404040"/>
        </w:rPr>
        <w:t>łą</w:t>
      </w:r>
      <w:r w:rsidRPr="004C311B">
        <w:rPr>
          <w:rStyle w:val="BrakA"/>
          <w:rFonts w:ascii="Arial" w:hAnsi="Arial"/>
          <w:color w:val="404040" w:themeColor="text1" w:themeTint="BF"/>
          <w:sz w:val="20"/>
          <w:szCs w:val="20"/>
          <w:u w:color="404040"/>
        </w:rPr>
        <w:t>czone do oferty opisuj</w:t>
      </w:r>
      <w:r w:rsidRPr="004C311B">
        <w:rPr>
          <w:rStyle w:val="BrakA"/>
          <w:rFonts w:ascii="Arial" w:hAnsi="Arial"/>
          <w:color w:val="404040" w:themeColor="text1" w:themeTint="BF"/>
          <w:sz w:val="20"/>
          <w:szCs w:val="20"/>
          <w:u w:color="404040"/>
        </w:rPr>
        <w:t xml:space="preserve">ą </w:t>
      </w:r>
      <w:r w:rsidRPr="004C311B">
        <w:rPr>
          <w:rStyle w:val="BrakA"/>
          <w:rFonts w:ascii="Arial" w:hAnsi="Arial"/>
          <w:color w:val="404040" w:themeColor="text1" w:themeTint="BF"/>
          <w:sz w:val="20"/>
          <w:szCs w:val="20"/>
          <w:u w:color="404040"/>
        </w:rPr>
        <w:t>stan prawny i faktyczny, aktualny  na dzie</w:t>
      </w:r>
      <w:r w:rsidRPr="004C311B">
        <w:rPr>
          <w:rStyle w:val="BrakA"/>
          <w:rFonts w:ascii="Arial" w:hAnsi="Arial"/>
          <w:color w:val="404040" w:themeColor="text1" w:themeTint="BF"/>
          <w:sz w:val="20"/>
          <w:szCs w:val="20"/>
          <w:u w:color="404040"/>
        </w:rPr>
        <w:t xml:space="preserve">ń </w:t>
      </w:r>
      <w:r w:rsidRPr="004C311B">
        <w:rPr>
          <w:rStyle w:val="BrakA"/>
          <w:rFonts w:ascii="Arial" w:hAnsi="Arial"/>
          <w:color w:val="404040" w:themeColor="text1" w:themeTint="BF"/>
          <w:sz w:val="20"/>
          <w:szCs w:val="20"/>
          <w:u w:color="404040"/>
        </w:rPr>
        <w:t>sk</w:t>
      </w:r>
      <w:r w:rsidRPr="004C311B">
        <w:rPr>
          <w:rStyle w:val="BrakA"/>
          <w:rFonts w:ascii="Arial" w:hAnsi="Arial"/>
          <w:color w:val="404040" w:themeColor="text1" w:themeTint="BF"/>
          <w:sz w:val="20"/>
          <w:szCs w:val="20"/>
          <w:u w:color="404040"/>
        </w:rPr>
        <w:t>ł</w:t>
      </w:r>
      <w:r w:rsidRPr="004C311B">
        <w:rPr>
          <w:rStyle w:val="BrakA"/>
          <w:rFonts w:ascii="Arial" w:hAnsi="Arial"/>
          <w:color w:val="404040" w:themeColor="text1" w:themeTint="BF"/>
          <w:sz w:val="20"/>
          <w:szCs w:val="20"/>
          <w:u w:color="404040"/>
        </w:rPr>
        <w:t xml:space="preserve">adania oferty. </w:t>
      </w:r>
    </w:p>
    <w:p w:rsidR="003407AD" w:rsidRPr="004C311B" w:rsidRDefault="003407AD">
      <w:pPr>
        <w:tabs>
          <w:tab w:val="left" w:pos="4111"/>
          <w:tab w:val="left" w:pos="4395"/>
          <w:tab w:val="left" w:pos="4678"/>
        </w:tabs>
        <w:spacing w:line="360" w:lineRule="auto"/>
        <w:jc w:val="both"/>
        <w:rPr>
          <w:rStyle w:val="BrakA"/>
          <w:rFonts w:ascii="Arial" w:eastAsia="Arial" w:hAnsi="Arial" w:cs="Arial"/>
          <w:color w:val="404040" w:themeColor="text1" w:themeTint="BF"/>
          <w:sz w:val="20"/>
          <w:szCs w:val="20"/>
          <w:u w:color="404040"/>
        </w:rPr>
      </w:pPr>
    </w:p>
    <w:p w:rsidR="003407AD" w:rsidRPr="004C311B" w:rsidRDefault="00B903A9">
      <w:pPr>
        <w:tabs>
          <w:tab w:val="left" w:pos="4111"/>
          <w:tab w:val="left" w:pos="4395"/>
          <w:tab w:val="left" w:pos="4678"/>
        </w:tabs>
        <w:spacing w:line="360" w:lineRule="auto"/>
        <w:jc w:val="both"/>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Poni</w:t>
      </w:r>
      <w:r w:rsidRPr="004C311B">
        <w:rPr>
          <w:rStyle w:val="BrakA"/>
          <w:rFonts w:ascii="Arial" w:hAnsi="Arial"/>
          <w:color w:val="404040" w:themeColor="text1" w:themeTint="BF"/>
          <w:sz w:val="20"/>
          <w:szCs w:val="20"/>
          <w:u w:color="404040"/>
        </w:rPr>
        <w:t>ż</w:t>
      </w:r>
      <w:r w:rsidRPr="004C311B">
        <w:rPr>
          <w:rStyle w:val="BrakA"/>
          <w:rFonts w:ascii="Arial" w:hAnsi="Arial"/>
          <w:color w:val="404040" w:themeColor="text1" w:themeTint="BF"/>
          <w:sz w:val="20"/>
          <w:szCs w:val="20"/>
          <w:u w:color="404040"/>
        </w:rPr>
        <w:t>ej podajemy dane kontaktowe dla potrzeb niniejszego post</w:t>
      </w:r>
      <w:r w:rsidRPr="004C311B">
        <w:rPr>
          <w:rStyle w:val="BrakA"/>
          <w:rFonts w:ascii="Arial" w:hAnsi="Arial"/>
          <w:color w:val="404040" w:themeColor="text1" w:themeTint="BF"/>
          <w:sz w:val="20"/>
          <w:szCs w:val="20"/>
          <w:u w:color="404040"/>
        </w:rPr>
        <w:t>ę</w:t>
      </w:r>
      <w:r w:rsidRPr="004C311B">
        <w:rPr>
          <w:rStyle w:val="BrakA"/>
          <w:rFonts w:ascii="Arial" w:hAnsi="Arial"/>
          <w:color w:val="404040" w:themeColor="text1" w:themeTint="BF"/>
          <w:sz w:val="20"/>
          <w:szCs w:val="20"/>
          <w:u w:color="404040"/>
        </w:rPr>
        <w:t>powania.</w:t>
      </w:r>
    </w:p>
    <w:p w:rsidR="003407AD" w:rsidRPr="004C311B" w:rsidRDefault="00B903A9">
      <w:pPr>
        <w:pStyle w:val="Akapitzlist"/>
        <w:tabs>
          <w:tab w:val="left" w:pos="426"/>
          <w:tab w:val="left" w:pos="4395"/>
          <w:tab w:val="left" w:pos="4678"/>
        </w:tabs>
        <w:spacing w:line="360" w:lineRule="auto"/>
        <w:ind w:left="0"/>
        <w:jc w:val="both"/>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lang w:val="en-US"/>
        </w:rPr>
        <w:t>Adres do korespondencji:  _____________________________________</w:t>
      </w:r>
    </w:p>
    <w:p w:rsidR="003407AD" w:rsidRPr="004C311B" w:rsidRDefault="00B903A9">
      <w:pPr>
        <w:pStyle w:val="Akapitzlist"/>
        <w:tabs>
          <w:tab w:val="left" w:pos="426"/>
        </w:tabs>
        <w:spacing w:line="360" w:lineRule="auto"/>
        <w:ind w:left="0"/>
        <w:jc w:val="both"/>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 xml:space="preserve">Osoba uprawniona </w:t>
      </w:r>
      <w:r w:rsidRPr="004C311B">
        <w:rPr>
          <w:rStyle w:val="BrakA"/>
          <w:rFonts w:ascii="Arial" w:hAnsi="Arial"/>
          <w:color w:val="404040" w:themeColor="text1" w:themeTint="BF"/>
          <w:sz w:val="20"/>
          <w:szCs w:val="20"/>
          <w:u w:color="404040"/>
        </w:rPr>
        <w:t>do kontaktu w sprawie niniejszego post</w:t>
      </w:r>
      <w:r w:rsidRPr="004C311B">
        <w:rPr>
          <w:rStyle w:val="BrakA"/>
          <w:rFonts w:ascii="Arial" w:hAnsi="Arial"/>
          <w:color w:val="404040" w:themeColor="text1" w:themeTint="BF"/>
          <w:sz w:val="20"/>
          <w:szCs w:val="20"/>
          <w:u w:color="404040"/>
        </w:rPr>
        <w:t>ę</w:t>
      </w:r>
      <w:r w:rsidRPr="004C311B">
        <w:rPr>
          <w:rStyle w:val="BrakA"/>
          <w:rFonts w:ascii="Arial" w:hAnsi="Arial"/>
          <w:color w:val="404040" w:themeColor="text1" w:themeTint="BF"/>
          <w:sz w:val="20"/>
          <w:szCs w:val="20"/>
          <w:u w:color="404040"/>
        </w:rPr>
        <w:t>powania:</w:t>
      </w:r>
    </w:p>
    <w:p w:rsidR="003407AD" w:rsidRPr="004C311B" w:rsidRDefault="00B903A9">
      <w:pPr>
        <w:tabs>
          <w:tab w:val="left" w:pos="4111"/>
          <w:tab w:val="left" w:pos="4395"/>
          <w:tab w:val="left" w:pos="4678"/>
        </w:tabs>
        <w:spacing w:line="360" w:lineRule="auto"/>
        <w:jc w:val="both"/>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lang w:val="en-US"/>
        </w:rPr>
        <w:t>Pan/Pani*</w:t>
      </w:r>
      <w:r w:rsidRPr="004C311B">
        <w:rPr>
          <w:rStyle w:val="BrakA"/>
          <w:rFonts w:ascii="Arial" w:hAnsi="Arial"/>
          <w:color w:val="404040" w:themeColor="text1" w:themeTint="BF"/>
          <w:sz w:val="20"/>
          <w:szCs w:val="20"/>
          <w:u w:color="404040"/>
        </w:rPr>
        <w:t>……………………………………………………………………………………</w:t>
      </w:r>
      <w:r w:rsidRPr="004C311B">
        <w:rPr>
          <w:rStyle w:val="BrakA"/>
          <w:rFonts w:ascii="Arial" w:hAnsi="Arial"/>
          <w:color w:val="404040" w:themeColor="text1" w:themeTint="BF"/>
          <w:sz w:val="20"/>
          <w:szCs w:val="20"/>
          <w:u w:color="404040"/>
        </w:rPr>
        <w:t>....</w:t>
      </w:r>
    </w:p>
    <w:p w:rsidR="003407AD" w:rsidRPr="004C311B" w:rsidRDefault="00B903A9">
      <w:pPr>
        <w:tabs>
          <w:tab w:val="left" w:pos="4111"/>
          <w:tab w:val="left" w:pos="4395"/>
          <w:tab w:val="left" w:pos="4678"/>
        </w:tabs>
        <w:spacing w:line="360" w:lineRule="auto"/>
        <w:jc w:val="both"/>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lang w:val="pt-PT"/>
        </w:rPr>
        <w:t xml:space="preserve">Nr tel. </w:t>
      </w:r>
      <w:r w:rsidRPr="004C311B">
        <w:rPr>
          <w:rStyle w:val="BrakA"/>
          <w:rFonts w:ascii="Arial" w:hAnsi="Arial"/>
          <w:color w:val="404040" w:themeColor="text1" w:themeTint="BF"/>
          <w:sz w:val="20"/>
          <w:szCs w:val="20"/>
          <w:u w:color="404040"/>
        </w:rPr>
        <w:t>………………</w:t>
      </w:r>
      <w:r w:rsidRPr="004C311B">
        <w:rPr>
          <w:rStyle w:val="BrakA"/>
          <w:rFonts w:ascii="Arial" w:hAnsi="Arial"/>
          <w:color w:val="404040" w:themeColor="text1" w:themeTint="BF"/>
          <w:sz w:val="20"/>
          <w:szCs w:val="20"/>
          <w:u w:color="404040"/>
        </w:rPr>
        <w:t xml:space="preserve">., adres e-mail: </w:t>
      </w:r>
      <w:r w:rsidRPr="004C311B">
        <w:rPr>
          <w:rStyle w:val="BrakA"/>
          <w:rFonts w:ascii="Arial" w:hAnsi="Arial"/>
          <w:color w:val="404040" w:themeColor="text1" w:themeTint="BF"/>
          <w:sz w:val="20"/>
          <w:szCs w:val="20"/>
          <w:u w:color="404040"/>
        </w:rPr>
        <w:t>………………………………………</w:t>
      </w:r>
    </w:p>
    <w:p w:rsidR="003407AD" w:rsidRPr="004C311B" w:rsidRDefault="00B903A9" w:rsidP="00B903A9">
      <w:pPr>
        <w:pStyle w:val="Standardowy0"/>
        <w:numPr>
          <w:ilvl w:val="0"/>
          <w:numId w:val="33"/>
        </w:numPr>
        <w:spacing w:line="360" w:lineRule="auto"/>
        <w:jc w:val="both"/>
        <w:rPr>
          <w:rStyle w:val="BrakA"/>
          <w:color w:val="404040" w:themeColor="text1" w:themeTint="BF"/>
          <w:sz w:val="20"/>
          <w:szCs w:val="20"/>
          <w:u w:color="404040"/>
        </w:rPr>
      </w:pPr>
      <w:r w:rsidRPr="004C311B">
        <w:rPr>
          <w:rStyle w:val="BrakA"/>
          <w:color w:val="404040" w:themeColor="text1" w:themeTint="BF"/>
          <w:sz w:val="20"/>
          <w:szCs w:val="20"/>
          <w:u w:color="404040"/>
        </w:rPr>
        <w:t>Niniejszy Formularz Oferty składam/my na ______ kolejno ponumerowanych stronach.</w:t>
      </w:r>
    </w:p>
    <w:p w:rsidR="003407AD" w:rsidRPr="004C311B" w:rsidRDefault="00B903A9">
      <w:pPr>
        <w:pStyle w:val="Tekstpodstawowy"/>
        <w:tabs>
          <w:tab w:val="clear" w:pos="720"/>
          <w:tab w:val="left" w:pos="426"/>
          <w:tab w:val="left" w:pos="993"/>
          <w:tab w:val="right" w:leader="dot" w:pos="9072"/>
        </w:tabs>
        <w:rPr>
          <w:rStyle w:val="BrakA"/>
          <w:rFonts w:ascii="Arial" w:eastAsia="Arial" w:hAnsi="Arial" w:cs="Arial"/>
          <w:i/>
          <w:iCs/>
          <w:color w:val="404040" w:themeColor="text1" w:themeTint="BF"/>
          <w:sz w:val="20"/>
          <w:szCs w:val="20"/>
          <w:u w:color="404040"/>
        </w:rPr>
      </w:pPr>
      <w:r w:rsidRPr="004C311B">
        <w:rPr>
          <w:rStyle w:val="BrakA"/>
          <w:rFonts w:ascii="Arial" w:hAnsi="Arial"/>
          <w:i/>
          <w:iCs/>
          <w:color w:val="404040" w:themeColor="text1" w:themeTint="BF"/>
          <w:sz w:val="20"/>
          <w:szCs w:val="20"/>
          <w:u w:color="404040"/>
        </w:rPr>
        <w:t>(* niepotrzebne skre</w:t>
      </w:r>
      <w:r w:rsidRPr="004C311B">
        <w:rPr>
          <w:rStyle w:val="BrakA"/>
          <w:rFonts w:ascii="Arial" w:hAnsi="Arial"/>
          <w:i/>
          <w:iCs/>
          <w:color w:val="404040" w:themeColor="text1" w:themeTint="BF"/>
          <w:sz w:val="20"/>
          <w:szCs w:val="20"/>
          <w:u w:color="404040"/>
        </w:rPr>
        <w:t>ś</w:t>
      </w:r>
      <w:r w:rsidRPr="004C311B">
        <w:rPr>
          <w:rStyle w:val="BrakA"/>
          <w:rFonts w:ascii="Arial" w:hAnsi="Arial"/>
          <w:i/>
          <w:iCs/>
          <w:color w:val="404040" w:themeColor="text1" w:themeTint="BF"/>
          <w:sz w:val="20"/>
          <w:szCs w:val="20"/>
          <w:u w:color="404040"/>
        </w:rPr>
        <w:t>li</w:t>
      </w:r>
      <w:r w:rsidRPr="004C311B">
        <w:rPr>
          <w:rStyle w:val="BrakA"/>
          <w:rFonts w:ascii="Arial" w:hAnsi="Arial"/>
          <w:i/>
          <w:iCs/>
          <w:color w:val="404040" w:themeColor="text1" w:themeTint="BF"/>
          <w:sz w:val="20"/>
          <w:szCs w:val="20"/>
          <w:u w:color="404040"/>
        </w:rPr>
        <w:t>ć</w:t>
      </w:r>
      <w:r w:rsidRPr="004C311B">
        <w:rPr>
          <w:rStyle w:val="BrakA"/>
          <w:rFonts w:ascii="Arial" w:hAnsi="Arial"/>
          <w:i/>
          <w:iCs/>
          <w:color w:val="404040" w:themeColor="text1" w:themeTint="BF"/>
          <w:sz w:val="20"/>
          <w:szCs w:val="20"/>
          <w:u w:color="404040"/>
        </w:rPr>
        <w:t>)</w:t>
      </w:r>
    </w:p>
    <w:p w:rsidR="003407AD" w:rsidRPr="004C311B" w:rsidRDefault="003407AD">
      <w:pPr>
        <w:spacing w:line="360" w:lineRule="auto"/>
        <w:jc w:val="both"/>
        <w:rPr>
          <w:rStyle w:val="BrakA"/>
          <w:rFonts w:ascii="Arial" w:eastAsia="Arial" w:hAnsi="Arial" w:cs="Arial"/>
          <w:color w:val="404040" w:themeColor="text1" w:themeTint="BF"/>
          <w:sz w:val="20"/>
          <w:szCs w:val="20"/>
          <w:u w:color="404040"/>
        </w:rPr>
      </w:pPr>
    </w:p>
    <w:p w:rsidR="003407AD" w:rsidRPr="004C311B" w:rsidRDefault="003407AD">
      <w:pPr>
        <w:spacing w:line="360" w:lineRule="auto"/>
        <w:jc w:val="both"/>
        <w:rPr>
          <w:rStyle w:val="BrakA"/>
          <w:rFonts w:ascii="Arial" w:eastAsia="Arial" w:hAnsi="Arial" w:cs="Arial"/>
          <w:color w:val="404040" w:themeColor="text1" w:themeTint="BF"/>
          <w:sz w:val="20"/>
          <w:szCs w:val="20"/>
          <w:u w:color="404040"/>
        </w:rPr>
      </w:pPr>
    </w:p>
    <w:p w:rsidR="003407AD" w:rsidRPr="004C311B" w:rsidRDefault="003407AD">
      <w:pPr>
        <w:spacing w:line="360" w:lineRule="auto"/>
        <w:jc w:val="both"/>
        <w:rPr>
          <w:rStyle w:val="BrakA"/>
          <w:rFonts w:ascii="Arial" w:eastAsia="Arial" w:hAnsi="Arial" w:cs="Arial"/>
          <w:color w:val="404040" w:themeColor="text1" w:themeTint="BF"/>
          <w:sz w:val="20"/>
          <w:szCs w:val="20"/>
          <w:u w:color="404040"/>
        </w:rPr>
      </w:pPr>
    </w:p>
    <w:p w:rsidR="003407AD" w:rsidRPr="004C311B" w:rsidRDefault="00B903A9">
      <w:pPr>
        <w:spacing w:line="360" w:lineRule="auto"/>
        <w:jc w:val="both"/>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lang w:val="en-US"/>
        </w:rPr>
        <w:t>_______________________, dnia _____________</w:t>
      </w:r>
    </w:p>
    <w:p w:rsidR="003407AD" w:rsidRPr="004C311B" w:rsidRDefault="00B903A9">
      <w:pPr>
        <w:tabs>
          <w:tab w:val="left" w:pos="576"/>
        </w:tabs>
        <w:spacing w:line="360" w:lineRule="auto"/>
        <w:rPr>
          <w:rStyle w:val="BrakA"/>
          <w:rFonts w:ascii="Arial" w:eastAsia="Arial" w:hAnsi="Arial" w:cs="Arial"/>
          <w:b/>
          <w:bCs/>
          <w:color w:val="404040" w:themeColor="text1" w:themeTint="BF"/>
          <w:sz w:val="20"/>
          <w:szCs w:val="20"/>
          <w:u w:color="404040"/>
        </w:rPr>
      </w:pPr>
      <w:r w:rsidRPr="004C311B">
        <w:rPr>
          <w:rStyle w:val="BrakA"/>
          <w:rFonts w:ascii="Arial" w:eastAsia="Arial" w:hAnsi="Arial" w:cs="Arial"/>
          <w:color w:val="404040" w:themeColor="text1" w:themeTint="BF"/>
          <w:sz w:val="20"/>
          <w:szCs w:val="20"/>
          <w:u w:color="404040"/>
        </w:rPr>
        <w:tab/>
        <w:t>(miejscowo</w:t>
      </w:r>
      <w:r w:rsidRPr="004C311B">
        <w:rPr>
          <w:rStyle w:val="BrakA"/>
          <w:rFonts w:ascii="Arial" w:hAnsi="Arial"/>
          <w:color w:val="404040" w:themeColor="text1" w:themeTint="BF"/>
          <w:sz w:val="20"/>
          <w:szCs w:val="20"/>
          <w:u w:color="404040"/>
        </w:rPr>
        <w:t>ść</w:t>
      </w:r>
      <w:r w:rsidRPr="004C311B">
        <w:rPr>
          <w:rStyle w:val="BrakA"/>
          <w:rFonts w:ascii="Arial" w:hAnsi="Arial"/>
          <w:color w:val="404040" w:themeColor="text1" w:themeTint="BF"/>
          <w:sz w:val="20"/>
          <w:szCs w:val="20"/>
          <w:u w:color="404040"/>
          <w:lang w:val="de-DE"/>
        </w:rPr>
        <w:t>)                              (data)</w:t>
      </w:r>
      <w:r w:rsidRPr="004C311B">
        <w:rPr>
          <w:rStyle w:val="BrakA"/>
          <w:rFonts w:ascii="Arial" w:hAnsi="Arial"/>
          <w:color w:val="404040" w:themeColor="text1" w:themeTint="BF"/>
          <w:sz w:val="20"/>
          <w:szCs w:val="20"/>
          <w:u w:color="404040"/>
          <w:lang w:val="de-DE"/>
        </w:rPr>
        <w:tab/>
      </w:r>
      <w:r w:rsidRPr="004C311B">
        <w:rPr>
          <w:rStyle w:val="BrakA"/>
          <w:rFonts w:ascii="Arial" w:hAnsi="Arial"/>
          <w:color w:val="404040" w:themeColor="text1" w:themeTint="BF"/>
          <w:sz w:val="20"/>
          <w:szCs w:val="20"/>
          <w:u w:color="404040"/>
          <w:lang w:val="de-DE"/>
        </w:rPr>
        <w:tab/>
      </w:r>
    </w:p>
    <w:p w:rsidR="003407AD" w:rsidRPr="004C311B" w:rsidRDefault="00B903A9">
      <w:pPr>
        <w:tabs>
          <w:tab w:val="left" w:pos="576"/>
        </w:tabs>
        <w:spacing w:line="360" w:lineRule="auto"/>
        <w:rPr>
          <w:rStyle w:val="BrakA"/>
          <w:rFonts w:ascii="Arial" w:eastAsia="Arial" w:hAnsi="Arial" w:cs="Arial"/>
          <w:b/>
          <w:bCs/>
          <w:color w:val="404040" w:themeColor="text1" w:themeTint="BF"/>
          <w:sz w:val="20"/>
          <w:szCs w:val="20"/>
          <w:u w:color="404040"/>
        </w:rPr>
      </w:pPr>
      <w:r w:rsidRPr="004C311B">
        <w:rPr>
          <w:rStyle w:val="BrakA"/>
          <w:rFonts w:ascii="Arial" w:eastAsia="Arial" w:hAnsi="Arial" w:cs="Arial"/>
          <w:b/>
          <w:bCs/>
          <w:color w:val="404040" w:themeColor="text1" w:themeTint="BF"/>
          <w:sz w:val="20"/>
          <w:szCs w:val="20"/>
          <w:u w:color="404040"/>
        </w:rPr>
        <w:tab/>
      </w:r>
      <w:r w:rsidRPr="004C311B">
        <w:rPr>
          <w:rStyle w:val="BrakA"/>
          <w:rFonts w:ascii="Arial" w:eastAsia="Arial" w:hAnsi="Arial" w:cs="Arial"/>
          <w:b/>
          <w:bCs/>
          <w:color w:val="404040" w:themeColor="text1" w:themeTint="BF"/>
          <w:sz w:val="20"/>
          <w:szCs w:val="20"/>
          <w:u w:color="404040"/>
        </w:rPr>
        <w:tab/>
      </w:r>
      <w:r w:rsidRPr="004C311B">
        <w:rPr>
          <w:rStyle w:val="BrakA"/>
          <w:rFonts w:ascii="Arial" w:eastAsia="Arial" w:hAnsi="Arial" w:cs="Arial"/>
          <w:b/>
          <w:bCs/>
          <w:color w:val="404040" w:themeColor="text1" w:themeTint="BF"/>
          <w:sz w:val="20"/>
          <w:szCs w:val="20"/>
          <w:u w:color="404040"/>
        </w:rPr>
        <w:tab/>
      </w:r>
      <w:r w:rsidRPr="004C311B">
        <w:rPr>
          <w:rStyle w:val="BrakA"/>
          <w:rFonts w:ascii="Arial" w:eastAsia="Arial" w:hAnsi="Arial" w:cs="Arial"/>
          <w:b/>
          <w:bCs/>
          <w:color w:val="404040" w:themeColor="text1" w:themeTint="BF"/>
          <w:sz w:val="20"/>
          <w:szCs w:val="20"/>
          <w:u w:color="404040"/>
        </w:rPr>
        <w:tab/>
      </w:r>
      <w:r w:rsidRPr="004C311B">
        <w:rPr>
          <w:rStyle w:val="BrakA"/>
          <w:rFonts w:ascii="Arial" w:eastAsia="Arial" w:hAnsi="Arial" w:cs="Arial"/>
          <w:b/>
          <w:bCs/>
          <w:color w:val="404040" w:themeColor="text1" w:themeTint="BF"/>
          <w:sz w:val="20"/>
          <w:szCs w:val="20"/>
          <w:u w:color="404040"/>
        </w:rPr>
        <w:tab/>
      </w:r>
    </w:p>
    <w:p w:rsidR="003407AD" w:rsidRPr="004C311B" w:rsidRDefault="00B903A9">
      <w:pPr>
        <w:spacing w:line="360" w:lineRule="auto"/>
        <w:ind w:left="4247" w:firstLine="709"/>
        <w:jc w:val="center"/>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lang w:val="en-US"/>
        </w:rPr>
        <w:t>____________________________________</w:t>
      </w:r>
    </w:p>
    <w:p w:rsidR="003407AD" w:rsidRPr="004C311B" w:rsidRDefault="00B903A9">
      <w:pPr>
        <w:spacing w:line="360" w:lineRule="auto"/>
        <w:ind w:left="4956"/>
        <w:jc w:val="center"/>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(podpis czytelny lub nieczytelny z piecz</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tk</w:t>
      </w:r>
      <w:r w:rsidRPr="004C311B">
        <w:rPr>
          <w:rStyle w:val="BrakA"/>
          <w:rFonts w:ascii="Arial" w:hAnsi="Arial"/>
          <w:color w:val="404040" w:themeColor="text1" w:themeTint="BF"/>
          <w:sz w:val="20"/>
          <w:szCs w:val="20"/>
          <w:u w:color="404040"/>
        </w:rPr>
        <w:t xml:space="preserve">ą </w:t>
      </w:r>
      <w:r w:rsidRPr="004C311B">
        <w:rPr>
          <w:rStyle w:val="BrakA"/>
          <w:rFonts w:ascii="Arial" w:hAnsi="Arial"/>
          <w:color w:val="404040" w:themeColor="text1" w:themeTint="BF"/>
          <w:sz w:val="20"/>
          <w:szCs w:val="20"/>
          <w:u w:color="404040"/>
        </w:rPr>
        <w:t>imienn</w:t>
      </w:r>
      <w:r w:rsidRPr="004C311B">
        <w:rPr>
          <w:rStyle w:val="BrakA"/>
          <w:rFonts w:ascii="Arial" w:hAnsi="Arial"/>
          <w:color w:val="404040" w:themeColor="text1" w:themeTint="BF"/>
          <w:sz w:val="20"/>
          <w:szCs w:val="20"/>
          <w:u w:color="404040"/>
        </w:rPr>
        <w:t xml:space="preserve">ą </w:t>
      </w:r>
      <w:r w:rsidRPr="004C311B">
        <w:rPr>
          <w:rStyle w:val="BrakA"/>
          <w:rFonts w:ascii="Arial" w:hAnsi="Arial"/>
          <w:color w:val="404040" w:themeColor="text1" w:themeTint="BF"/>
          <w:sz w:val="20"/>
          <w:szCs w:val="20"/>
          <w:u w:color="404040"/>
        </w:rPr>
        <w:t>osoby lub os</w:t>
      </w:r>
      <w:r w:rsidRPr="004C311B">
        <w:rPr>
          <w:rStyle w:val="BrakA"/>
          <w:rFonts w:ascii="Arial" w:hAnsi="Arial"/>
          <w:color w:val="404040" w:themeColor="text1" w:themeTint="BF"/>
          <w:sz w:val="20"/>
          <w:szCs w:val="20"/>
          <w:u w:color="404040"/>
          <w:lang w:val="es-ES_tradnl"/>
        </w:rPr>
        <w:t>ó</w:t>
      </w:r>
      <w:r w:rsidRPr="004C311B">
        <w:rPr>
          <w:rStyle w:val="BrakA"/>
          <w:rFonts w:ascii="Arial" w:hAnsi="Arial"/>
          <w:color w:val="404040" w:themeColor="text1" w:themeTint="BF"/>
          <w:sz w:val="20"/>
          <w:szCs w:val="20"/>
          <w:u w:color="404040"/>
        </w:rPr>
        <w:t>b upowa</w:t>
      </w:r>
      <w:r w:rsidRPr="004C311B">
        <w:rPr>
          <w:rStyle w:val="BrakA"/>
          <w:rFonts w:ascii="Arial" w:hAnsi="Arial"/>
          <w:color w:val="404040" w:themeColor="text1" w:themeTint="BF"/>
          <w:sz w:val="20"/>
          <w:szCs w:val="20"/>
          <w:u w:color="404040"/>
        </w:rPr>
        <w:t>ż</w:t>
      </w:r>
      <w:r w:rsidRPr="004C311B">
        <w:rPr>
          <w:rStyle w:val="BrakA"/>
          <w:rFonts w:ascii="Arial" w:hAnsi="Arial"/>
          <w:color w:val="404040" w:themeColor="text1" w:themeTint="BF"/>
          <w:sz w:val="20"/>
          <w:szCs w:val="20"/>
          <w:u w:color="404040"/>
        </w:rPr>
        <w:t>nionych do podpisu w imieniu Wykonawcy)</w:t>
      </w:r>
      <w:r w:rsidRPr="004C311B">
        <w:rPr>
          <w:rStyle w:val="BrakA"/>
          <w:rFonts w:ascii="Arial" w:hAnsi="Arial"/>
          <w:b/>
          <w:bCs/>
          <w:color w:val="404040" w:themeColor="text1" w:themeTint="BF"/>
          <w:sz w:val="20"/>
          <w:szCs w:val="20"/>
          <w:u w:color="404040"/>
        </w:rPr>
        <w:t xml:space="preserve"> </w:t>
      </w:r>
    </w:p>
    <w:p w:rsidR="003407AD" w:rsidRPr="004C311B" w:rsidRDefault="003407AD">
      <w:pPr>
        <w:spacing w:line="360" w:lineRule="auto"/>
        <w:ind w:left="357" w:hanging="357"/>
        <w:jc w:val="center"/>
        <w:rPr>
          <w:rStyle w:val="BrakA"/>
          <w:rFonts w:ascii="Arial" w:eastAsia="Arial" w:hAnsi="Arial" w:cs="Arial"/>
          <w:b/>
          <w:bCs/>
          <w:color w:val="404040" w:themeColor="text1" w:themeTint="BF"/>
          <w:sz w:val="20"/>
          <w:szCs w:val="20"/>
          <w:u w:color="404040"/>
        </w:rPr>
      </w:pPr>
    </w:p>
    <w:p w:rsidR="003407AD" w:rsidRPr="004C311B" w:rsidRDefault="003407AD">
      <w:pPr>
        <w:spacing w:line="360" w:lineRule="auto"/>
        <w:rPr>
          <w:rStyle w:val="BrakA"/>
          <w:rFonts w:ascii="Arial" w:eastAsia="Arial" w:hAnsi="Arial" w:cs="Arial"/>
          <w:color w:val="404040" w:themeColor="text1" w:themeTint="BF"/>
          <w:sz w:val="20"/>
          <w:szCs w:val="20"/>
          <w:u w:color="404040"/>
        </w:rPr>
      </w:pPr>
    </w:p>
    <w:p w:rsidR="003407AD" w:rsidRPr="004C311B" w:rsidRDefault="003407AD">
      <w:pPr>
        <w:pStyle w:val="Nagwek1"/>
        <w:spacing w:before="0" w:line="360" w:lineRule="auto"/>
        <w:rPr>
          <w:rStyle w:val="BrakA"/>
          <w:color w:val="404040" w:themeColor="text1" w:themeTint="BF"/>
          <w:u w:color="404040"/>
        </w:rPr>
      </w:pPr>
    </w:p>
    <w:p w:rsidR="003407AD" w:rsidRPr="004C311B" w:rsidRDefault="003407AD">
      <w:pPr>
        <w:rPr>
          <w:rStyle w:val="BrakA"/>
          <w:color w:val="404040" w:themeColor="text1" w:themeTint="BF"/>
          <w:u w:color="404040"/>
        </w:rPr>
      </w:pPr>
    </w:p>
    <w:p w:rsidR="003407AD" w:rsidRPr="004C311B" w:rsidRDefault="00B903A9">
      <w:pPr>
        <w:rPr>
          <w:color w:val="404040" w:themeColor="text1" w:themeTint="BF"/>
        </w:rPr>
      </w:pPr>
      <w:r w:rsidRPr="004C311B">
        <w:rPr>
          <w:rStyle w:val="BrakA"/>
          <w:color w:val="404040" w:themeColor="text1" w:themeTint="BF"/>
          <w:u w:color="404040"/>
        </w:rPr>
        <w:br w:type="page"/>
      </w:r>
    </w:p>
    <w:p w:rsidR="003407AD" w:rsidRPr="004C311B" w:rsidRDefault="003407AD">
      <w:pPr>
        <w:rPr>
          <w:rStyle w:val="BrakA"/>
          <w:color w:val="404040" w:themeColor="text1" w:themeTint="BF"/>
          <w:u w:color="404040"/>
        </w:rPr>
      </w:pPr>
    </w:p>
    <w:p w:rsidR="003407AD" w:rsidRPr="004C311B" w:rsidRDefault="00B903A9">
      <w:pPr>
        <w:pStyle w:val="Nagwek1"/>
        <w:spacing w:before="0" w:line="360" w:lineRule="auto"/>
        <w:rPr>
          <w:rStyle w:val="BrakA"/>
          <w:rFonts w:ascii="Arial" w:eastAsia="Arial" w:hAnsi="Arial" w:cs="Arial"/>
          <w:color w:val="404040" w:themeColor="text1" w:themeTint="BF"/>
          <w:sz w:val="20"/>
          <w:szCs w:val="20"/>
          <w:u w:color="404040"/>
        </w:rPr>
      </w:pPr>
      <w:bookmarkStart w:id="4" w:name="_Ref335390066"/>
      <w:bookmarkStart w:id="5" w:name="_Toc18"/>
      <w:r w:rsidRPr="004C311B">
        <w:rPr>
          <w:rStyle w:val="BrakA"/>
          <w:rFonts w:ascii="Arial" w:hAnsi="Arial"/>
          <w:color w:val="404040" w:themeColor="text1" w:themeTint="BF"/>
          <w:sz w:val="20"/>
          <w:szCs w:val="20"/>
          <w:u w:color="404040"/>
        </w:rPr>
        <w:t>Za</w:t>
      </w:r>
      <w:r w:rsidRPr="004C311B">
        <w:rPr>
          <w:rStyle w:val="BrakA"/>
          <w:rFonts w:ascii="Arial" w:hAnsi="Arial"/>
          <w:color w:val="404040" w:themeColor="text1" w:themeTint="BF"/>
          <w:sz w:val="20"/>
          <w:szCs w:val="20"/>
          <w:u w:color="404040"/>
        </w:rPr>
        <w:t>łą</w:t>
      </w:r>
      <w:r w:rsidRPr="004C311B">
        <w:rPr>
          <w:rStyle w:val="BrakA"/>
          <w:rFonts w:ascii="Arial" w:hAnsi="Arial"/>
          <w:color w:val="404040" w:themeColor="text1" w:themeTint="BF"/>
          <w:sz w:val="20"/>
          <w:szCs w:val="20"/>
          <w:u w:color="404040"/>
        </w:rPr>
        <w:t>cznik 3 do SIWZ      Wz</w:t>
      </w:r>
      <w:r w:rsidRPr="004C311B">
        <w:rPr>
          <w:rStyle w:val="BrakA"/>
          <w:rFonts w:ascii="Arial" w:hAnsi="Arial"/>
          <w:color w:val="404040" w:themeColor="text1" w:themeTint="BF"/>
          <w:sz w:val="20"/>
          <w:szCs w:val="20"/>
          <w:u w:color="404040"/>
          <w:lang w:val="es-ES_tradnl"/>
        </w:rPr>
        <w:t>ó</w:t>
      </w:r>
      <w:r w:rsidRPr="004C311B">
        <w:rPr>
          <w:rStyle w:val="BrakA"/>
          <w:rFonts w:ascii="Arial" w:hAnsi="Arial"/>
          <w:color w:val="404040" w:themeColor="text1" w:themeTint="BF"/>
          <w:sz w:val="20"/>
          <w:szCs w:val="20"/>
          <w:u w:color="404040"/>
        </w:rPr>
        <w:t>r o</w:t>
      </w:r>
      <w:r w:rsidRPr="004C311B">
        <w:rPr>
          <w:rStyle w:val="BrakA"/>
          <w:rFonts w:ascii="Arial" w:hAnsi="Arial"/>
          <w:color w:val="404040" w:themeColor="text1" w:themeTint="BF"/>
          <w:sz w:val="20"/>
          <w:szCs w:val="20"/>
          <w:u w:color="404040"/>
        </w:rPr>
        <w:t>ś</w:t>
      </w:r>
      <w:r w:rsidRPr="004C311B">
        <w:rPr>
          <w:rStyle w:val="BrakA"/>
          <w:rFonts w:ascii="Arial" w:hAnsi="Arial"/>
          <w:color w:val="404040" w:themeColor="text1" w:themeTint="BF"/>
          <w:sz w:val="20"/>
          <w:szCs w:val="20"/>
          <w:u w:color="404040"/>
        </w:rPr>
        <w:t>wiadczenia dotycz</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cego spe</w:t>
      </w:r>
      <w:r w:rsidRPr="004C311B">
        <w:rPr>
          <w:rStyle w:val="BrakA"/>
          <w:rFonts w:ascii="Arial" w:hAnsi="Arial"/>
          <w:color w:val="404040" w:themeColor="text1" w:themeTint="BF"/>
          <w:sz w:val="20"/>
          <w:szCs w:val="20"/>
          <w:u w:color="404040"/>
        </w:rPr>
        <w:t>ł</w:t>
      </w:r>
      <w:r w:rsidRPr="004C311B">
        <w:rPr>
          <w:rStyle w:val="BrakA"/>
          <w:rFonts w:ascii="Arial" w:hAnsi="Arial"/>
          <w:color w:val="404040" w:themeColor="text1" w:themeTint="BF"/>
          <w:sz w:val="20"/>
          <w:szCs w:val="20"/>
          <w:u w:color="404040"/>
        </w:rPr>
        <w:t>niania warunk</w:t>
      </w:r>
      <w:r w:rsidRPr="004C311B">
        <w:rPr>
          <w:rStyle w:val="BrakA"/>
          <w:rFonts w:ascii="Arial" w:hAnsi="Arial"/>
          <w:color w:val="404040" w:themeColor="text1" w:themeTint="BF"/>
          <w:sz w:val="20"/>
          <w:szCs w:val="20"/>
          <w:u w:color="404040"/>
          <w:lang w:val="es-ES_tradnl"/>
        </w:rPr>
        <w:t>ó</w:t>
      </w:r>
      <w:r w:rsidRPr="004C311B">
        <w:rPr>
          <w:rStyle w:val="BrakA"/>
          <w:rFonts w:ascii="Arial" w:hAnsi="Arial"/>
          <w:color w:val="404040" w:themeColor="text1" w:themeTint="BF"/>
          <w:sz w:val="20"/>
          <w:szCs w:val="20"/>
          <w:u w:color="404040"/>
        </w:rPr>
        <w:t>w udzia</w:t>
      </w:r>
      <w:r w:rsidRPr="004C311B">
        <w:rPr>
          <w:rStyle w:val="BrakA"/>
          <w:rFonts w:ascii="Arial" w:hAnsi="Arial"/>
          <w:color w:val="404040" w:themeColor="text1" w:themeTint="BF"/>
          <w:sz w:val="20"/>
          <w:szCs w:val="20"/>
          <w:u w:color="404040"/>
        </w:rPr>
        <w:t>ł</w:t>
      </w:r>
      <w:r w:rsidRPr="004C311B">
        <w:rPr>
          <w:rStyle w:val="BrakA"/>
          <w:rFonts w:ascii="Arial" w:hAnsi="Arial"/>
          <w:color w:val="404040" w:themeColor="text1" w:themeTint="BF"/>
          <w:sz w:val="20"/>
          <w:szCs w:val="20"/>
          <w:u w:color="404040"/>
        </w:rPr>
        <w:t>u w post</w:t>
      </w:r>
      <w:r w:rsidRPr="004C311B">
        <w:rPr>
          <w:rStyle w:val="BrakA"/>
          <w:rFonts w:ascii="Arial" w:hAnsi="Arial"/>
          <w:color w:val="404040" w:themeColor="text1" w:themeTint="BF"/>
          <w:sz w:val="20"/>
          <w:szCs w:val="20"/>
          <w:u w:color="404040"/>
        </w:rPr>
        <w:t>ę</w:t>
      </w:r>
      <w:r w:rsidRPr="004C311B">
        <w:rPr>
          <w:rStyle w:val="BrakA"/>
          <w:rFonts w:ascii="Arial" w:hAnsi="Arial"/>
          <w:color w:val="404040" w:themeColor="text1" w:themeTint="BF"/>
          <w:sz w:val="20"/>
          <w:szCs w:val="20"/>
          <w:u w:color="404040"/>
        </w:rPr>
        <w:t>powaniu</w:t>
      </w:r>
      <w:bookmarkEnd w:id="4"/>
      <w:bookmarkEnd w:id="5"/>
    </w:p>
    <w:p w:rsidR="003407AD" w:rsidRPr="004C311B" w:rsidRDefault="003407AD">
      <w:pPr>
        <w:spacing w:line="360" w:lineRule="auto"/>
        <w:rPr>
          <w:rStyle w:val="BrakA"/>
          <w:rFonts w:ascii="Arial" w:eastAsia="Arial" w:hAnsi="Arial" w:cs="Arial"/>
          <w:color w:val="404040" w:themeColor="text1" w:themeTint="BF"/>
          <w:sz w:val="20"/>
          <w:szCs w:val="20"/>
          <w:u w:color="404040"/>
        </w:rPr>
      </w:pPr>
    </w:p>
    <w:p w:rsidR="003407AD" w:rsidRPr="004C311B" w:rsidRDefault="003407AD">
      <w:pPr>
        <w:spacing w:line="360" w:lineRule="auto"/>
        <w:rPr>
          <w:rStyle w:val="BrakA"/>
          <w:color w:val="404040" w:themeColor="text1" w:themeTint="BF"/>
          <w:u w:color="404040"/>
        </w:rPr>
      </w:pPr>
    </w:p>
    <w:p w:rsidR="003407AD" w:rsidRPr="004C311B" w:rsidRDefault="003407AD">
      <w:pPr>
        <w:spacing w:line="360" w:lineRule="auto"/>
        <w:rPr>
          <w:rStyle w:val="BrakA"/>
          <w:color w:val="404040" w:themeColor="text1" w:themeTint="BF"/>
          <w:u w:color="404040"/>
        </w:rPr>
      </w:pPr>
    </w:p>
    <w:p w:rsidR="003407AD" w:rsidRPr="004C311B" w:rsidRDefault="003407AD">
      <w:pPr>
        <w:spacing w:line="360" w:lineRule="auto"/>
        <w:rPr>
          <w:rStyle w:val="BrakA"/>
          <w:color w:val="404040" w:themeColor="text1" w:themeTint="BF"/>
          <w:u w:color="404040"/>
        </w:rPr>
      </w:pPr>
    </w:p>
    <w:p w:rsidR="003407AD" w:rsidRPr="004C311B" w:rsidRDefault="00B903A9">
      <w:pPr>
        <w:spacing w:line="360" w:lineRule="auto"/>
        <w:rPr>
          <w:rStyle w:val="BrakA"/>
          <w:rFonts w:ascii="Arial" w:eastAsia="Arial" w:hAnsi="Arial" w:cs="Arial"/>
          <w:b/>
          <w:bCs/>
          <w:color w:val="404040" w:themeColor="text1" w:themeTint="BF"/>
          <w:sz w:val="20"/>
          <w:szCs w:val="20"/>
          <w:u w:color="404040"/>
        </w:rPr>
      </w:pPr>
      <w:r w:rsidRPr="004C311B">
        <w:rPr>
          <w:rStyle w:val="BrakA"/>
          <w:rFonts w:ascii="Arial" w:hAnsi="Arial"/>
          <w:b/>
          <w:bCs/>
          <w:color w:val="404040" w:themeColor="text1" w:themeTint="BF"/>
          <w:sz w:val="20"/>
          <w:szCs w:val="20"/>
          <w:u w:color="404040"/>
        </w:rPr>
        <w:t>Cz</w:t>
      </w:r>
      <w:r w:rsidRPr="004C311B">
        <w:rPr>
          <w:rStyle w:val="BrakA"/>
          <w:rFonts w:ascii="Arial" w:hAnsi="Arial"/>
          <w:b/>
          <w:bCs/>
          <w:color w:val="404040" w:themeColor="text1" w:themeTint="BF"/>
          <w:sz w:val="20"/>
          <w:szCs w:val="20"/>
          <w:u w:color="404040"/>
        </w:rPr>
        <w:t xml:space="preserve">ęść </w:t>
      </w:r>
      <w:r w:rsidRPr="004C311B">
        <w:rPr>
          <w:rStyle w:val="BrakA"/>
          <w:rFonts w:ascii="Arial" w:hAnsi="Arial"/>
          <w:b/>
          <w:bCs/>
          <w:color w:val="404040" w:themeColor="text1" w:themeTint="BF"/>
          <w:sz w:val="20"/>
          <w:szCs w:val="20"/>
          <w:u w:color="404040"/>
        </w:rPr>
        <w:t>A. (nale</w:t>
      </w:r>
      <w:r w:rsidRPr="004C311B">
        <w:rPr>
          <w:rStyle w:val="BrakA"/>
          <w:rFonts w:ascii="Arial" w:hAnsi="Arial"/>
          <w:b/>
          <w:bCs/>
          <w:color w:val="404040" w:themeColor="text1" w:themeTint="BF"/>
          <w:sz w:val="20"/>
          <w:szCs w:val="20"/>
          <w:u w:color="404040"/>
        </w:rPr>
        <w:t>ż</w:t>
      </w:r>
      <w:r w:rsidRPr="004C311B">
        <w:rPr>
          <w:rStyle w:val="BrakA"/>
          <w:rFonts w:ascii="Arial" w:hAnsi="Arial"/>
          <w:b/>
          <w:bCs/>
          <w:color w:val="404040" w:themeColor="text1" w:themeTint="BF"/>
          <w:sz w:val="20"/>
          <w:szCs w:val="20"/>
          <w:u w:color="404040"/>
        </w:rPr>
        <w:t>y wype</w:t>
      </w:r>
      <w:r w:rsidRPr="004C311B">
        <w:rPr>
          <w:rStyle w:val="BrakA"/>
          <w:rFonts w:ascii="Arial" w:hAnsi="Arial"/>
          <w:b/>
          <w:bCs/>
          <w:color w:val="404040" w:themeColor="text1" w:themeTint="BF"/>
          <w:sz w:val="20"/>
          <w:szCs w:val="20"/>
          <w:u w:color="404040"/>
        </w:rPr>
        <w:t>ł</w:t>
      </w:r>
      <w:r w:rsidRPr="004C311B">
        <w:rPr>
          <w:rStyle w:val="BrakA"/>
          <w:rFonts w:ascii="Arial" w:hAnsi="Arial"/>
          <w:b/>
          <w:bCs/>
          <w:color w:val="404040" w:themeColor="text1" w:themeTint="BF"/>
          <w:sz w:val="20"/>
          <w:szCs w:val="20"/>
          <w:u w:color="404040"/>
        </w:rPr>
        <w:t>ni</w:t>
      </w:r>
      <w:r w:rsidRPr="004C311B">
        <w:rPr>
          <w:rStyle w:val="BrakA"/>
          <w:rFonts w:ascii="Arial" w:hAnsi="Arial"/>
          <w:b/>
          <w:bCs/>
          <w:color w:val="404040" w:themeColor="text1" w:themeTint="BF"/>
          <w:sz w:val="20"/>
          <w:szCs w:val="20"/>
          <w:u w:color="404040"/>
        </w:rPr>
        <w:t xml:space="preserve">ć </w:t>
      </w:r>
      <w:r w:rsidRPr="004C311B">
        <w:rPr>
          <w:rStyle w:val="BrakA"/>
          <w:rFonts w:ascii="Arial" w:hAnsi="Arial"/>
          <w:b/>
          <w:bCs/>
          <w:color w:val="404040" w:themeColor="text1" w:themeTint="BF"/>
          <w:sz w:val="20"/>
          <w:szCs w:val="20"/>
          <w:u w:color="404040"/>
        </w:rPr>
        <w:t>obligatoryjnie)</w:t>
      </w:r>
    </w:p>
    <w:p w:rsidR="003407AD" w:rsidRPr="004C311B" w:rsidRDefault="003407AD">
      <w:pPr>
        <w:spacing w:line="360" w:lineRule="auto"/>
        <w:rPr>
          <w:rStyle w:val="BrakA"/>
          <w:rFonts w:ascii="Arial" w:eastAsia="Arial" w:hAnsi="Arial" w:cs="Arial"/>
          <w:b/>
          <w:bCs/>
          <w:color w:val="404040" w:themeColor="text1" w:themeTint="BF"/>
          <w:sz w:val="20"/>
          <w:szCs w:val="20"/>
          <w:u w:color="404040"/>
        </w:rPr>
      </w:pPr>
    </w:p>
    <w:p w:rsidR="003407AD" w:rsidRPr="004C311B" w:rsidRDefault="00B903A9">
      <w:pPr>
        <w:spacing w:line="360" w:lineRule="auto"/>
        <w:jc w:val="center"/>
        <w:rPr>
          <w:rStyle w:val="BrakA"/>
          <w:rFonts w:ascii="Arial" w:eastAsia="Arial" w:hAnsi="Arial" w:cs="Arial"/>
          <w:b/>
          <w:bCs/>
          <w:color w:val="404040" w:themeColor="text1" w:themeTint="BF"/>
          <w:sz w:val="20"/>
          <w:szCs w:val="20"/>
          <w:u w:color="404040"/>
        </w:rPr>
      </w:pPr>
      <w:r w:rsidRPr="004C311B">
        <w:rPr>
          <w:rStyle w:val="BrakA"/>
          <w:rFonts w:ascii="Arial" w:hAnsi="Arial"/>
          <w:b/>
          <w:bCs/>
          <w:color w:val="404040" w:themeColor="text1" w:themeTint="BF"/>
          <w:sz w:val="20"/>
          <w:szCs w:val="20"/>
          <w:u w:color="404040"/>
        </w:rPr>
        <w:t>O</w:t>
      </w:r>
      <w:r w:rsidRPr="004C311B">
        <w:rPr>
          <w:rStyle w:val="BrakA"/>
          <w:rFonts w:ascii="Arial" w:hAnsi="Arial"/>
          <w:b/>
          <w:bCs/>
          <w:color w:val="404040" w:themeColor="text1" w:themeTint="BF"/>
          <w:sz w:val="20"/>
          <w:szCs w:val="20"/>
          <w:u w:color="404040"/>
        </w:rPr>
        <w:t>ś</w:t>
      </w:r>
      <w:r w:rsidRPr="004C311B">
        <w:rPr>
          <w:rStyle w:val="BrakA"/>
          <w:rFonts w:ascii="Arial" w:hAnsi="Arial"/>
          <w:b/>
          <w:bCs/>
          <w:color w:val="404040" w:themeColor="text1" w:themeTint="BF"/>
          <w:sz w:val="20"/>
          <w:szCs w:val="20"/>
          <w:u w:color="404040"/>
        </w:rPr>
        <w:t>wiadczenie wykonawcy dotycz</w:t>
      </w:r>
      <w:r w:rsidRPr="004C311B">
        <w:rPr>
          <w:rStyle w:val="BrakA"/>
          <w:rFonts w:ascii="Arial" w:hAnsi="Arial"/>
          <w:b/>
          <w:bCs/>
          <w:color w:val="404040" w:themeColor="text1" w:themeTint="BF"/>
          <w:sz w:val="20"/>
          <w:szCs w:val="20"/>
          <w:u w:color="404040"/>
        </w:rPr>
        <w:t>ą</w:t>
      </w:r>
      <w:r w:rsidRPr="004C311B">
        <w:rPr>
          <w:rStyle w:val="BrakA"/>
          <w:rFonts w:ascii="Arial" w:hAnsi="Arial"/>
          <w:b/>
          <w:bCs/>
          <w:color w:val="404040" w:themeColor="text1" w:themeTint="BF"/>
          <w:sz w:val="20"/>
          <w:szCs w:val="20"/>
          <w:u w:color="404040"/>
          <w:lang w:val="it-IT"/>
        </w:rPr>
        <w:t>ce spe</w:t>
      </w:r>
      <w:r w:rsidRPr="004C311B">
        <w:rPr>
          <w:rStyle w:val="BrakA"/>
          <w:rFonts w:ascii="Arial" w:hAnsi="Arial"/>
          <w:b/>
          <w:bCs/>
          <w:color w:val="404040" w:themeColor="text1" w:themeTint="BF"/>
          <w:sz w:val="20"/>
          <w:szCs w:val="20"/>
          <w:u w:color="404040"/>
        </w:rPr>
        <w:t>ł</w:t>
      </w:r>
      <w:r w:rsidRPr="004C311B">
        <w:rPr>
          <w:rStyle w:val="BrakA"/>
          <w:rFonts w:ascii="Arial" w:hAnsi="Arial"/>
          <w:b/>
          <w:bCs/>
          <w:color w:val="404040" w:themeColor="text1" w:themeTint="BF"/>
          <w:sz w:val="20"/>
          <w:szCs w:val="20"/>
          <w:u w:color="404040"/>
        </w:rPr>
        <w:t>niania warunk</w:t>
      </w:r>
      <w:r w:rsidRPr="004C311B">
        <w:rPr>
          <w:rStyle w:val="BrakA"/>
          <w:rFonts w:ascii="Arial" w:hAnsi="Arial"/>
          <w:b/>
          <w:bCs/>
          <w:color w:val="404040" w:themeColor="text1" w:themeTint="BF"/>
          <w:sz w:val="20"/>
          <w:szCs w:val="20"/>
          <w:u w:color="404040"/>
          <w:lang w:val="es-ES_tradnl"/>
        </w:rPr>
        <w:t>ó</w:t>
      </w:r>
      <w:r w:rsidRPr="004C311B">
        <w:rPr>
          <w:rStyle w:val="BrakA"/>
          <w:rFonts w:ascii="Arial" w:hAnsi="Arial"/>
          <w:b/>
          <w:bCs/>
          <w:color w:val="404040" w:themeColor="text1" w:themeTint="BF"/>
          <w:sz w:val="20"/>
          <w:szCs w:val="20"/>
          <w:u w:color="404040"/>
        </w:rPr>
        <w:t>w udzia</w:t>
      </w:r>
      <w:r w:rsidRPr="004C311B">
        <w:rPr>
          <w:rStyle w:val="BrakA"/>
          <w:rFonts w:ascii="Arial" w:hAnsi="Arial"/>
          <w:b/>
          <w:bCs/>
          <w:color w:val="404040" w:themeColor="text1" w:themeTint="BF"/>
          <w:sz w:val="20"/>
          <w:szCs w:val="20"/>
          <w:u w:color="404040"/>
        </w:rPr>
        <w:t>ł</w:t>
      </w:r>
      <w:r w:rsidRPr="004C311B">
        <w:rPr>
          <w:rStyle w:val="BrakA"/>
          <w:rFonts w:ascii="Arial" w:hAnsi="Arial"/>
          <w:b/>
          <w:bCs/>
          <w:color w:val="404040" w:themeColor="text1" w:themeTint="BF"/>
          <w:sz w:val="20"/>
          <w:szCs w:val="20"/>
          <w:u w:color="404040"/>
        </w:rPr>
        <w:t>u w post</w:t>
      </w:r>
      <w:r w:rsidRPr="004C311B">
        <w:rPr>
          <w:rStyle w:val="BrakA"/>
          <w:rFonts w:ascii="Arial" w:hAnsi="Arial"/>
          <w:b/>
          <w:bCs/>
          <w:color w:val="404040" w:themeColor="text1" w:themeTint="BF"/>
          <w:sz w:val="20"/>
          <w:szCs w:val="20"/>
          <w:u w:color="404040"/>
        </w:rPr>
        <w:t>ę</w:t>
      </w:r>
      <w:r w:rsidRPr="004C311B">
        <w:rPr>
          <w:rStyle w:val="BrakA"/>
          <w:rFonts w:ascii="Arial" w:hAnsi="Arial"/>
          <w:b/>
          <w:bCs/>
          <w:color w:val="404040" w:themeColor="text1" w:themeTint="BF"/>
          <w:sz w:val="20"/>
          <w:szCs w:val="20"/>
          <w:u w:color="404040"/>
        </w:rPr>
        <w:t>powaniu</w:t>
      </w:r>
    </w:p>
    <w:p w:rsidR="003407AD" w:rsidRPr="004C311B" w:rsidRDefault="003407AD">
      <w:pPr>
        <w:spacing w:line="360" w:lineRule="auto"/>
        <w:jc w:val="center"/>
        <w:rPr>
          <w:rStyle w:val="BrakA"/>
          <w:rFonts w:ascii="Arial" w:eastAsia="Arial" w:hAnsi="Arial" w:cs="Arial"/>
          <w:b/>
          <w:bCs/>
          <w:color w:val="404040" w:themeColor="text1" w:themeTint="BF"/>
          <w:sz w:val="20"/>
          <w:szCs w:val="20"/>
          <w:u w:color="404040"/>
        </w:rPr>
      </w:pPr>
    </w:p>
    <w:p w:rsidR="003407AD" w:rsidRPr="004C311B" w:rsidRDefault="00B903A9">
      <w:pPr>
        <w:spacing w:line="360" w:lineRule="auto"/>
        <w:jc w:val="both"/>
        <w:rPr>
          <w:rStyle w:val="BrakA"/>
          <w:rFonts w:ascii="Arial" w:eastAsia="Arial" w:hAnsi="Arial" w:cs="Arial"/>
          <w:b/>
          <w:bCs/>
          <w:color w:val="404040" w:themeColor="text1" w:themeTint="BF"/>
          <w:sz w:val="20"/>
          <w:szCs w:val="20"/>
          <w:u w:color="404040"/>
        </w:rPr>
      </w:pPr>
      <w:r w:rsidRPr="004C311B">
        <w:rPr>
          <w:rStyle w:val="BrakA"/>
          <w:rFonts w:ascii="Arial" w:hAnsi="Arial"/>
          <w:color w:val="404040" w:themeColor="text1" w:themeTint="BF"/>
          <w:sz w:val="20"/>
          <w:szCs w:val="20"/>
          <w:u w:color="404040"/>
          <w:lang w:val="da-DK"/>
        </w:rPr>
        <w:t>Sk</w:t>
      </w:r>
      <w:r w:rsidRPr="004C311B">
        <w:rPr>
          <w:rStyle w:val="BrakA"/>
          <w:rFonts w:ascii="Arial" w:hAnsi="Arial"/>
          <w:color w:val="404040" w:themeColor="text1" w:themeTint="BF"/>
          <w:sz w:val="20"/>
          <w:szCs w:val="20"/>
          <w:u w:color="404040"/>
        </w:rPr>
        <w:t>ł</w:t>
      </w:r>
      <w:r w:rsidRPr="004C311B">
        <w:rPr>
          <w:rStyle w:val="BrakA"/>
          <w:rFonts w:ascii="Arial" w:hAnsi="Arial"/>
          <w:color w:val="404040" w:themeColor="text1" w:themeTint="BF"/>
          <w:sz w:val="20"/>
          <w:szCs w:val="20"/>
          <w:u w:color="404040"/>
        </w:rPr>
        <w:t>adaj</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lang w:val="pt-PT"/>
        </w:rPr>
        <w:t>c ofert</w:t>
      </w:r>
      <w:r w:rsidRPr="004C311B">
        <w:rPr>
          <w:rStyle w:val="BrakA"/>
          <w:rFonts w:ascii="Arial" w:hAnsi="Arial"/>
          <w:color w:val="404040" w:themeColor="text1" w:themeTint="BF"/>
          <w:sz w:val="20"/>
          <w:szCs w:val="20"/>
          <w:u w:color="404040"/>
        </w:rPr>
        <w:t xml:space="preserve">ę </w:t>
      </w:r>
      <w:r w:rsidRPr="004C311B">
        <w:rPr>
          <w:rStyle w:val="BrakA"/>
          <w:rFonts w:ascii="Arial" w:hAnsi="Arial"/>
          <w:color w:val="404040" w:themeColor="text1" w:themeTint="BF"/>
          <w:sz w:val="20"/>
          <w:szCs w:val="20"/>
          <w:u w:color="404040"/>
        </w:rPr>
        <w:t xml:space="preserve">w </w:t>
      </w:r>
      <w:r w:rsidRPr="004C311B">
        <w:rPr>
          <w:rStyle w:val="BrakA"/>
          <w:rFonts w:ascii="Arial" w:hAnsi="Arial"/>
          <w:color w:val="404040" w:themeColor="text1" w:themeTint="BF"/>
          <w:sz w:val="20"/>
          <w:szCs w:val="20"/>
          <w:u w:color="404040"/>
        </w:rPr>
        <w:t>prowadzonym przez Muzeum Warszawy post</w:t>
      </w:r>
      <w:r w:rsidRPr="004C311B">
        <w:rPr>
          <w:rStyle w:val="BrakA"/>
          <w:rFonts w:ascii="Arial" w:hAnsi="Arial"/>
          <w:color w:val="404040" w:themeColor="text1" w:themeTint="BF"/>
          <w:sz w:val="20"/>
          <w:szCs w:val="20"/>
          <w:u w:color="404040"/>
        </w:rPr>
        <w:t>ę</w:t>
      </w:r>
      <w:r w:rsidRPr="004C311B">
        <w:rPr>
          <w:rStyle w:val="BrakA"/>
          <w:rFonts w:ascii="Arial" w:hAnsi="Arial"/>
          <w:color w:val="404040" w:themeColor="text1" w:themeTint="BF"/>
          <w:sz w:val="20"/>
          <w:szCs w:val="20"/>
          <w:u w:color="404040"/>
        </w:rPr>
        <w:t>powaniu o udzielenie zam</w:t>
      </w:r>
      <w:r w:rsidRPr="004C311B">
        <w:rPr>
          <w:rStyle w:val="BrakA"/>
          <w:rFonts w:ascii="Arial" w:hAnsi="Arial"/>
          <w:color w:val="404040" w:themeColor="text1" w:themeTint="BF"/>
          <w:sz w:val="20"/>
          <w:szCs w:val="20"/>
          <w:u w:color="404040"/>
          <w:lang w:val="es-ES_tradnl"/>
        </w:rPr>
        <w:t>ó</w:t>
      </w:r>
      <w:r w:rsidRPr="004C311B">
        <w:rPr>
          <w:rStyle w:val="BrakA"/>
          <w:rFonts w:ascii="Arial" w:hAnsi="Arial"/>
          <w:color w:val="404040" w:themeColor="text1" w:themeTint="BF"/>
          <w:sz w:val="20"/>
          <w:szCs w:val="20"/>
          <w:u w:color="404040"/>
        </w:rPr>
        <w:t xml:space="preserve">wienia publicznego na </w:t>
      </w:r>
      <w:r w:rsidRPr="004C311B">
        <w:rPr>
          <w:rStyle w:val="BrakA"/>
          <w:rFonts w:ascii="Arial" w:hAnsi="Arial"/>
          <w:color w:val="404040" w:themeColor="text1" w:themeTint="BF"/>
          <w:sz w:val="20"/>
          <w:szCs w:val="20"/>
          <w:u w:color="404040"/>
        </w:rPr>
        <w:t>„</w:t>
      </w:r>
      <w:r w:rsidRPr="004C311B">
        <w:rPr>
          <w:rStyle w:val="BrakA"/>
          <w:rFonts w:ascii="Arial" w:hAnsi="Arial"/>
          <w:b/>
          <w:bCs/>
          <w:color w:val="404040" w:themeColor="text1" w:themeTint="BF"/>
          <w:sz w:val="20"/>
          <w:szCs w:val="20"/>
          <w:u w:color="404040"/>
        </w:rPr>
        <w:t>T</w:t>
      </w:r>
      <w:r w:rsidRPr="004C311B">
        <w:rPr>
          <w:rStyle w:val="BrakA"/>
          <w:rFonts w:ascii="Arial" w:hAnsi="Arial"/>
          <w:b/>
          <w:bCs/>
          <w:color w:val="404040" w:themeColor="text1" w:themeTint="BF"/>
          <w:sz w:val="20"/>
          <w:szCs w:val="20"/>
          <w:u w:color="404040"/>
        </w:rPr>
        <w:t>ł</w:t>
      </w:r>
      <w:r w:rsidRPr="004C311B">
        <w:rPr>
          <w:rStyle w:val="BrakA"/>
          <w:rFonts w:ascii="Arial" w:hAnsi="Arial"/>
          <w:b/>
          <w:bCs/>
          <w:color w:val="404040" w:themeColor="text1" w:themeTint="BF"/>
          <w:sz w:val="20"/>
          <w:szCs w:val="20"/>
          <w:u w:color="404040"/>
        </w:rPr>
        <w:t>umaczenie tekst</w:t>
      </w:r>
      <w:r w:rsidRPr="004C311B">
        <w:rPr>
          <w:rStyle w:val="BrakA"/>
          <w:rFonts w:ascii="Arial" w:hAnsi="Arial"/>
          <w:b/>
          <w:bCs/>
          <w:color w:val="404040" w:themeColor="text1" w:themeTint="BF"/>
          <w:sz w:val="20"/>
          <w:szCs w:val="20"/>
          <w:u w:color="404040"/>
          <w:lang w:val="es-ES_tradnl"/>
        </w:rPr>
        <w:t>ó</w:t>
      </w:r>
      <w:r w:rsidRPr="004C311B">
        <w:rPr>
          <w:rStyle w:val="BrakA"/>
          <w:rFonts w:ascii="Arial" w:hAnsi="Arial"/>
          <w:b/>
          <w:bCs/>
          <w:color w:val="404040" w:themeColor="text1" w:themeTint="BF"/>
          <w:sz w:val="20"/>
          <w:szCs w:val="20"/>
          <w:u w:color="404040"/>
        </w:rPr>
        <w:t>w na j</w:t>
      </w:r>
      <w:r w:rsidRPr="004C311B">
        <w:rPr>
          <w:rStyle w:val="BrakA"/>
          <w:rFonts w:ascii="Arial" w:hAnsi="Arial"/>
          <w:b/>
          <w:bCs/>
          <w:color w:val="404040" w:themeColor="text1" w:themeTint="BF"/>
          <w:sz w:val="20"/>
          <w:szCs w:val="20"/>
          <w:u w:color="404040"/>
        </w:rPr>
        <w:t>ę</w:t>
      </w:r>
      <w:r w:rsidRPr="004C311B">
        <w:rPr>
          <w:rStyle w:val="BrakA"/>
          <w:rFonts w:ascii="Arial" w:hAnsi="Arial"/>
          <w:b/>
          <w:bCs/>
          <w:color w:val="404040" w:themeColor="text1" w:themeTint="BF"/>
          <w:sz w:val="20"/>
          <w:szCs w:val="20"/>
          <w:u w:color="404040"/>
        </w:rPr>
        <w:t>zyk angielski i redakcja teks</w:t>
      </w:r>
      <w:r w:rsidRPr="004C311B">
        <w:rPr>
          <w:rStyle w:val="BrakA"/>
          <w:rFonts w:ascii="Arial" w:hAnsi="Arial"/>
          <w:b/>
          <w:bCs/>
          <w:color w:val="404040" w:themeColor="text1" w:themeTint="BF"/>
          <w:sz w:val="20"/>
          <w:szCs w:val="20"/>
          <w:u w:color="404040"/>
          <w:lang w:val="es-ES_tradnl"/>
        </w:rPr>
        <w:t>ó</w:t>
      </w:r>
      <w:r w:rsidRPr="004C311B">
        <w:rPr>
          <w:rStyle w:val="BrakA"/>
          <w:rFonts w:ascii="Arial" w:hAnsi="Arial"/>
          <w:b/>
          <w:bCs/>
          <w:color w:val="404040" w:themeColor="text1" w:themeTint="BF"/>
          <w:sz w:val="20"/>
          <w:szCs w:val="20"/>
          <w:u w:color="404040"/>
        </w:rPr>
        <w:t>w w j</w:t>
      </w:r>
      <w:r w:rsidRPr="004C311B">
        <w:rPr>
          <w:rStyle w:val="BrakA"/>
          <w:rFonts w:ascii="Arial" w:hAnsi="Arial"/>
          <w:b/>
          <w:bCs/>
          <w:color w:val="404040" w:themeColor="text1" w:themeTint="BF"/>
          <w:sz w:val="20"/>
          <w:szCs w:val="20"/>
          <w:u w:color="404040"/>
        </w:rPr>
        <w:t>ę</w:t>
      </w:r>
      <w:r w:rsidRPr="004C311B">
        <w:rPr>
          <w:rStyle w:val="BrakA"/>
          <w:rFonts w:ascii="Arial" w:hAnsi="Arial"/>
          <w:b/>
          <w:bCs/>
          <w:color w:val="404040" w:themeColor="text1" w:themeTint="BF"/>
          <w:sz w:val="20"/>
          <w:szCs w:val="20"/>
          <w:u w:color="404040"/>
        </w:rPr>
        <w:t xml:space="preserve">zyku angielskim </w:t>
      </w:r>
    </w:p>
    <w:p w:rsidR="003407AD" w:rsidRPr="004C311B" w:rsidRDefault="00B903A9">
      <w:pPr>
        <w:spacing w:line="360" w:lineRule="auto"/>
        <w:jc w:val="both"/>
        <w:rPr>
          <w:rStyle w:val="BrakA"/>
          <w:rFonts w:ascii="Arial" w:eastAsia="Arial" w:hAnsi="Arial" w:cs="Arial"/>
          <w:b/>
          <w:bCs/>
          <w:color w:val="404040" w:themeColor="text1" w:themeTint="BF"/>
          <w:sz w:val="20"/>
          <w:szCs w:val="20"/>
          <w:u w:color="404040"/>
        </w:rPr>
      </w:pPr>
      <w:r w:rsidRPr="004C311B">
        <w:rPr>
          <w:rStyle w:val="BrakA"/>
          <w:rFonts w:ascii="Arial" w:hAnsi="Arial"/>
          <w:b/>
          <w:bCs/>
          <w:color w:val="404040" w:themeColor="text1" w:themeTint="BF"/>
          <w:sz w:val="20"/>
          <w:szCs w:val="20"/>
          <w:u w:color="404040"/>
        </w:rPr>
        <w:t>w trzech cz</w:t>
      </w:r>
      <w:r w:rsidRPr="004C311B">
        <w:rPr>
          <w:rStyle w:val="BrakA"/>
          <w:rFonts w:ascii="Arial" w:hAnsi="Arial"/>
          <w:b/>
          <w:bCs/>
          <w:color w:val="404040" w:themeColor="text1" w:themeTint="BF"/>
          <w:sz w:val="20"/>
          <w:szCs w:val="20"/>
          <w:u w:color="404040"/>
        </w:rPr>
        <w:t>ęś</w:t>
      </w:r>
      <w:r w:rsidRPr="004C311B">
        <w:rPr>
          <w:rStyle w:val="BrakA"/>
          <w:rFonts w:ascii="Arial" w:hAnsi="Arial"/>
          <w:b/>
          <w:bCs/>
          <w:color w:val="404040" w:themeColor="text1" w:themeTint="BF"/>
          <w:sz w:val="20"/>
          <w:szCs w:val="20"/>
          <w:u w:color="404040"/>
        </w:rPr>
        <w:t>ciach</w:t>
      </w:r>
      <w:r w:rsidRPr="004C311B">
        <w:rPr>
          <w:rStyle w:val="BrakA"/>
          <w:rFonts w:ascii="Arial" w:hAnsi="Arial"/>
          <w:color w:val="404040" w:themeColor="text1" w:themeTint="BF"/>
          <w:sz w:val="20"/>
          <w:szCs w:val="20"/>
          <w:u w:color="404040"/>
        </w:rPr>
        <w:t xml:space="preserve">” </w:t>
      </w:r>
      <w:r w:rsidRPr="004C311B">
        <w:rPr>
          <w:rStyle w:val="BrakA"/>
          <w:rFonts w:ascii="Arial" w:hAnsi="Arial"/>
          <w:color w:val="404040" w:themeColor="text1" w:themeTint="BF"/>
          <w:sz w:val="20"/>
          <w:szCs w:val="20"/>
          <w:u w:color="404040"/>
        </w:rPr>
        <w:t>o</w:t>
      </w:r>
      <w:r w:rsidRPr="004C311B">
        <w:rPr>
          <w:rStyle w:val="BrakA"/>
          <w:rFonts w:ascii="Arial" w:hAnsi="Arial"/>
          <w:color w:val="404040" w:themeColor="text1" w:themeTint="BF"/>
          <w:sz w:val="20"/>
          <w:szCs w:val="20"/>
          <w:u w:color="404040"/>
        </w:rPr>
        <w:t>ś</w:t>
      </w:r>
      <w:r w:rsidRPr="004C311B">
        <w:rPr>
          <w:rStyle w:val="BrakA"/>
          <w:rFonts w:ascii="Arial" w:hAnsi="Arial"/>
          <w:color w:val="404040" w:themeColor="text1" w:themeTint="BF"/>
          <w:sz w:val="20"/>
          <w:szCs w:val="20"/>
          <w:u w:color="404040"/>
        </w:rPr>
        <w:t xml:space="preserve">wiadczam, </w:t>
      </w:r>
      <w:r w:rsidRPr="004C311B">
        <w:rPr>
          <w:rStyle w:val="BrakA"/>
          <w:rFonts w:ascii="Arial" w:hAnsi="Arial"/>
          <w:color w:val="404040" w:themeColor="text1" w:themeTint="BF"/>
          <w:sz w:val="20"/>
          <w:szCs w:val="20"/>
          <w:u w:color="404040"/>
        </w:rPr>
        <w:t>ż</w:t>
      </w:r>
      <w:r w:rsidRPr="004C311B">
        <w:rPr>
          <w:rStyle w:val="BrakA"/>
          <w:rFonts w:ascii="Arial" w:hAnsi="Arial"/>
          <w:color w:val="404040" w:themeColor="text1" w:themeTint="BF"/>
          <w:sz w:val="20"/>
          <w:szCs w:val="20"/>
          <w:u w:color="404040"/>
        </w:rPr>
        <w:t>e Wykonawca spe</w:t>
      </w:r>
      <w:r w:rsidRPr="004C311B">
        <w:rPr>
          <w:rStyle w:val="BrakA"/>
          <w:rFonts w:ascii="Arial" w:hAnsi="Arial"/>
          <w:color w:val="404040" w:themeColor="text1" w:themeTint="BF"/>
          <w:sz w:val="20"/>
          <w:szCs w:val="20"/>
          <w:u w:color="404040"/>
        </w:rPr>
        <w:t>ł</w:t>
      </w:r>
      <w:r w:rsidRPr="004C311B">
        <w:rPr>
          <w:rStyle w:val="BrakA"/>
          <w:rFonts w:ascii="Arial" w:hAnsi="Arial"/>
          <w:color w:val="404040" w:themeColor="text1" w:themeTint="BF"/>
          <w:sz w:val="20"/>
          <w:szCs w:val="20"/>
          <w:u w:color="404040"/>
        </w:rPr>
        <w:t>nia okre</w:t>
      </w:r>
      <w:r w:rsidRPr="004C311B">
        <w:rPr>
          <w:rStyle w:val="BrakA"/>
          <w:rFonts w:ascii="Arial" w:hAnsi="Arial"/>
          <w:color w:val="404040" w:themeColor="text1" w:themeTint="BF"/>
          <w:sz w:val="20"/>
          <w:szCs w:val="20"/>
          <w:u w:color="404040"/>
        </w:rPr>
        <w:t>ś</w:t>
      </w:r>
      <w:r w:rsidRPr="004C311B">
        <w:rPr>
          <w:rStyle w:val="BrakA"/>
          <w:rFonts w:ascii="Arial" w:hAnsi="Arial"/>
          <w:color w:val="404040" w:themeColor="text1" w:themeTint="BF"/>
          <w:sz w:val="20"/>
          <w:szCs w:val="20"/>
          <w:u w:color="404040"/>
        </w:rPr>
        <w:t>lone przez Zamawiaj</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 xml:space="preserve">cego warunki </w:t>
      </w:r>
      <w:r w:rsidRPr="004C311B">
        <w:rPr>
          <w:rStyle w:val="BrakA"/>
          <w:rFonts w:ascii="Arial" w:hAnsi="Arial"/>
          <w:color w:val="404040" w:themeColor="text1" w:themeTint="BF"/>
          <w:sz w:val="20"/>
          <w:szCs w:val="20"/>
          <w:u w:color="404040"/>
        </w:rPr>
        <w:t>udzia</w:t>
      </w:r>
      <w:r w:rsidRPr="004C311B">
        <w:rPr>
          <w:rStyle w:val="BrakA"/>
          <w:rFonts w:ascii="Arial" w:hAnsi="Arial"/>
          <w:color w:val="404040" w:themeColor="text1" w:themeTint="BF"/>
          <w:sz w:val="20"/>
          <w:szCs w:val="20"/>
          <w:u w:color="404040"/>
        </w:rPr>
        <w:t>ł</w:t>
      </w:r>
      <w:r w:rsidRPr="004C311B">
        <w:rPr>
          <w:rStyle w:val="BrakA"/>
          <w:rFonts w:ascii="Arial" w:hAnsi="Arial"/>
          <w:color w:val="404040" w:themeColor="text1" w:themeTint="BF"/>
          <w:sz w:val="20"/>
          <w:szCs w:val="20"/>
          <w:u w:color="404040"/>
        </w:rPr>
        <w:t>u w post</w:t>
      </w:r>
      <w:r w:rsidRPr="004C311B">
        <w:rPr>
          <w:rStyle w:val="BrakA"/>
          <w:rFonts w:ascii="Arial" w:hAnsi="Arial"/>
          <w:color w:val="404040" w:themeColor="text1" w:themeTint="BF"/>
          <w:sz w:val="20"/>
          <w:szCs w:val="20"/>
          <w:u w:color="404040"/>
        </w:rPr>
        <w:t>ę</w:t>
      </w:r>
      <w:r w:rsidRPr="004C311B">
        <w:rPr>
          <w:rStyle w:val="BrakA"/>
          <w:rFonts w:ascii="Arial" w:hAnsi="Arial"/>
          <w:color w:val="404040" w:themeColor="text1" w:themeTint="BF"/>
          <w:sz w:val="20"/>
          <w:szCs w:val="20"/>
          <w:u w:color="404040"/>
        </w:rPr>
        <w:t>powaniu dotycz</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lang w:val="it-IT"/>
        </w:rPr>
        <w:t>ce:</w:t>
      </w:r>
    </w:p>
    <w:p w:rsidR="003407AD" w:rsidRPr="004C311B" w:rsidRDefault="00B903A9" w:rsidP="00B903A9">
      <w:pPr>
        <w:pStyle w:val="Akapitzlist"/>
        <w:numPr>
          <w:ilvl w:val="0"/>
          <w:numId w:val="35"/>
        </w:numPr>
        <w:suppressAutoHyphens w:val="0"/>
        <w:spacing w:line="360" w:lineRule="auto"/>
        <w:jc w:val="both"/>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kompetencji i uprawnie</w:t>
      </w:r>
      <w:r w:rsidRPr="004C311B">
        <w:rPr>
          <w:rStyle w:val="BrakA"/>
          <w:rFonts w:ascii="Arial" w:hAnsi="Arial"/>
          <w:color w:val="404040" w:themeColor="text1" w:themeTint="BF"/>
          <w:sz w:val="20"/>
          <w:szCs w:val="20"/>
          <w:u w:color="404040"/>
        </w:rPr>
        <w:t xml:space="preserve">ń </w:t>
      </w:r>
      <w:r w:rsidRPr="004C311B">
        <w:rPr>
          <w:rStyle w:val="BrakA"/>
          <w:rFonts w:ascii="Arial" w:hAnsi="Arial"/>
          <w:color w:val="404040" w:themeColor="text1" w:themeTint="BF"/>
          <w:sz w:val="20"/>
          <w:szCs w:val="20"/>
          <w:u w:color="404040"/>
        </w:rPr>
        <w:t>do prowadzenia dzia</w:t>
      </w:r>
      <w:r w:rsidRPr="004C311B">
        <w:rPr>
          <w:rStyle w:val="BrakA"/>
          <w:rFonts w:ascii="Arial" w:hAnsi="Arial"/>
          <w:color w:val="404040" w:themeColor="text1" w:themeTint="BF"/>
          <w:sz w:val="20"/>
          <w:szCs w:val="20"/>
          <w:u w:color="404040"/>
        </w:rPr>
        <w:t>ł</w:t>
      </w:r>
      <w:r w:rsidRPr="004C311B">
        <w:rPr>
          <w:rStyle w:val="BrakA"/>
          <w:rFonts w:ascii="Arial" w:hAnsi="Arial"/>
          <w:color w:val="404040" w:themeColor="text1" w:themeTint="BF"/>
          <w:sz w:val="20"/>
          <w:szCs w:val="20"/>
          <w:u w:color="404040"/>
        </w:rPr>
        <w:t>alno</w:t>
      </w:r>
      <w:r w:rsidRPr="004C311B">
        <w:rPr>
          <w:rStyle w:val="BrakA"/>
          <w:rFonts w:ascii="Arial" w:hAnsi="Arial"/>
          <w:color w:val="404040" w:themeColor="text1" w:themeTint="BF"/>
          <w:sz w:val="20"/>
          <w:szCs w:val="20"/>
          <w:u w:color="404040"/>
        </w:rPr>
        <w:t>ś</w:t>
      </w:r>
      <w:r w:rsidRPr="004C311B">
        <w:rPr>
          <w:rStyle w:val="BrakA"/>
          <w:rFonts w:ascii="Arial" w:hAnsi="Arial"/>
          <w:color w:val="404040" w:themeColor="text1" w:themeTint="BF"/>
          <w:sz w:val="20"/>
          <w:szCs w:val="20"/>
          <w:u w:color="404040"/>
        </w:rPr>
        <w:t>ci zawodowej;</w:t>
      </w:r>
    </w:p>
    <w:p w:rsidR="003407AD" w:rsidRPr="004C311B" w:rsidRDefault="00B903A9" w:rsidP="00B903A9">
      <w:pPr>
        <w:pStyle w:val="Akapitzlist"/>
        <w:numPr>
          <w:ilvl w:val="0"/>
          <w:numId w:val="35"/>
        </w:numPr>
        <w:suppressAutoHyphens w:val="0"/>
        <w:spacing w:line="360" w:lineRule="auto"/>
        <w:jc w:val="both"/>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sytuacji ekonomicznej i finansowej;</w:t>
      </w:r>
    </w:p>
    <w:p w:rsidR="003407AD" w:rsidRPr="004C311B" w:rsidRDefault="00B903A9" w:rsidP="00B903A9">
      <w:pPr>
        <w:pStyle w:val="Akapitzlist"/>
        <w:numPr>
          <w:ilvl w:val="0"/>
          <w:numId w:val="35"/>
        </w:numPr>
        <w:suppressAutoHyphens w:val="0"/>
        <w:spacing w:line="360" w:lineRule="auto"/>
        <w:jc w:val="both"/>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zdolno</w:t>
      </w:r>
      <w:r w:rsidRPr="004C311B">
        <w:rPr>
          <w:rStyle w:val="BrakA"/>
          <w:rFonts w:ascii="Arial" w:hAnsi="Arial"/>
          <w:color w:val="404040" w:themeColor="text1" w:themeTint="BF"/>
          <w:sz w:val="20"/>
          <w:szCs w:val="20"/>
          <w:u w:color="404040"/>
        </w:rPr>
        <w:t>ś</w:t>
      </w:r>
      <w:r w:rsidRPr="004C311B">
        <w:rPr>
          <w:rStyle w:val="BrakA"/>
          <w:rFonts w:ascii="Arial" w:hAnsi="Arial"/>
          <w:color w:val="404040" w:themeColor="text1" w:themeTint="BF"/>
          <w:sz w:val="20"/>
          <w:szCs w:val="20"/>
          <w:u w:color="404040"/>
        </w:rPr>
        <w:t>ci technicznej i zawodowej.</w:t>
      </w:r>
    </w:p>
    <w:p w:rsidR="003407AD" w:rsidRPr="004C311B" w:rsidRDefault="003407AD">
      <w:pPr>
        <w:spacing w:line="360" w:lineRule="auto"/>
        <w:rPr>
          <w:rStyle w:val="BrakA"/>
          <w:rFonts w:ascii="Arial" w:eastAsia="Arial" w:hAnsi="Arial" w:cs="Arial"/>
          <w:color w:val="404040" w:themeColor="text1" w:themeTint="BF"/>
          <w:sz w:val="20"/>
          <w:szCs w:val="20"/>
          <w:u w:color="404040"/>
        </w:rPr>
      </w:pPr>
    </w:p>
    <w:p w:rsidR="003407AD" w:rsidRPr="004C311B" w:rsidRDefault="00B903A9">
      <w:pPr>
        <w:spacing w:line="360" w:lineRule="auto"/>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(okre</w:t>
      </w:r>
      <w:r w:rsidRPr="004C311B">
        <w:rPr>
          <w:rStyle w:val="BrakA"/>
          <w:rFonts w:ascii="Arial" w:hAnsi="Arial"/>
          <w:color w:val="404040" w:themeColor="text1" w:themeTint="BF"/>
          <w:sz w:val="20"/>
          <w:szCs w:val="20"/>
          <w:u w:color="404040"/>
        </w:rPr>
        <w:t>ś</w:t>
      </w:r>
      <w:r w:rsidRPr="004C311B">
        <w:rPr>
          <w:rStyle w:val="BrakA"/>
          <w:rFonts w:ascii="Arial" w:hAnsi="Arial"/>
          <w:color w:val="404040" w:themeColor="text1" w:themeTint="BF"/>
          <w:sz w:val="20"/>
          <w:szCs w:val="20"/>
          <w:u w:color="404040"/>
        </w:rPr>
        <w:t>lone w rozdziale 5 ust</w:t>
      </w:r>
      <w:r w:rsidRPr="004C311B">
        <w:rPr>
          <w:rStyle w:val="BrakA"/>
          <w:rFonts w:ascii="Arial" w:hAnsi="Arial"/>
          <w:color w:val="404040" w:themeColor="text1" w:themeTint="BF"/>
          <w:sz w:val="20"/>
          <w:szCs w:val="20"/>
          <w:u w:color="404040"/>
        </w:rPr>
        <w:t>ę</w:t>
      </w:r>
      <w:r w:rsidRPr="004C311B">
        <w:rPr>
          <w:rStyle w:val="BrakA"/>
          <w:rFonts w:ascii="Arial" w:hAnsi="Arial"/>
          <w:color w:val="404040" w:themeColor="text1" w:themeTint="BF"/>
          <w:sz w:val="20"/>
          <w:szCs w:val="20"/>
          <w:u w:color="404040"/>
        </w:rPr>
        <w:t>p 1 Specyfikacji Istotnych Warunk</w:t>
      </w:r>
      <w:r w:rsidRPr="004C311B">
        <w:rPr>
          <w:rStyle w:val="BrakA"/>
          <w:rFonts w:ascii="Arial" w:hAnsi="Arial"/>
          <w:color w:val="404040" w:themeColor="text1" w:themeTint="BF"/>
          <w:sz w:val="20"/>
          <w:szCs w:val="20"/>
          <w:u w:color="404040"/>
          <w:lang w:val="es-ES_tradnl"/>
        </w:rPr>
        <w:t>ó</w:t>
      </w:r>
      <w:r w:rsidRPr="004C311B">
        <w:rPr>
          <w:rStyle w:val="BrakA"/>
          <w:rFonts w:ascii="Arial" w:hAnsi="Arial"/>
          <w:color w:val="404040" w:themeColor="text1" w:themeTint="BF"/>
          <w:sz w:val="20"/>
          <w:szCs w:val="20"/>
          <w:u w:color="404040"/>
        </w:rPr>
        <w:t>w Zam</w:t>
      </w:r>
      <w:r w:rsidRPr="004C311B">
        <w:rPr>
          <w:rStyle w:val="BrakA"/>
          <w:rFonts w:ascii="Arial" w:hAnsi="Arial"/>
          <w:color w:val="404040" w:themeColor="text1" w:themeTint="BF"/>
          <w:sz w:val="20"/>
          <w:szCs w:val="20"/>
          <w:u w:color="404040"/>
          <w:lang w:val="es-ES_tradnl"/>
        </w:rPr>
        <w:t>ó</w:t>
      </w:r>
      <w:r w:rsidRPr="004C311B">
        <w:rPr>
          <w:rStyle w:val="BrakA"/>
          <w:rFonts w:ascii="Arial" w:hAnsi="Arial"/>
          <w:color w:val="404040" w:themeColor="text1" w:themeTint="BF"/>
          <w:sz w:val="20"/>
          <w:szCs w:val="20"/>
          <w:u w:color="404040"/>
        </w:rPr>
        <w:t>wienia).</w:t>
      </w:r>
    </w:p>
    <w:p w:rsidR="003407AD" w:rsidRPr="004C311B" w:rsidRDefault="003407AD">
      <w:pPr>
        <w:spacing w:line="360" w:lineRule="auto"/>
        <w:rPr>
          <w:rStyle w:val="BrakA"/>
          <w:rFonts w:ascii="Arial" w:eastAsia="Arial" w:hAnsi="Arial" w:cs="Arial"/>
          <w:color w:val="404040" w:themeColor="text1" w:themeTint="BF"/>
          <w:sz w:val="20"/>
          <w:szCs w:val="20"/>
          <w:u w:color="404040"/>
        </w:rPr>
      </w:pPr>
    </w:p>
    <w:p w:rsidR="003407AD" w:rsidRPr="004C311B" w:rsidRDefault="003407AD">
      <w:pPr>
        <w:spacing w:line="360" w:lineRule="auto"/>
        <w:rPr>
          <w:rStyle w:val="BrakA"/>
          <w:rFonts w:ascii="Arial" w:eastAsia="Arial" w:hAnsi="Arial" w:cs="Arial"/>
          <w:color w:val="404040" w:themeColor="text1" w:themeTint="BF"/>
          <w:sz w:val="20"/>
          <w:szCs w:val="20"/>
          <w:u w:color="404040"/>
        </w:rPr>
      </w:pPr>
    </w:p>
    <w:p w:rsidR="003407AD" w:rsidRPr="004C311B" w:rsidRDefault="003407AD">
      <w:pPr>
        <w:spacing w:line="360" w:lineRule="auto"/>
        <w:rPr>
          <w:rStyle w:val="BrakA"/>
          <w:rFonts w:ascii="Arial" w:eastAsia="Arial" w:hAnsi="Arial" w:cs="Arial"/>
          <w:color w:val="404040" w:themeColor="text1" w:themeTint="BF"/>
          <w:sz w:val="20"/>
          <w:szCs w:val="20"/>
          <w:u w:color="404040"/>
        </w:rPr>
      </w:pPr>
    </w:p>
    <w:p w:rsidR="003407AD" w:rsidRPr="004C311B" w:rsidRDefault="00B903A9">
      <w:pPr>
        <w:spacing w:line="360" w:lineRule="auto"/>
        <w:jc w:val="right"/>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w:t>
      </w:r>
    </w:p>
    <w:p w:rsidR="003407AD" w:rsidRPr="004C311B" w:rsidRDefault="00B903A9">
      <w:pPr>
        <w:spacing w:line="360" w:lineRule="auto"/>
        <w:jc w:val="right"/>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(data i podpis przedstawiciela Wykonawcy)</w:t>
      </w:r>
      <w:r w:rsidRPr="004C311B">
        <w:rPr>
          <w:rStyle w:val="BrakA"/>
          <w:rFonts w:ascii="Arial" w:hAnsi="Arial"/>
          <w:color w:val="404040" w:themeColor="text1" w:themeTint="BF"/>
          <w:sz w:val="20"/>
          <w:szCs w:val="20"/>
          <w:u w:color="404040"/>
        </w:rPr>
        <w:tab/>
      </w:r>
      <w:r w:rsidRPr="004C311B">
        <w:rPr>
          <w:rStyle w:val="BrakA"/>
          <w:rFonts w:ascii="Arial" w:hAnsi="Arial"/>
          <w:color w:val="404040" w:themeColor="text1" w:themeTint="BF"/>
          <w:sz w:val="20"/>
          <w:szCs w:val="20"/>
          <w:u w:color="404040"/>
        </w:rPr>
        <w:tab/>
      </w:r>
    </w:p>
    <w:p w:rsidR="003407AD" w:rsidRPr="004C311B" w:rsidRDefault="003407AD">
      <w:pPr>
        <w:spacing w:line="360" w:lineRule="auto"/>
        <w:rPr>
          <w:rStyle w:val="BrakA"/>
          <w:rFonts w:ascii="Arial" w:eastAsia="Arial" w:hAnsi="Arial" w:cs="Arial"/>
          <w:color w:val="404040" w:themeColor="text1" w:themeTint="BF"/>
          <w:sz w:val="20"/>
          <w:szCs w:val="20"/>
          <w:u w:color="404040"/>
        </w:rPr>
      </w:pPr>
    </w:p>
    <w:p w:rsidR="003407AD" w:rsidRPr="004C311B" w:rsidRDefault="003407AD">
      <w:pPr>
        <w:spacing w:line="360" w:lineRule="auto"/>
        <w:rPr>
          <w:rStyle w:val="BrakA"/>
          <w:color w:val="404040" w:themeColor="text1" w:themeTint="BF"/>
          <w:u w:color="404040"/>
        </w:rPr>
      </w:pPr>
    </w:p>
    <w:p w:rsidR="003407AD" w:rsidRPr="004C311B" w:rsidRDefault="003407AD">
      <w:pPr>
        <w:spacing w:line="360" w:lineRule="auto"/>
        <w:rPr>
          <w:rStyle w:val="BrakA"/>
          <w:color w:val="404040" w:themeColor="text1" w:themeTint="BF"/>
          <w:u w:color="404040"/>
        </w:rPr>
      </w:pPr>
    </w:p>
    <w:p w:rsidR="003407AD" w:rsidRPr="004C311B" w:rsidRDefault="003407AD">
      <w:pPr>
        <w:spacing w:line="360" w:lineRule="auto"/>
        <w:rPr>
          <w:rStyle w:val="BrakA"/>
          <w:color w:val="404040" w:themeColor="text1" w:themeTint="BF"/>
          <w:u w:color="404040"/>
        </w:rPr>
      </w:pPr>
    </w:p>
    <w:p w:rsidR="003407AD" w:rsidRPr="004C311B" w:rsidRDefault="00B903A9">
      <w:pPr>
        <w:spacing w:line="360" w:lineRule="auto"/>
        <w:rPr>
          <w:rStyle w:val="BrakA"/>
          <w:rFonts w:ascii="Arial" w:eastAsia="Arial" w:hAnsi="Arial" w:cs="Arial"/>
          <w:b/>
          <w:bCs/>
          <w:color w:val="404040" w:themeColor="text1" w:themeTint="BF"/>
          <w:sz w:val="20"/>
          <w:szCs w:val="20"/>
          <w:u w:color="404040"/>
        </w:rPr>
      </w:pPr>
      <w:r w:rsidRPr="004C311B">
        <w:rPr>
          <w:rStyle w:val="BrakA"/>
          <w:rFonts w:ascii="Arial" w:hAnsi="Arial"/>
          <w:b/>
          <w:bCs/>
          <w:color w:val="404040" w:themeColor="text1" w:themeTint="BF"/>
          <w:sz w:val="20"/>
          <w:szCs w:val="20"/>
          <w:u w:color="404040"/>
        </w:rPr>
        <w:t>Cz</w:t>
      </w:r>
      <w:r w:rsidRPr="004C311B">
        <w:rPr>
          <w:rStyle w:val="BrakA"/>
          <w:rFonts w:ascii="Arial" w:hAnsi="Arial"/>
          <w:b/>
          <w:bCs/>
          <w:color w:val="404040" w:themeColor="text1" w:themeTint="BF"/>
          <w:sz w:val="20"/>
          <w:szCs w:val="20"/>
          <w:u w:color="404040"/>
        </w:rPr>
        <w:t xml:space="preserve">ęść </w:t>
      </w:r>
      <w:r w:rsidRPr="004C311B">
        <w:rPr>
          <w:rStyle w:val="BrakA"/>
          <w:rFonts w:ascii="Arial" w:hAnsi="Arial"/>
          <w:b/>
          <w:bCs/>
          <w:color w:val="404040" w:themeColor="text1" w:themeTint="BF"/>
          <w:sz w:val="20"/>
          <w:szCs w:val="20"/>
          <w:u w:color="404040"/>
        </w:rPr>
        <w:t>B. (nale</w:t>
      </w:r>
      <w:r w:rsidRPr="004C311B">
        <w:rPr>
          <w:rStyle w:val="BrakA"/>
          <w:rFonts w:ascii="Arial" w:hAnsi="Arial"/>
          <w:b/>
          <w:bCs/>
          <w:color w:val="404040" w:themeColor="text1" w:themeTint="BF"/>
          <w:sz w:val="20"/>
          <w:szCs w:val="20"/>
          <w:u w:color="404040"/>
        </w:rPr>
        <w:t>ż</w:t>
      </w:r>
      <w:r w:rsidRPr="004C311B">
        <w:rPr>
          <w:rStyle w:val="BrakA"/>
          <w:rFonts w:ascii="Arial" w:hAnsi="Arial"/>
          <w:b/>
          <w:bCs/>
          <w:color w:val="404040" w:themeColor="text1" w:themeTint="BF"/>
          <w:sz w:val="20"/>
          <w:szCs w:val="20"/>
          <w:u w:color="404040"/>
        </w:rPr>
        <w:t>y wype</w:t>
      </w:r>
      <w:r w:rsidRPr="004C311B">
        <w:rPr>
          <w:rStyle w:val="BrakA"/>
          <w:rFonts w:ascii="Arial" w:hAnsi="Arial"/>
          <w:b/>
          <w:bCs/>
          <w:color w:val="404040" w:themeColor="text1" w:themeTint="BF"/>
          <w:sz w:val="20"/>
          <w:szCs w:val="20"/>
          <w:u w:color="404040"/>
        </w:rPr>
        <w:t>ł</w:t>
      </w:r>
      <w:r w:rsidRPr="004C311B">
        <w:rPr>
          <w:rStyle w:val="BrakA"/>
          <w:rFonts w:ascii="Arial" w:hAnsi="Arial"/>
          <w:b/>
          <w:bCs/>
          <w:color w:val="404040" w:themeColor="text1" w:themeTint="BF"/>
          <w:sz w:val="20"/>
          <w:szCs w:val="20"/>
          <w:u w:color="404040"/>
        </w:rPr>
        <w:t>ni</w:t>
      </w:r>
      <w:r w:rsidRPr="004C311B">
        <w:rPr>
          <w:rStyle w:val="BrakA"/>
          <w:rFonts w:ascii="Arial" w:hAnsi="Arial"/>
          <w:b/>
          <w:bCs/>
          <w:color w:val="404040" w:themeColor="text1" w:themeTint="BF"/>
          <w:sz w:val="20"/>
          <w:szCs w:val="20"/>
          <w:u w:color="404040"/>
        </w:rPr>
        <w:t xml:space="preserve">ć </w:t>
      </w:r>
      <w:r w:rsidRPr="004C311B">
        <w:rPr>
          <w:rStyle w:val="BrakA"/>
          <w:rFonts w:ascii="Arial" w:hAnsi="Arial"/>
          <w:b/>
          <w:bCs/>
          <w:color w:val="404040" w:themeColor="text1" w:themeTint="BF"/>
          <w:sz w:val="20"/>
          <w:szCs w:val="20"/>
          <w:u w:color="404040"/>
        </w:rPr>
        <w:t>tylko wtedy, gdy Wykonawca w celu wykazania spe</w:t>
      </w:r>
      <w:r w:rsidRPr="004C311B">
        <w:rPr>
          <w:rStyle w:val="BrakA"/>
          <w:rFonts w:ascii="Arial" w:hAnsi="Arial"/>
          <w:b/>
          <w:bCs/>
          <w:color w:val="404040" w:themeColor="text1" w:themeTint="BF"/>
          <w:sz w:val="20"/>
          <w:szCs w:val="20"/>
          <w:u w:color="404040"/>
        </w:rPr>
        <w:t>ł</w:t>
      </w:r>
      <w:r w:rsidRPr="004C311B">
        <w:rPr>
          <w:rStyle w:val="BrakA"/>
          <w:rFonts w:ascii="Arial" w:hAnsi="Arial"/>
          <w:b/>
          <w:bCs/>
          <w:color w:val="404040" w:themeColor="text1" w:themeTint="BF"/>
          <w:sz w:val="20"/>
          <w:szCs w:val="20"/>
          <w:u w:color="404040"/>
        </w:rPr>
        <w:t>niania warunk</w:t>
      </w:r>
      <w:r w:rsidRPr="004C311B">
        <w:rPr>
          <w:rStyle w:val="BrakA"/>
          <w:rFonts w:ascii="Arial" w:hAnsi="Arial"/>
          <w:b/>
          <w:bCs/>
          <w:color w:val="404040" w:themeColor="text1" w:themeTint="BF"/>
          <w:sz w:val="20"/>
          <w:szCs w:val="20"/>
          <w:u w:color="404040"/>
          <w:lang w:val="es-ES_tradnl"/>
        </w:rPr>
        <w:t>ó</w:t>
      </w:r>
      <w:r w:rsidRPr="004C311B">
        <w:rPr>
          <w:rStyle w:val="BrakA"/>
          <w:rFonts w:ascii="Arial" w:hAnsi="Arial"/>
          <w:b/>
          <w:bCs/>
          <w:color w:val="404040" w:themeColor="text1" w:themeTint="BF"/>
          <w:sz w:val="20"/>
          <w:szCs w:val="20"/>
          <w:u w:color="404040"/>
        </w:rPr>
        <w:t>w udzia</w:t>
      </w:r>
      <w:r w:rsidRPr="004C311B">
        <w:rPr>
          <w:rStyle w:val="BrakA"/>
          <w:rFonts w:ascii="Arial" w:hAnsi="Arial"/>
          <w:b/>
          <w:bCs/>
          <w:color w:val="404040" w:themeColor="text1" w:themeTint="BF"/>
          <w:sz w:val="20"/>
          <w:szCs w:val="20"/>
          <w:u w:color="404040"/>
        </w:rPr>
        <w:t>ł</w:t>
      </w:r>
      <w:r w:rsidRPr="004C311B">
        <w:rPr>
          <w:rStyle w:val="BrakA"/>
          <w:rFonts w:ascii="Arial" w:hAnsi="Arial"/>
          <w:b/>
          <w:bCs/>
          <w:color w:val="404040" w:themeColor="text1" w:themeTint="BF"/>
          <w:sz w:val="20"/>
          <w:szCs w:val="20"/>
          <w:u w:color="404040"/>
        </w:rPr>
        <w:t>u w post</w:t>
      </w:r>
      <w:r w:rsidRPr="004C311B">
        <w:rPr>
          <w:rStyle w:val="BrakA"/>
          <w:rFonts w:ascii="Arial" w:hAnsi="Arial"/>
          <w:b/>
          <w:bCs/>
          <w:color w:val="404040" w:themeColor="text1" w:themeTint="BF"/>
          <w:sz w:val="20"/>
          <w:szCs w:val="20"/>
          <w:u w:color="404040"/>
        </w:rPr>
        <w:t>ę</w:t>
      </w:r>
      <w:r w:rsidRPr="004C311B">
        <w:rPr>
          <w:rStyle w:val="BrakA"/>
          <w:rFonts w:ascii="Arial" w:hAnsi="Arial"/>
          <w:b/>
          <w:bCs/>
          <w:color w:val="404040" w:themeColor="text1" w:themeTint="BF"/>
          <w:sz w:val="20"/>
          <w:szCs w:val="20"/>
          <w:u w:color="404040"/>
        </w:rPr>
        <w:t>powaniu polega na zasobach innych podmiot</w:t>
      </w:r>
      <w:r w:rsidRPr="004C311B">
        <w:rPr>
          <w:rStyle w:val="BrakA"/>
          <w:rFonts w:ascii="Arial" w:hAnsi="Arial"/>
          <w:b/>
          <w:bCs/>
          <w:color w:val="404040" w:themeColor="text1" w:themeTint="BF"/>
          <w:sz w:val="20"/>
          <w:szCs w:val="20"/>
          <w:u w:color="404040"/>
          <w:lang w:val="es-ES_tradnl"/>
        </w:rPr>
        <w:t>ó</w:t>
      </w:r>
      <w:r w:rsidRPr="004C311B">
        <w:rPr>
          <w:rStyle w:val="BrakA"/>
          <w:rFonts w:ascii="Arial" w:hAnsi="Arial"/>
          <w:b/>
          <w:bCs/>
          <w:color w:val="404040" w:themeColor="text1" w:themeTint="BF"/>
          <w:sz w:val="20"/>
          <w:szCs w:val="20"/>
          <w:u w:color="404040"/>
        </w:rPr>
        <w:t>w)</w:t>
      </w:r>
    </w:p>
    <w:p w:rsidR="003407AD" w:rsidRPr="004C311B" w:rsidRDefault="003407AD">
      <w:pPr>
        <w:spacing w:line="360" w:lineRule="auto"/>
        <w:rPr>
          <w:rStyle w:val="BrakA"/>
          <w:rFonts w:ascii="Arial" w:eastAsia="Arial" w:hAnsi="Arial" w:cs="Arial"/>
          <w:i/>
          <w:iCs/>
          <w:color w:val="404040" w:themeColor="text1" w:themeTint="BF"/>
          <w:sz w:val="20"/>
          <w:szCs w:val="20"/>
          <w:u w:color="404040"/>
        </w:rPr>
      </w:pPr>
    </w:p>
    <w:p w:rsidR="003407AD" w:rsidRPr="004C311B" w:rsidRDefault="00B903A9">
      <w:pPr>
        <w:spacing w:line="360" w:lineRule="auto"/>
        <w:jc w:val="center"/>
        <w:rPr>
          <w:rStyle w:val="BrakA"/>
          <w:rFonts w:ascii="Arial" w:eastAsia="Arial" w:hAnsi="Arial" w:cs="Arial"/>
          <w:b/>
          <w:bCs/>
          <w:color w:val="404040" w:themeColor="text1" w:themeTint="BF"/>
          <w:sz w:val="20"/>
          <w:szCs w:val="20"/>
          <w:u w:color="404040"/>
        </w:rPr>
      </w:pPr>
      <w:r w:rsidRPr="004C311B">
        <w:rPr>
          <w:rStyle w:val="BrakA"/>
          <w:rFonts w:ascii="Arial" w:hAnsi="Arial"/>
          <w:b/>
          <w:bCs/>
          <w:color w:val="404040" w:themeColor="text1" w:themeTint="BF"/>
          <w:sz w:val="20"/>
          <w:szCs w:val="20"/>
          <w:u w:color="404040"/>
        </w:rPr>
        <w:t>O</w:t>
      </w:r>
      <w:r w:rsidRPr="004C311B">
        <w:rPr>
          <w:rStyle w:val="BrakA"/>
          <w:rFonts w:ascii="Arial" w:hAnsi="Arial"/>
          <w:b/>
          <w:bCs/>
          <w:color w:val="404040" w:themeColor="text1" w:themeTint="BF"/>
          <w:sz w:val="20"/>
          <w:szCs w:val="20"/>
          <w:u w:color="404040"/>
        </w:rPr>
        <w:t>ś</w:t>
      </w:r>
      <w:r w:rsidRPr="004C311B">
        <w:rPr>
          <w:rStyle w:val="BrakA"/>
          <w:rFonts w:ascii="Arial" w:hAnsi="Arial"/>
          <w:b/>
          <w:bCs/>
          <w:color w:val="404040" w:themeColor="text1" w:themeTint="BF"/>
          <w:sz w:val="20"/>
          <w:szCs w:val="20"/>
          <w:u w:color="404040"/>
        </w:rPr>
        <w:t>wiadczenie w zwi</w:t>
      </w:r>
      <w:r w:rsidRPr="004C311B">
        <w:rPr>
          <w:rStyle w:val="BrakA"/>
          <w:rFonts w:ascii="Arial" w:hAnsi="Arial"/>
          <w:b/>
          <w:bCs/>
          <w:color w:val="404040" w:themeColor="text1" w:themeTint="BF"/>
          <w:sz w:val="20"/>
          <w:szCs w:val="20"/>
          <w:u w:color="404040"/>
        </w:rPr>
        <w:t>ą</w:t>
      </w:r>
      <w:r w:rsidRPr="004C311B">
        <w:rPr>
          <w:rStyle w:val="BrakA"/>
          <w:rFonts w:ascii="Arial" w:hAnsi="Arial"/>
          <w:b/>
          <w:bCs/>
          <w:color w:val="404040" w:themeColor="text1" w:themeTint="BF"/>
          <w:sz w:val="20"/>
          <w:szCs w:val="20"/>
          <w:u w:color="404040"/>
        </w:rPr>
        <w:t>zku z poleganiem na zasobach innych podmiot</w:t>
      </w:r>
      <w:r w:rsidRPr="004C311B">
        <w:rPr>
          <w:rStyle w:val="BrakA"/>
          <w:rFonts w:ascii="Arial" w:hAnsi="Arial"/>
          <w:b/>
          <w:bCs/>
          <w:color w:val="404040" w:themeColor="text1" w:themeTint="BF"/>
          <w:sz w:val="20"/>
          <w:szCs w:val="20"/>
          <w:u w:color="404040"/>
          <w:lang w:val="es-ES_tradnl"/>
        </w:rPr>
        <w:t>ó</w:t>
      </w:r>
      <w:r w:rsidRPr="004C311B">
        <w:rPr>
          <w:rStyle w:val="BrakA"/>
          <w:rFonts w:ascii="Arial" w:hAnsi="Arial"/>
          <w:b/>
          <w:bCs/>
          <w:color w:val="404040" w:themeColor="text1" w:themeTint="BF"/>
          <w:sz w:val="20"/>
          <w:szCs w:val="20"/>
          <w:u w:color="404040"/>
          <w:lang w:val="en-US"/>
        </w:rPr>
        <w:t>w</w:t>
      </w:r>
    </w:p>
    <w:p w:rsidR="003407AD" w:rsidRPr="004C311B" w:rsidRDefault="003407AD">
      <w:pPr>
        <w:spacing w:line="360" w:lineRule="auto"/>
        <w:rPr>
          <w:rStyle w:val="BrakA"/>
          <w:rFonts w:ascii="Arial" w:eastAsia="Arial" w:hAnsi="Arial" w:cs="Arial"/>
          <w:color w:val="404040" w:themeColor="text1" w:themeTint="BF"/>
          <w:sz w:val="20"/>
          <w:szCs w:val="20"/>
          <w:u w:color="404040"/>
        </w:rPr>
      </w:pPr>
    </w:p>
    <w:p w:rsidR="003407AD" w:rsidRPr="004C311B" w:rsidRDefault="00B903A9">
      <w:pPr>
        <w:spacing w:line="360" w:lineRule="auto"/>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O</w:t>
      </w:r>
      <w:r w:rsidRPr="004C311B">
        <w:rPr>
          <w:rStyle w:val="BrakA"/>
          <w:rFonts w:ascii="Arial" w:hAnsi="Arial"/>
          <w:color w:val="404040" w:themeColor="text1" w:themeTint="BF"/>
          <w:sz w:val="20"/>
          <w:szCs w:val="20"/>
          <w:u w:color="404040"/>
        </w:rPr>
        <w:t>ś</w:t>
      </w:r>
      <w:r w:rsidRPr="004C311B">
        <w:rPr>
          <w:rStyle w:val="BrakA"/>
          <w:rFonts w:ascii="Arial" w:hAnsi="Arial"/>
          <w:color w:val="404040" w:themeColor="text1" w:themeTint="BF"/>
          <w:sz w:val="20"/>
          <w:szCs w:val="20"/>
          <w:u w:color="404040"/>
        </w:rPr>
        <w:t xml:space="preserve">wiadczam, </w:t>
      </w:r>
      <w:r w:rsidRPr="004C311B">
        <w:rPr>
          <w:rStyle w:val="BrakA"/>
          <w:rFonts w:ascii="Arial" w:hAnsi="Arial"/>
          <w:color w:val="404040" w:themeColor="text1" w:themeTint="BF"/>
          <w:sz w:val="20"/>
          <w:szCs w:val="20"/>
          <w:u w:color="404040"/>
        </w:rPr>
        <w:t>ż</w:t>
      </w:r>
      <w:r w:rsidRPr="004C311B">
        <w:rPr>
          <w:rStyle w:val="BrakA"/>
          <w:rFonts w:ascii="Arial" w:hAnsi="Arial"/>
          <w:color w:val="404040" w:themeColor="text1" w:themeTint="BF"/>
          <w:sz w:val="20"/>
          <w:szCs w:val="20"/>
          <w:u w:color="404040"/>
        </w:rPr>
        <w:t>e w celu wykazania spe</w:t>
      </w:r>
      <w:r w:rsidRPr="004C311B">
        <w:rPr>
          <w:rStyle w:val="BrakA"/>
          <w:rFonts w:ascii="Arial" w:hAnsi="Arial"/>
          <w:color w:val="404040" w:themeColor="text1" w:themeTint="BF"/>
          <w:sz w:val="20"/>
          <w:szCs w:val="20"/>
          <w:u w:color="404040"/>
        </w:rPr>
        <w:t>ł</w:t>
      </w:r>
      <w:r w:rsidRPr="004C311B">
        <w:rPr>
          <w:rStyle w:val="BrakA"/>
          <w:rFonts w:ascii="Arial" w:hAnsi="Arial"/>
          <w:color w:val="404040" w:themeColor="text1" w:themeTint="BF"/>
          <w:sz w:val="20"/>
          <w:szCs w:val="20"/>
          <w:u w:color="404040"/>
        </w:rPr>
        <w:t>niania warunk</w:t>
      </w:r>
      <w:r w:rsidRPr="004C311B">
        <w:rPr>
          <w:rStyle w:val="BrakA"/>
          <w:rFonts w:ascii="Arial" w:hAnsi="Arial"/>
          <w:color w:val="404040" w:themeColor="text1" w:themeTint="BF"/>
          <w:sz w:val="20"/>
          <w:szCs w:val="20"/>
          <w:u w:color="404040"/>
          <w:lang w:val="es-ES_tradnl"/>
        </w:rPr>
        <w:t>ó</w:t>
      </w:r>
      <w:r w:rsidRPr="004C311B">
        <w:rPr>
          <w:rStyle w:val="BrakA"/>
          <w:rFonts w:ascii="Arial" w:hAnsi="Arial"/>
          <w:color w:val="404040" w:themeColor="text1" w:themeTint="BF"/>
          <w:sz w:val="20"/>
          <w:szCs w:val="20"/>
          <w:u w:color="404040"/>
        </w:rPr>
        <w:t>w udzia</w:t>
      </w:r>
      <w:r w:rsidRPr="004C311B">
        <w:rPr>
          <w:rStyle w:val="BrakA"/>
          <w:rFonts w:ascii="Arial" w:hAnsi="Arial"/>
          <w:color w:val="404040" w:themeColor="text1" w:themeTint="BF"/>
          <w:sz w:val="20"/>
          <w:szCs w:val="20"/>
          <w:u w:color="404040"/>
        </w:rPr>
        <w:t>ł</w:t>
      </w:r>
      <w:r w:rsidRPr="004C311B">
        <w:rPr>
          <w:rStyle w:val="BrakA"/>
          <w:rFonts w:ascii="Arial" w:hAnsi="Arial"/>
          <w:color w:val="404040" w:themeColor="text1" w:themeTint="BF"/>
          <w:sz w:val="20"/>
          <w:szCs w:val="20"/>
          <w:u w:color="404040"/>
        </w:rPr>
        <w:t>u w post</w:t>
      </w:r>
      <w:r w:rsidRPr="004C311B">
        <w:rPr>
          <w:rStyle w:val="BrakA"/>
          <w:rFonts w:ascii="Arial" w:hAnsi="Arial"/>
          <w:color w:val="404040" w:themeColor="text1" w:themeTint="BF"/>
          <w:sz w:val="20"/>
          <w:szCs w:val="20"/>
          <w:u w:color="404040"/>
        </w:rPr>
        <w:t>ę</w:t>
      </w:r>
      <w:r w:rsidRPr="004C311B">
        <w:rPr>
          <w:rStyle w:val="BrakA"/>
          <w:rFonts w:ascii="Arial" w:hAnsi="Arial"/>
          <w:color w:val="404040" w:themeColor="text1" w:themeTint="BF"/>
          <w:sz w:val="20"/>
          <w:szCs w:val="20"/>
          <w:u w:color="404040"/>
        </w:rPr>
        <w:t>powaniu o udzielenie zam</w:t>
      </w:r>
      <w:r w:rsidRPr="004C311B">
        <w:rPr>
          <w:rStyle w:val="BrakA"/>
          <w:rFonts w:ascii="Arial" w:hAnsi="Arial"/>
          <w:color w:val="404040" w:themeColor="text1" w:themeTint="BF"/>
          <w:sz w:val="20"/>
          <w:szCs w:val="20"/>
          <w:u w:color="404040"/>
          <w:lang w:val="es-ES_tradnl"/>
        </w:rPr>
        <w:t>ó</w:t>
      </w:r>
      <w:r w:rsidRPr="004C311B">
        <w:rPr>
          <w:rStyle w:val="BrakA"/>
          <w:rFonts w:ascii="Arial" w:hAnsi="Arial"/>
          <w:color w:val="404040" w:themeColor="text1" w:themeTint="BF"/>
          <w:sz w:val="20"/>
          <w:szCs w:val="20"/>
          <w:u w:color="404040"/>
        </w:rPr>
        <w:t>wienia publicznego Wykonawca polega na nast</w:t>
      </w:r>
      <w:r w:rsidRPr="004C311B">
        <w:rPr>
          <w:rStyle w:val="BrakA"/>
          <w:rFonts w:ascii="Arial" w:hAnsi="Arial"/>
          <w:color w:val="404040" w:themeColor="text1" w:themeTint="BF"/>
          <w:sz w:val="20"/>
          <w:szCs w:val="20"/>
          <w:u w:color="404040"/>
        </w:rPr>
        <w:t>ę</w:t>
      </w:r>
      <w:r w:rsidRPr="004C311B">
        <w:rPr>
          <w:rStyle w:val="BrakA"/>
          <w:rFonts w:ascii="Arial" w:hAnsi="Arial"/>
          <w:color w:val="404040" w:themeColor="text1" w:themeTint="BF"/>
          <w:sz w:val="20"/>
          <w:szCs w:val="20"/>
          <w:u w:color="404040"/>
        </w:rPr>
        <w:t>puj</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cych zasobach innych podmiot</w:t>
      </w:r>
      <w:r w:rsidRPr="004C311B">
        <w:rPr>
          <w:rStyle w:val="BrakA"/>
          <w:rFonts w:ascii="Arial" w:hAnsi="Arial"/>
          <w:color w:val="404040" w:themeColor="text1" w:themeTint="BF"/>
          <w:sz w:val="20"/>
          <w:szCs w:val="20"/>
          <w:u w:color="404040"/>
          <w:lang w:val="es-ES_tradnl"/>
        </w:rPr>
        <w:t>ó</w:t>
      </w:r>
      <w:r w:rsidRPr="004C311B">
        <w:rPr>
          <w:rStyle w:val="BrakA"/>
          <w:rFonts w:ascii="Arial" w:hAnsi="Arial"/>
          <w:color w:val="404040" w:themeColor="text1" w:themeTint="BF"/>
          <w:sz w:val="20"/>
          <w:szCs w:val="20"/>
          <w:u w:color="404040"/>
          <w:lang w:val="en-US"/>
        </w:rPr>
        <w:t>w:</w:t>
      </w:r>
    </w:p>
    <w:p w:rsidR="003407AD" w:rsidRPr="004C311B" w:rsidRDefault="00B903A9">
      <w:pPr>
        <w:spacing w:line="360" w:lineRule="auto"/>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(nale</w:t>
      </w:r>
      <w:r w:rsidRPr="004C311B">
        <w:rPr>
          <w:rStyle w:val="BrakA"/>
          <w:rFonts w:ascii="Arial" w:hAnsi="Arial"/>
          <w:color w:val="404040" w:themeColor="text1" w:themeTint="BF"/>
          <w:sz w:val="20"/>
          <w:szCs w:val="20"/>
          <w:u w:color="404040"/>
        </w:rPr>
        <w:t>ż</w:t>
      </w:r>
      <w:r w:rsidRPr="004C311B">
        <w:rPr>
          <w:rStyle w:val="BrakA"/>
          <w:rFonts w:ascii="Arial" w:hAnsi="Arial"/>
          <w:color w:val="404040" w:themeColor="text1" w:themeTint="BF"/>
          <w:sz w:val="20"/>
          <w:szCs w:val="20"/>
          <w:u w:color="404040"/>
        </w:rPr>
        <w:t>y wskaza</w:t>
      </w:r>
      <w:r w:rsidRPr="004C311B">
        <w:rPr>
          <w:rStyle w:val="BrakA"/>
          <w:rFonts w:ascii="Arial" w:hAnsi="Arial"/>
          <w:color w:val="404040" w:themeColor="text1" w:themeTint="BF"/>
          <w:sz w:val="20"/>
          <w:szCs w:val="20"/>
          <w:u w:color="404040"/>
        </w:rPr>
        <w:t xml:space="preserve">ć </w:t>
      </w:r>
      <w:r w:rsidRPr="004C311B">
        <w:rPr>
          <w:rStyle w:val="BrakA"/>
          <w:rFonts w:ascii="Arial" w:hAnsi="Arial"/>
          <w:color w:val="404040" w:themeColor="text1" w:themeTint="BF"/>
          <w:sz w:val="20"/>
          <w:szCs w:val="20"/>
          <w:u w:color="404040"/>
        </w:rPr>
        <w:t xml:space="preserve">dane podmiotu oraz </w:t>
      </w:r>
      <w:r w:rsidRPr="004C311B">
        <w:rPr>
          <w:rStyle w:val="BrakA"/>
          <w:rFonts w:ascii="Arial" w:hAnsi="Arial"/>
          <w:color w:val="404040" w:themeColor="text1" w:themeTint="BF"/>
          <w:sz w:val="20"/>
          <w:szCs w:val="20"/>
          <w:u w:color="404040"/>
        </w:rPr>
        <w:t>zakres zasob</w:t>
      </w:r>
      <w:r w:rsidRPr="004C311B">
        <w:rPr>
          <w:rStyle w:val="BrakA"/>
          <w:rFonts w:ascii="Arial" w:hAnsi="Arial"/>
          <w:color w:val="404040" w:themeColor="text1" w:themeTint="BF"/>
          <w:sz w:val="20"/>
          <w:szCs w:val="20"/>
          <w:u w:color="404040"/>
          <w:lang w:val="es-ES_tradnl"/>
        </w:rPr>
        <w:t>ó</w:t>
      </w:r>
      <w:r w:rsidRPr="004C311B">
        <w:rPr>
          <w:rStyle w:val="BrakA"/>
          <w:rFonts w:ascii="Arial" w:hAnsi="Arial"/>
          <w:color w:val="404040" w:themeColor="text1" w:themeTint="BF"/>
          <w:sz w:val="20"/>
          <w:szCs w:val="20"/>
          <w:u w:color="404040"/>
        </w:rPr>
        <w:t>w danego podmiotu)</w:t>
      </w:r>
    </w:p>
    <w:p w:rsidR="003407AD" w:rsidRPr="004C311B" w:rsidRDefault="003407AD">
      <w:pPr>
        <w:spacing w:line="360" w:lineRule="auto"/>
        <w:rPr>
          <w:rStyle w:val="BrakA"/>
          <w:rFonts w:ascii="Arial" w:eastAsia="Arial" w:hAnsi="Arial" w:cs="Arial"/>
          <w:color w:val="404040" w:themeColor="text1" w:themeTint="BF"/>
          <w:sz w:val="20"/>
          <w:szCs w:val="20"/>
          <w:u w:color="404040"/>
        </w:rPr>
      </w:pPr>
    </w:p>
    <w:p w:rsidR="003407AD" w:rsidRPr="004C311B" w:rsidRDefault="00B903A9">
      <w:pPr>
        <w:spacing w:line="360" w:lineRule="auto"/>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lastRenderedPageBreak/>
        <w:t xml:space="preserve">……………………………………… </w:t>
      </w:r>
      <w:r w:rsidRPr="004C311B">
        <w:rPr>
          <w:rStyle w:val="BrakA"/>
          <w:rFonts w:ascii="Arial" w:hAnsi="Arial"/>
          <w:color w:val="404040" w:themeColor="text1" w:themeTint="BF"/>
          <w:sz w:val="20"/>
          <w:szCs w:val="20"/>
          <w:u w:color="404040"/>
        </w:rPr>
        <w:t xml:space="preserve">- w zakresie: </w:t>
      </w:r>
      <w:r w:rsidRPr="004C311B">
        <w:rPr>
          <w:rStyle w:val="BrakA"/>
          <w:rFonts w:ascii="Arial" w:hAnsi="Arial"/>
          <w:color w:val="404040" w:themeColor="text1" w:themeTint="BF"/>
          <w:sz w:val="20"/>
          <w:szCs w:val="20"/>
          <w:u w:color="404040"/>
        </w:rPr>
        <w:t>……………………………………………………………………………………</w:t>
      </w:r>
    </w:p>
    <w:p w:rsidR="003407AD" w:rsidRPr="004C311B" w:rsidRDefault="00B903A9">
      <w:pPr>
        <w:spacing w:line="360" w:lineRule="auto"/>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 xml:space="preserve">……………………………………… </w:t>
      </w:r>
      <w:r w:rsidRPr="004C311B">
        <w:rPr>
          <w:rStyle w:val="BrakA"/>
          <w:rFonts w:ascii="Arial" w:hAnsi="Arial"/>
          <w:color w:val="404040" w:themeColor="text1" w:themeTint="BF"/>
          <w:sz w:val="20"/>
          <w:szCs w:val="20"/>
          <w:u w:color="404040"/>
        </w:rPr>
        <w:t xml:space="preserve">- w zakresie: </w:t>
      </w:r>
      <w:r w:rsidRPr="004C311B">
        <w:rPr>
          <w:rStyle w:val="BrakA"/>
          <w:rFonts w:ascii="Arial" w:hAnsi="Arial"/>
          <w:color w:val="404040" w:themeColor="text1" w:themeTint="BF"/>
          <w:sz w:val="20"/>
          <w:szCs w:val="20"/>
          <w:u w:color="404040"/>
        </w:rPr>
        <w:t>……………………………………………………………………………………</w:t>
      </w:r>
    </w:p>
    <w:p w:rsidR="003407AD" w:rsidRPr="004C311B" w:rsidRDefault="003407AD">
      <w:pPr>
        <w:spacing w:line="360" w:lineRule="auto"/>
        <w:rPr>
          <w:rStyle w:val="BrakA"/>
          <w:rFonts w:ascii="Arial" w:eastAsia="Arial" w:hAnsi="Arial" w:cs="Arial"/>
          <w:color w:val="404040" w:themeColor="text1" w:themeTint="BF"/>
          <w:sz w:val="20"/>
          <w:szCs w:val="20"/>
          <w:u w:color="404040"/>
        </w:rPr>
      </w:pPr>
    </w:p>
    <w:p w:rsidR="003407AD" w:rsidRPr="004C311B" w:rsidRDefault="003407AD">
      <w:pPr>
        <w:spacing w:line="360" w:lineRule="auto"/>
        <w:rPr>
          <w:rStyle w:val="BrakA"/>
          <w:rFonts w:ascii="Arial" w:eastAsia="Arial" w:hAnsi="Arial" w:cs="Arial"/>
          <w:color w:val="404040" w:themeColor="text1" w:themeTint="BF"/>
          <w:sz w:val="20"/>
          <w:szCs w:val="20"/>
          <w:u w:color="404040"/>
        </w:rPr>
      </w:pPr>
    </w:p>
    <w:p w:rsidR="003407AD" w:rsidRPr="004C311B" w:rsidRDefault="00B903A9">
      <w:pPr>
        <w:spacing w:line="360" w:lineRule="auto"/>
        <w:jc w:val="right"/>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w:t>
      </w:r>
    </w:p>
    <w:p w:rsidR="003407AD" w:rsidRPr="004C311B" w:rsidRDefault="00B903A9">
      <w:pPr>
        <w:spacing w:line="360" w:lineRule="auto"/>
        <w:jc w:val="right"/>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(data i  podpis przedstawiciela Wykonawcy)</w:t>
      </w:r>
      <w:r w:rsidRPr="004C311B">
        <w:rPr>
          <w:rStyle w:val="BrakA"/>
          <w:rFonts w:ascii="Arial" w:hAnsi="Arial"/>
          <w:color w:val="404040" w:themeColor="text1" w:themeTint="BF"/>
          <w:sz w:val="20"/>
          <w:szCs w:val="20"/>
          <w:u w:color="404040"/>
        </w:rPr>
        <w:tab/>
      </w:r>
      <w:r w:rsidRPr="004C311B">
        <w:rPr>
          <w:rStyle w:val="BrakA"/>
          <w:rFonts w:ascii="Arial" w:hAnsi="Arial"/>
          <w:color w:val="404040" w:themeColor="text1" w:themeTint="BF"/>
          <w:sz w:val="20"/>
          <w:szCs w:val="20"/>
          <w:u w:color="404040"/>
        </w:rPr>
        <w:tab/>
      </w:r>
    </w:p>
    <w:p w:rsidR="003407AD" w:rsidRPr="004C311B" w:rsidRDefault="00B903A9">
      <w:pPr>
        <w:spacing w:line="360" w:lineRule="auto"/>
        <w:rPr>
          <w:color w:val="404040" w:themeColor="text1" w:themeTint="BF"/>
        </w:rPr>
      </w:pPr>
      <w:r w:rsidRPr="004C311B">
        <w:rPr>
          <w:rStyle w:val="BrakA"/>
          <w:rFonts w:ascii="Arial Unicode MS" w:eastAsia="Arial Unicode MS" w:hAnsi="Arial Unicode MS" w:cs="Arial Unicode MS"/>
          <w:color w:val="404040" w:themeColor="text1" w:themeTint="BF"/>
          <w:sz w:val="20"/>
          <w:szCs w:val="20"/>
          <w:u w:color="404040"/>
        </w:rPr>
        <w:br w:type="page"/>
      </w:r>
    </w:p>
    <w:p w:rsidR="003407AD" w:rsidRPr="004C311B" w:rsidRDefault="00B903A9">
      <w:pPr>
        <w:pStyle w:val="Nagwek1"/>
        <w:spacing w:before="0" w:line="360" w:lineRule="auto"/>
        <w:rPr>
          <w:rStyle w:val="BrakA"/>
          <w:rFonts w:ascii="Arial" w:eastAsia="Arial" w:hAnsi="Arial" w:cs="Arial"/>
          <w:color w:val="404040" w:themeColor="text1" w:themeTint="BF"/>
          <w:sz w:val="20"/>
          <w:szCs w:val="20"/>
          <w:u w:color="404040"/>
        </w:rPr>
      </w:pPr>
      <w:bookmarkStart w:id="6" w:name="_Toc19"/>
      <w:r w:rsidRPr="004C311B">
        <w:rPr>
          <w:rStyle w:val="BrakA"/>
          <w:rFonts w:ascii="Arial" w:hAnsi="Arial"/>
          <w:color w:val="404040" w:themeColor="text1" w:themeTint="BF"/>
          <w:sz w:val="20"/>
          <w:szCs w:val="20"/>
          <w:u w:color="404040"/>
        </w:rPr>
        <w:lastRenderedPageBreak/>
        <w:t>Za</w:t>
      </w:r>
      <w:r w:rsidRPr="004C311B">
        <w:rPr>
          <w:rStyle w:val="BrakA"/>
          <w:rFonts w:ascii="Arial" w:hAnsi="Arial"/>
          <w:color w:val="404040" w:themeColor="text1" w:themeTint="BF"/>
          <w:sz w:val="20"/>
          <w:szCs w:val="20"/>
          <w:u w:color="404040"/>
        </w:rPr>
        <w:t>łą</w:t>
      </w:r>
      <w:r w:rsidRPr="004C311B">
        <w:rPr>
          <w:rStyle w:val="BrakA"/>
          <w:rFonts w:ascii="Arial" w:hAnsi="Arial"/>
          <w:color w:val="404040" w:themeColor="text1" w:themeTint="BF"/>
          <w:sz w:val="20"/>
          <w:szCs w:val="20"/>
          <w:u w:color="404040"/>
        </w:rPr>
        <w:t xml:space="preserve">cznik 4 </w:t>
      </w:r>
      <w:r w:rsidRPr="004C311B">
        <w:rPr>
          <w:rStyle w:val="BrakA"/>
          <w:rFonts w:ascii="Arial" w:hAnsi="Arial"/>
          <w:color w:val="404040" w:themeColor="text1" w:themeTint="BF"/>
          <w:sz w:val="20"/>
          <w:szCs w:val="20"/>
          <w:u w:color="404040"/>
        </w:rPr>
        <w:t>do SIWZ      Wz</w:t>
      </w:r>
      <w:r w:rsidRPr="004C311B">
        <w:rPr>
          <w:rStyle w:val="BrakA"/>
          <w:rFonts w:ascii="Arial" w:hAnsi="Arial"/>
          <w:color w:val="404040" w:themeColor="text1" w:themeTint="BF"/>
          <w:sz w:val="20"/>
          <w:szCs w:val="20"/>
          <w:u w:color="404040"/>
          <w:lang w:val="es-ES_tradnl"/>
        </w:rPr>
        <w:t>ó</w:t>
      </w:r>
      <w:r w:rsidRPr="004C311B">
        <w:rPr>
          <w:rStyle w:val="BrakA"/>
          <w:rFonts w:ascii="Arial" w:hAnsi="Arial"/>
          <w:color w:val="404040" w:themeColor="text1" w:themeTint="BF"/>
          <w:sz w:val="20"/>
          <w:szCs w:val="20"/>
          <w:u w:color="404040"/>
        </w:rPr>
        <w:t>r o</w:t>
      </w:r>
      <w:r w:rsidRPr="004C311B">
        <w:rPr>
          <w:rStyle w:val="BrakA"/>
          <w:rFonts w:ascii="Arial" w:hAnsi="Arial"/>
          <w:color w:val="404040" w:themeColor="text1" w:themeTint="BF"/>
          <w:sz w:val="20"/>
          <w:szCs w:val="20"/>
          <w:u w:color="404040"/>
        </w:rPr>
        <w:t>ś</w:t>
      </w:r>
      <w:r w:rsidRPr="004C311B">
        <w:rPr>
          <w:rStyle w:val="BrakA"/>
          <w:rFonts w:ascii="Arial" w:hAnsi="Arial"/>
          <w:color w:val="404040" w:themeColor="text1" w:themeTint="BF"/>
          <w:sz w:val="20"/>
          <w:szCs w:val="20"/>
          <w:u w:color="404040"/>
        </w:rPr>
        <w:t>wiadczenia o braku podstaw do wykluczenia z post</w:t>
      </w:r>
      <w:r w:rsidRPr="004C311B">
        <w:rPr>
          <w:rStyle w:val="BrakA"/>
          <w:rFonts w:ascii="Arial" w:hAnsi="Arial"/>
          <w:color w:val="404040" w:themeColor="text1" w:themeTint="BF"/>
          <w:sz w:val="20"/>
          <w:szCs w:val="20"/>
          <w:u w:color="404040"/>
        </w:rPr>
        <w:t>ę</w:t>
      </w:r>
      <w:r w:rsidRPr="004C311B">
        <w:rPr>
          <w:rStyle w:val="BrakA"/>
          <w:rFonts w:ascii="Arial" w:hAnsi="Arial"/>
          <w:color w:val="404040" w:themeColor="text1" w:themeTint="BF"/>
          <w:sz w:val="20"/>
          <w:szCs w:val="20"/>
          <w:u w:color="404040"/>
        </w:rPr>
        <w:t>powania</w:t>
      </w:r>
      <w:bookmarkEnd w:id="6"/>
    </w:p>
    <w:p w:rsidR="003407AD" w:rsidRPr="004C311B" w:rsidRDefault="003407AD">
      <w:pPr>
        <w:spacing w:line="360" w:lineRule="auto"/>
        <w:jc w:val="right"/>
        <w:rPr>
          <w:rStyle w:val="BrakA"/>
          <w:rFonts w:ascii="Arial" w:eastAsia="Arial" w:hAnsi="Arial" w:cs="Arial"/>
          <w:color w:val="404040" w:themeColor="text1" w:themeTint="BF"/>
          <w:sz w:val="20"/>
          <w:szCs w:val="20"/>
          <w:u w:color="404040"/>
        </w:rPr>
      </w:pPr>
    </w:p>
    <w:p w:rsidR="003407AD" w:rsidRPr="004C311B" w:rsidRDefault="003407AD">
      <w:pPr>
        <w:spacing w:line="360" w:lineRule="auto"/>
        <w:jc w:val="center"/>
        <w:rPr>
          <w:rStyle w:val="BrakA"/>
          <w:rFonts w:ascii="Arial" w:eastAsia="Arial" w:hAnsi="Arial" w:cs="Arial"/>
          <w:b/>
          <w:bCs/>
          <w:color w:val="404040" w:themeColor="text1" w:themeTint="BF"/>
          <w:sz w:val="20"/>
          <w:szCs w:val="20"/>
          <w:u w:val="single" w:color="404040"/>
        </w:rPr>
      </w:pPr>
      <w:bookmarkStart w:id="7" w:name="_Ref335390203"/>
    </w:p>
    <w:p w:rsidR="003407AD" w:rsidRPr="004C311B" w:rsidRDefault="00B903A9">
      <w:pPr>
        <w:spacing w:line="360" w:lineRule="auto"/>
        <w:jc w:val="center"/>
        <w:rPr>
          <w:rStyle w:val="BrakA"/>
          <w:rFonts w:ascii="Arial" w:eastAsia="Arial" w:hAnsi="Arial" w:cs="Arial"/>
          <w:b/>
          <w:bCs/>
          <w:color w:val="404040" w:themeColor="text1" w:themeTint="BF"/>
          <w:sz w:val="20"/>
          <w:szCs w:val="20"/>
          <w:u w:val="single" w:color="404040"/>
        </w:rPr>
      </w:pPr>
      <w:r w:rsidRPr="004C311B">
        <w:rPr>
          <w:rStyle w:val="BrakA"/>
          <w:rFonts w:ascii="Arial" w:hAnsi="Arial"/>
          <w:b/>
          <w:bCs/>
          <w:color w:val="404040" w:themeColor="text1" w:themeTint="BF"/>
          <w:sz w:val="20"/>
          <w:szCs w:val="20"/>
          <w:u w:val="single" w:color="404040"/>
        </w:rPr>
        <w:t>O</w:t>
      </w:r>
      <w:r w:rsidRPr="004C311B">
        <w:rPr>
          <w:rStyle w:val="BrakA"/>
          <w:rFonts w:ascii="Arial" w:hAnsi="Arial"/>
          <w:b/>
          <w:bCs/>
          <w:color w:val="404040" w:themeColor="text1" w:themeTint="BF"/>
          <w:sz w:val="20"/>
          <w:szCs w:val="20"/>
          <w:u w:val="single" w:color="404040"/>
        </w:rPr>
        <w:t>ś</w:t>
      </w:r>
      <w:r w:rsidRPr="004C311B">
        <w:rPr>
          <w:rStyle w:val="BrakA"/>
          <w:rFonts w:ascii="Arial" w:hAnsi="Arial"/>
          <w:b/>
          <w:bCs/>
          <w:color w:val="404040" w:themeColor="text1" w:themeTint="BF"/>
          <w:sz w:val="20"/>
          <w:szCs w:val="20"/>
          <w:u w:val="single" w:color="404040"/>
        </w:rPr>
        <w:t xml:space="preserve">wiadczenie wykonawcy </w:t>
      </w:r>
    </w:p>
    <w:p w:rsidR="003407AD" w:rsidRPr="004C311B" w:rsidRDefault="00B903A9">
      <w:pPr>
        <w:spacing w:line="360" w:lineRule="auto"/>
        <w:jc w:val="center"/>
        <w:rPr>
          <w:rStyle w:val="BrakA"/>
          <w:rFonts w:ascii="Arial" w:eastAsia="Arial" w:hAnsi="Arial" w:cs="Arial"/>
          <w:b/>
          <w:bCs/>
          <w:color w:val="404040" w:themeColor="text1" w:themeTint="BF"/>
          <w:sz w:val="20"/>
          <w:szCs w:val="20"/>
          <w:u w:color="404040"/>
        </w:rPr>
      </w:pPr>
      <w:r w:rsidRPr="004C311B">
        <w:rPr>
          <w:rStyle w:val="BrakA"/>
          <w:rFonts w:ascii="Arial" w:hAnsi="Arial"/>
          <w:b/>
          <w:bCs/>
          <w:color w:val="404040" w:themeColor="text1" w:themeTint="BF"/>
          <w:sz w:val="20"/>
          <w:szCs w:val="20"/>
          <w:u w:color="404040"/>
        </w:rPr>
        <w:t>sk</w:t>
      </w:r>
      <w:r w:rsidRPr="004C311B">
        <w:rPr>
          <w:rStyle w:val="BrakA"/>
          <w:rFonts w:ascii="Arial" w:hAnsi="Arial"/>
          <w:b/>
          <w:bCs/>
          <w:color w:val="404040" w:themeColor="text1" w:themeTint="BF"/>
          <w:sz w:val="20"/>
          <w:szCs w:val="20"/>
          <w:u w:color="404040"/>
        </w:rPr>
        <w:t>ł</w:t>
      </w:r>
      <w:r w:rsidRPr="004C311B">
        <w:rPr>
          <w:rStyle w:val="BrakA"/>
          <w:rFonts w:ascii="Arial" w:hAnsi="Arial"/>
          <w:b/>
          <w:bCs/>
          <w:color w:val="404040" w:themeColor="text1" w:themeTint="BF"/>
          <w:sz w:val="20"/>
          <w:szCs w:val="20"/>
          <w:u w:color="404040"/>
        </w:rPr>
        <w:t xml:space="preserve">adane na podstawie art. 25a ust. 1 ustawy z dnia 29 stycznia 2004 r. </w:t>
      </w:r>
    </w:p>
    <w:p w:rsidR="003407AD" w:rsidRPr="004C311B" w:rsidRDefault="00B903A9">
      <w:pPr>
        <w:spacing w:line="360" w:lineRule="auto"/>
        <w:jc w:val="center"/>
        <w:rPr>
          <w:rStyle w:val="BrakA"/>
          <w:rFonts w:ascii="Arial" w:eastAsia="Arial" w:hAnsi="Arial" w:cs="Arial"/>
          <w:b/>
          <w:bCs/>
          <w:color w:val="404040" w:themeColor="text1" w:themeTint="BF"/>
          <w:sz w:val="20"/>
          <w:szCs w:val="20"/>
          <w:u w:color="404040"/>
        </w:rPr>
      </w:pPr>
      <w:r w:rsidRPr="004C311B">
        <w:rPr>
          <w:rStyle w:val="BrakA"/>
          <w:rFonts w:ascii="Arial" w:hAnsi="Arial"/>
          <w:b/>
          <w:bCs/>
          <w:color w:val="404040" w:themeColor="text1" w:themeTint="BF"/>
          <w:sz w:val="20"/>
          <w:szCs w:val="20"/>
          <w:u w:color="404040"/>
        </w:rPr>
        <w:t xml:space="preserve"> Prawo zam</w:t>
      </w:r>
      <w:r w:rsidRPr="004C311B">
        <w:rPr>
          <w:rStyle w:val="BrakA"/>
          <w:rFonts w:ascii="Arial" w:hAnsi="Arial"/>
          <w:b/>
          <w:bCs/>
          <w:color w:val="404040" w:themeColor="text1" w:themeTint="BF"/>
          <w:sz w:val="20"/>
          <w:szCs w:val="20"/>
          <w:u w:color="404040"/>
          <w:lang w:val="es-ES_tradnl"/>
        </w:rPr>
        <w:t>ó</w:t>
      </w:r>
      <w:r w:rsidRPr="004C311B">
        <w:rPr>
          <w:rStyle w:val="BrakA"/>
          <w:rFonts w:ascii="Arial" w:hAnsi="Arial"/>
          <w:b/>
          <w:bCs/>
          <w:color w:val="404040" w:themeColor="text1" w:themeTint="BF"/>
          <w:sz w:val="20"/>
          <w:szCs w:val="20"/>
          <w:u w:color="404040"/>
        </w:rPr>
        <w:t>wie</w:t>
      </w:r>
      <w:r w:rsidRPr="004C311B">
        <w:rPr>
          <w:rStyle w:val="BrakA"/>
          <w:rFonts w:ascii="Arial" w:hAnsi="Arial"/>
          <w:b/>
          <w:bCs/>
          <w:color w:val="404040" w:themeColor="text1" w:themeTint="BF"/>
          <w:sz w:val="20"/>
          <w:szCs w:val="20"/>
          <w:u w:color="404040"/>
        </w:rPr>
        <w:t xml:space="preserve">ń </w:t>
      </w:r>
      <w:r w:rsidRPr="004C311B">
        <w:rPr>
          <w:rStyle w:val="BrakA"/>
          <w:rFonts w:ascii="Arial" w:hAnsi="Arial"/>
          <w:b/>
          <w:bCs/>
          <w:color w:val="404040" w:themeColor="text1" w:themeTint="BF"/>
          <w:sz w:val="20"/>
          <w:szCs w:val="20"/>
          <w:u w:color="404040"/>
        </w:rPr>
        <w:t xml:space="preserve">publicznych (dalej jako: ustawa Pzp), </w:t>
      </w:r>
    </w:p>
    <w:p w:rsidR="003407AD" w:rsidRPr="004C311B" w:rsidRDefault="00B903A9">
      <w:pPr>
        <w:spacing w:line="360" w:lineRule="auto"/>
        <w:jc w:val="center"/>
        <w:rPr>
          <w:rStyle w:val="BrakA"/>
          <w:rFonts w:ascii="Arial" w:eastAsia="Arial" w:hAnsi="Arial" w:cs="Arial"/>
          <w:b/>
          <w:bCs/>
          <w:color w:val="404040" w:themeColor="text1" w:themeTint="BF"/>
          <w:sz w:val="20"/>
          <w:szCs w:val="20"/>
          <w:u w:val="single" w:color="404040"/>
        </w:rPr>
      </w:pPr>
      <w:r w:rsidRPr="004C311B">
        <w:rPr>
          <w:rStyle w:val="BrakA"/>
          <w:rFonts w:ascii="Arial" w:hAnsi="Arial"/>
          <w:b/>
          <w:bCs/>
          <w:color w:val="404040" w:themeColor="text1" w:themeTint="BF"/>
          <w:sz w:val="20"/>
          <w:szCs w:val="20"/>
          <w:u w:val="single" w:color="404040"/>
        </w:rPr>
        <w:t xml:space="preserve">O BRAKU PODSTAW DO </w:t>
      </w:r>
      <w:r w:rsidRPr="004C311B">
        <w:rPr>
          <w:rStyle w:val="BrakA"/>
          <w:rFonts w:ascii="Arial" w:hAnsi="Arial"/>
          <w:b/>
          <w:bCs/>
          <w:color w:val="404040" w:themeColor="text1" w:themeTint="BF"/>
          <w:sz w:val="20"/>
          <w:szCs w:val="20"/>
          <w:u w:val="single" w:color="404040"/>
        </w:rPr>
        <w:t>WYKLUCZENIA Z POST</w:t>
      </w:r>
      <w:r w:rsidRPr="004C311B">
        <w:rPr>
          <w:rStyle w:val="BrakA"/>
          <w:rFonts w:ascii="Arial" w:hAnsi="Arial"/>
          <w:b/>
          <w:bCs/>
          <w:color w:val="404040" w:themeColor="text1" w:themeTint="BF"/>
          <w:sz w:val="20"/>
          <w:szCs w:val="20"/>
          <w:u w:val="single" w:color="404040"/>
        </w:rPr>
        <w:t>Ę</w:t>
      </w:r>
      <w:r w:rsidRPr="004C311B">
        <w:rPr>
          <w:rStyle w:val="BrakA"/>
          <w:rFonts w:ascii="Arial" w:hAnsi="Arial"/>
          <w:b/>
          <w:bCs/>
          <w:color w:val="404040" w:themeColor="text1" w:themeTint="BF"/>
          <w:sz w:val="20"/>
          <w:szCs w:val="20"/>
          <w:u w:val="single" w:color="404040"/>
        </w:rPr>
        <w:t>POWANIA</w:t>
      </w:r>
    </w:p>
    <w:p w:rsidR="003407AD" w:rsidRPr="004C311B" w:rsidRDefault="003407AD">
      <w:pPr>
        <w:spacing w:line="360" w:lineRule="auto"/>
        <w:rPr>
          <w:rStyle w:val="BrakA"/>
          <w:rFonts w:ascii="Arial" w:eastAsia="Arial" w:hAnsi="Arial" w:cs="Arial"/>
          <w:color w:val="404040" w:themeColor="text1" w:themeTint="BF"/>
          <w:sz w:val="20"/>
          <w:szCs w:val="20"/>
          <w:u w:color="404040"/>
        </w:rPr>
      </w:pPr>
    </w:p>
    <w:p w:rsidR="003407AD" w:rsidRPr="004C311B" w:rsidRDefault="00B903A9">
      <w:pPr>
        <w:spacing w:line="360" w:lineRule="auto"/>
        <w:rPr>
          <w:rStyle w:val="BrakA"/>
          <w:rFonts w:ascii="Arial" w:eastAsia="Arial" w:hAnsi="Arial" w:cs="Arial"/>
          <w:b/>
          <w:bCs/>
          <w:color w:val="404040" w:themeColor="text1" w:themeTint="BF"/>
          <w:sz w:val="20"/>
          <w:szCs w:val="20"/>
          <w:u w:color="404040"/>
        </w:rPr>
      </w:pPr>
      <w:r w:rsidRPr="004C311B">
        <w:rPr>
          <w:rStyle w:val="BrakA"/>
          <w:rFonts w:ascii="Arial" w:hAnsi="Arial"/>
          <w:b/>
          <w:bCs/>
          <w:color w:val="404040" w:themeColor="text1" w:themeTint="BF"/>
          <w:sz w:val="20"/>
          <w:szCs w:val="20"/>
          <w:u w:color="404040"/>
        </w:rPr>
        <w:t>Cz</w:t>
      </w:r>
      <w:r w:rsidRPr="004C311B">
        <w:rPr>
          <w:rStyle w:val="BrakA"/>
          <w:rFonts w:ascii="Arial" w:hAnsi="Arial"/>
          <w:b/>
          <w:bCs/>
          <w:color w:val="404040" w:themeColor="text1" w:themeTint="BF"/>
          <w:sz w:val="20"/>
          <w:szCs w:val="20"/>
          <w:u w:color="404040"/>
        </w:rPr>
        <w:t xml:space="preserve">ęść </w:t>
      </w:r>
      <w:r w:rsidRPr="004C311B">
        <w:rPr>
          <w:rStyle w:val="BrakA"/>
          <w:rFonts w:ascii="Arial" w:hAnsi="Arial"/>
          <w:b/>
          <w:bCs/>
          <w:color w:val="404040" w:themeColor="text1" w:themeTint="BF"/>
          <w:sz w:val="20"/>
          <w:szCs w:val="20"/>
          <w:u w:color="404040"/>
        </w:rPr>
        <w:t>A. (nale</w:t>
      </w:r>
      <w:r w:rsidRPr="004C311B">
        <w:rPr>
          <w:rStyle w:val="BrakA"/>
          <w:rFonts w:ascii="Arial" w:hAnsi="Arial"/>
          <w:b/>
          <w:bCs/>
          <w:color w:val="404040" w:themeColor="text1" w:themeTint="BF"/>
          <w:sz w:val="20"/>
          <w:szCs w:val="20"/>
          <w:u w:color="404040"/>
        </w:rPr>
        <w:t>ż</w:t>
      </w:r>
      <w:r w:rsidRPr="004C311B">
        <w:rPr>
          <w:rStyle w:val="BrakA"/>
          <w:rFonts w:ascii="Arial" w:hAnsi="Arial"/>
          <w:b/>
          <w:bCs/>
          <w:color w:val="404040" w:themeColor="text1" w:themeTint="BF"/>
          <w:sz w:val="20"/>
          <w:szCs w:val="20"/>
          <w:u w:color="404040"/>
        </w:rPr>
        <w:t>y wype</w:t>
      </w:r>
      <w:r w:rsidRPr="004C311B">
        <w:rPr>
          <w:rStyle w:val="BrakA"/>
          <w:rFonts w:ascii="Arial" w:hAnsi="Arial"/>
          <w:b/>
          <w:bCs/>
          <w:color w:val="404040" w:themeColor="text1" w:themeTint="BF"/>
          <w:sz w:val="20"/>
          <w:szCs w:val="20"/>
          <w:u w:color="404040"/>
        </w:rPr>
        <w:t>ł</w:t>
      </w:r>
      <w:r w:rsidRPr="004C311B">
        <w:rPr>
          <w:rStyle w:val="BrakA"/>
          <w:rFonts w:ascii="Arial" w:hAnsi="Arial"/>
          <w:b/>
          <w:bCs/>
          <w:color w:val="404040" w:themeColor="text1" w:themeTint="BF"/>
          <w:sz w:val="20"/>
          <w:szCs w:val="20"/>
          <w:u w:color="404040"/>
        </w:rPr>
        <w:t>ni</w:t>
      </w:r>
      <w:r w:rsidRPr="004C311B">
        <w:rPr>
          <w:rStyle w:val="BrakA"/>
          <w:rFonts w:ascii="Arial" w:hAnsi="Arial"/>
          <w:b/>
          <w:bCs/>
          <w:color w:val="404040" w:themeColor="text1" w:themeTint="BF"/>
          <w:sz w:val="20"/>
          <w:szCs w:val="20"/>
          <w:u w:color="404040"/>
        </w:rPr>
        <w:t>ć</w:t>
      </w:r>
      <w:r w:rsidRPr="004C311B">
        <w:rPr>
          <w:rStyle w:val="BrakA"/>
          <w:rFonts w:ascii="Arial" w:hAnsi="Arial"/>
          <w:b/>
          <w:bCs/>
          <w:color w:val="404040" w:themeColor="text1" w:themeTint="BF"/>
          <w:sz w:val="20"/>
          <w:szCs w:val="20"/>
          <w:u w:color="404040"/>
        </w:rPr>
        <w:t>, je</w:t>
      </w:r>
      <w:r w:rsidRPr="004C311B">
        <w:rPr>
          <w:rStyle w:val="BrakA"/>
          <w:rFonts w:ascii="Arial" w:hAnsi="Arial"/>
          <w:b/>
          <w:bCs/>
          <w:color w:val="404040" w:themeColor="text1" w:themeTint="BF"/>
          <w:sz w:val="20"/>
          <w:szCs w:val="20"/>
          <w:u w:color="404040"/>
        </w:rPr>
        <w:t>ż</w:t>
      </w:r>
      <w:r w:rsidRPr="004C311B">
        <w:rPr>
          <w:rStyle w:val="BrakA"/>
          <w:rFonts w:ascii="Arial" w:hAnsi="Arial"/>
          <w:b/>
          <w:bCs/>
          <w:color w:val="404040" w:themeColor="text1" w:themeTint="BF"/>
          <w:sz w:val="20"/>
          <w:szCs w:val="20"/>
          <w:u w:color="404040"/>
        </w:rPr>
        <w:t>eli wobec Wykonawcy nie zachodz</w:t>
      </w:r>
      <w:r w:rsidRPr="004C311B">
        <w:rPr>
          <w:rStyle w:val="BrakA"/>
          <w:rFonts w:ascii="Arial" w:hAnsi="Arial"/>
          <w:b/>
          <w:bCs/>
          <w:color w:val="404040" w:themeColor="text1" w:themeTint="BF"/>
          <w:sz w:val="20"/>
          <w:szCs w:val="20"/>
          <w:u w:color="404040"/>
        </w:rPr>
        <w:t xml:space="preserve">ą </w:t>
      </w:r>
      <w:r w:rsidRPr="004C311B">
        <w:rPr>
          <w:rStyle w:val="BrakA"/>
          <w:rFonts w:ascii="Arial" w:hAnsi="Arial"/>
          <w:b/>
          <w:bCs/>
          <w:color w:val="404040" w:themeColor="text1" w:themeTint="BF"/>
          <w:sz w:val="20"/>
          <w:szCs w:val="20"/>
          <w:u w:color="404040"/>
        </w:rPr>
        <w:t>przes</w:t>
      </w:r>
      <w:r w:rsidRPr="004C311B">
        <w:rPr>
          <w:rStyle w:val="BrakA"/>
          <w:rFonts w:ascii="Arial" w:hAnsi="Arial"/>
          <w:b/>
          <w:bCs/>
          <w:color w:val="404040" w:themeColor="text1" w:themeTint="BF"/>
          <w:sz w:val="20"/>
          <w:szCs w:val="20"/>
          <w:u w:color="404040"/>
        </w:rPr>
        <w:t>ł</w:t>
      </w:r>
      <w:r w:rsidRPr="004C311B">
        <w:rPr>
          <w:rStyle w:val="BrakA"/>
          <w:rFonts w:ascii="Arial" w:hAnsi="Arial"/>
          <w:b/>
          <w:bCs/>
          <w:color w:val="404040" w:themeColor="text1" w:themeTint="BF"/>
          <w:sz w:val="20"/>
          <w:szCs w:val="20"/>
          <w:u w:color="404040"/>
        </w:rPr>
        <w:t>anki wykluczenia z udzia</w:t>
      </w:r>
      <w:r w:rsidRPr="004C311B">
        <w:rPr>
          <w:rStyle w:val="BrakA"/>
          <w:rFonts w:ascii="Arial" w:hAnsi="Arial"/>
          <w:b/>
          <w:bCs/>
          <w:color w:val="404040" w:themeColor="text1" w:themeTint="BF"/>
          <w:sz w:val="20"/>
          <w:szCs w:val="20"/>
          <w:u w:color="404040"/>
        </w:rPr>
        <w:t>ł</w:t>
      </w:r>
      <w:r w:rsidRPr="004C311B">
        <w:rPr>
          <w:rStyle w:val="BrakA"/>
          <w:rFonts w:ascii="Arial" w:hAnsi="Arial"/>
          <w:b/>
          <w:bCs/>
          <w:color w:val="404040" w:themeColor="text1" w:themeTint="BF"/>
          <w:sz w:val="20"/>
          <w:szCs w:val="20"/>
          <w:u w:color="404040"/>
        </w:rPr>
        <w:t>u w post</w:t>
      </w:r>
      <w:r w:rsidRPr="004C311B">
        <w:rPr>
          <w:rStyle w:val="BrakA"/>
          <w:rFonts w:ascii="Arial" w:hAnsi="Arial"/>
          <w:b/>
          <w:bCs/>
          <w:color w:val="404040" w:themeColor="text1" w:themeTint="BF"/>
          <w:sz w:val="20"/>
          <w:szCs w:val="20"/>
          <w:u w:color="404040"/>
        </w:rPr>
        <w:t>ę</w:t>
      </w:r>
      <w:r w:rsidRPr="004C311B">
        <w:rPr>
          <w:rStyle w:val="BrakA"/>
          <w:rFonts w:ascii="Arial" w:hAnsi="Arial"/>
          <w:b/>
          <w:bCs/>
          <w:color w:val="404040" w:themeColor="text1" w:themeTint="BF"/>
          <w:sz w:val="20"/>
          <w:szCs w:val="20"/>
          <w:u w:color="404040"/>
        </w:rPr>
        <w:t>powaniu; w przypadku wype</w:t>
      </w:r>
      <w:r w:rsidRPr="004C311B">
        <w:rPr>
          <w:rStyle w:val="BrakA"/>
          <w:rFonts w:ascii="Arial" w:hAnsi="Arial"/>
          <w:b/>
          <w:bCs/>
          <w:color w:val="404040" w:themeColor="text1" w:themeTint="BF"/>
          <w:sz w:val="20"/>
          <w:szCs w:val="20"/>
          <w:u w:color="404040"/>
        </w:rPr>
        <w:t>ł</w:t>
      </w:r>
      <w:r w:rsidRPr="004C311B">
        <w:rPr>
          <w:rStyle w:val="BrakA"/>
          <w:rFonts w:ascii="Arial" w:hAnsi="Arial"/>
          <w:b/>
          <w:bCs/>
          <w:color w:val="404040" w:themeColor="text1" w:themeTint="BF"/>
          <w:sz w:val="20"/>
          <w:szCs w:val="20"/>
          <w:u w:color="404040"/>
        </w:rPr>
        <w:t>nienia cz</w:t>
      </w:r>
      <w:r w:rsidRPr="004C311B">
        <w:rPr>
          <w:rStyle w:val="BrakA"/>
          <w:rFonts w:ascii="Arial" w:hAnsi="Arial"/>
          <w:b/>
          <w:bCs/>
          <w:color w:val="404040" w:themeColor="text1" w:themeTint="BF"/>
          <w:sz w:val="20"/>
          <w:szCs w:val="20"/>
          <w:u w:color="404040"/>
        </w:rPr>
        <w:t>ęś</w:t>
      </w:r>
      <w:r w:rsidRPr="004C311B">
        <w:rPr>
          <w:rStyle w:val="BrakA"/>
          <w:rFonts w:ascii="Arial" w:hAnsi="Arial"/>
          <w:b/>
          <w:bCs/>
          <w:color w:val="404040" w:themeColor="text1" w:themeTint="BF"/>
          <w:sz w:val="20"/>
          <w:szCs w:val="20"/>
          <w:u w:color="404040"/>
        </w:rPr>
        <w:t>ci A, nie nale</w:t>
      </w:r>
      <w:r w:rsidRPr="004C311B">
        <w:rPr>
          <w:rStyle w:val="BrakA"/>
          <w:rFonts w:ascii="Arial" w:hAnsi="Arial"/>
          <w:b/>
          <w:bCs/>
          <w:color w:val="404040" w:themeColor="text1" w:themeTint="BF"/>
          <w:sz w:val="20"/>
          <w:szCs w:val="20"/>
          <w:u w:color="404040"/>
        </w:rPr>
        <w:t>ż</w:t>
      </w:r>
      <w:r w:rsidRPr="004C311B">
        <w:rPr>
          <w:rStyle w:val="BrakA"/>
          <w:rFonts w:ascii="Arial" w:hAnsi="Arial"/>
          <w:b/>
          <w:bCs/>
          <w:color w:val="404040" w:themeColor="text1" w:themeTint="BF"/>
          <w:sz w:val="20"/>
          <w:szCs w:val="20"/>
          <w:u w:color="404040"/>
        </w:rPr>
        <w:t>y wype</w:t>
      </w:r>
      <w:r w:rsidRPr="004C311B">
        <w:rPr>
          <w:rStyle w:val="BrakA"/>
          <w:rFonts w:ascii="Arial" w:hAnsi="Arial"/>
          <w:b/>
          <w:bCs/>
          <w:color w:val="404040" w:themeColor="text1" w:themeTint="BF"/>
          <w:sz w:val="20"/>
          <w:szCs w:val="20"/>
          <w:u w:color="404040"/>
        </w:rPr>
        <w:t>ł</w:t>
      </w:r>
      <w:r w:rsidRPr="004C311B">
        <w:rPr>
          <w:rStyle w:val="BrakA"/>
          <w:rFonts w:ascii="Arial" w:hAnsi="Arial"/>
          <w:b/>
          <w:bCs/>
          <w:color w:val="404040" w:themeColor="text1" w:themeTint="BF"/>
          <w:sz w:val="20"/>
          <w:szCs w:val="20"/>
          <w:u w:color="404040"/>
        </w:rPr>
        <w:t>nia</w:t>
      </w:r>
      <w:r w:rsidRPr="004C311B">
        <w:rPr>
          <w:rStyle w:val="BrakA"/>
          <w:rFonts w:ascii="Arial" w:hAnsi="Arial"/>
          <w:b/>
          <w:bCs/>
          <w:color w:val="404040" w:themeColor="text1" w:themeTint="BF"/>
          <w:sz w:val="20"/>
          <w:szCs w:val="20"/>
          <w:u w:color="404040"/>
        </w:rPr>
        <w:t xml:space="preserve">ć </w:t>
      </w:r>
      <w:r w:rsidRPr="004C311B">
        <w:rPr>
          <w:rStyle w:val="BrakA"/>
          <w:rFonts w:ascii="Arial" w:hAnsi="Arial"/>
          <w:b/>
          <w:bCs/>
          <w:color w:val="404040" w:themeColor="text1" w:themeTint="BF"/>
          <w:sz w:val="20"/>
          <w:szCs w:val="20"/>
          <w:u w:color="404040"/>
        </w:rPr>
        <w:t>cz</w:t>
      </w:r>
      <w:r w:rsidRPr="004C311B">
        <w:rPr>
          <w:rStyle w:val="BrakA"/>
          <w:rFonts w:ascii="Arial" w:hAnsi="Arial"/>
          <w:b/>
          <w:bCs/>
          <w:color w:val="404040" w:themeColor="text1" w:themeTint="BF"/>
          <w:sz w:val="20"/>
          <w:szCs w:val="20"/>
          <w:u w:color="404040"/>
        </w:rPr>
        <w:t>ęś</w:t>
      </w:r>
      <w:r w:rsidRPr="004C311B">
        <w:rPr>
          <w:rStyle w:val="BrakA"/>
          <w:rFonts w:ascii="Arial" w:hAnsi="Arial"/>
          <w:b/>
          <w:bCs/>
          <w:color w:val="404040" w:themeColor="text1" w:themeTint="BF"/>
          <w:sz w:val="20"/>
          <w:szCs w:val="20"/>
          <w:u w:color="404040"/>
          <w:lang w:val="it-IT"/>
        </w:rPr>
        <w:t>ci B o</w:t>
      </w:r>
      <w:r w:rsidRPr="004C311B">
        <w:rPr>
          <w:rStyle w:val="BrakA"/>
          <w:rFonts w:ascii="Arial" w:hAnsi="Arial"/>
          <w:b/>
          <w:bCs/>
          <w:color w:val="404040" w:themeColor="text1" w:themeTint="BF"/>
          <w:sz w:val="20"/>
          <w:szCs w:val="20"/>
          <w:u w:color="404040"/>
        </w:rPr>
        <w:t>ś</w:t>
      </w:r>
      <w:r w:rsidRPr="004C311B">
        <w:rPr>
          <w:rStyle w:val="BrakA"/>
          <w:rFonts w:ascii="Arial" w:hAnsi="Arial"/>
          <w:b/>
          <w:bCs/>
          <w:color w:val="404040" w:themeColor="text1" w:themeTint="BF"/>
          <w:sz w:val="20"/>
          <w:szCs w:val="20"/>
          <w:u w:color="404040"/>
        </w:rPr>
        <w:t>wiadczenia)</w:t>
      </w:r>
    </w:p>
    <w:p w:rsidR="003407AD" w:rsidRPr="004C311B" w:rsidRDefault="003407AD">
      <w:pPr>
        <w:spacing w:line="360" w:lineRule="auto"/>
        <w:jc w:val="right"/>
        <w:rPr>
          <w:rStyle w:val="BrakA"/>
          <w:rFonts w:ascii="Arial" w:eastAsia="Arial" w:hAnsi="Arial" w:cs="Arial"/>
          <w:color w:val="404040" w:themeColor="text1" w:themeTint="BF"/>
          <w:sz w:val="20"/>
          <w:szCs w:val="20"/>
          <w:u w:color="404040"/>
        </w:rPr>
      </w:pPr>
    </w:p>
    <w:p w:rsidR="003407AD" w:rsidRPr="004C311B" w:rsidRDefault="00B903A9">
      <w:pPr>
        <w:spacing w:line="360" w:lineRule="auto"/>
        <w:jc w:val="both"/>
        <w:rPr>
          <w:rStyle w:val="BrakA"/>
          <w:rFonts w:ascii="Arial" w:eastAsia="Arial" w:hAnsi="Arial" w:cs="Arial"/>
          <w:b/>
          <w:bCs/>
          <w:color w:val="404040" w:themeColor="text1" w:themeTint="BF"/>
          <w:sz w:val="20"/>
          <w:szCs w:val="20"/>
          <w:u w:color="404040"/>
        </w:rPr>
      </w:pPr>
      <w:r w:rsidRPr="004C311B">
        <w:rPr>
          <w:rStyle w:val="BrakA"/>
          <w:rFonts w:ascii="Arial" w:hAnsi="Arial"/>
          <w:color w:val="404040" w:themeColor="text1" w:themeTint="BF"/>
          <w:sz w:val="20"/>
          <w:szCs w:val="20"/>
          <w:u w:color="404040"/>
          <w:lang w:val="da-DK"/>
        </w:rPr>
        <w:t>Sk</w:t>
      </w:r>
      <w:r w:rsidRPr="004C311B">
        <w:rPr>
          <w:rStyle w:val="BrakA"/>
          <w:rFonts w:ascii="Arial" w:hAnsi="Arial"/>
          <w:color w:val="404040" w:themeColor="text1" w:themeTint="BF"/>
          <w:sz w:val="20"/>
          <w:szCs w:val="20"/>
          <w:u w:color="404040"/>
        </w:rPr>
        <w:t>ł</w:t>
      </w:r>
      <w:r w:rsidRPr="004C311B">
        <w:rPr>
          <w:rStyle w:val="BrakA"/>
          <w:rFonts w:ascii="Arial" w:hAnsi="Arial"/>
          <w:color w:val="404040" w:themeColor="text1" w:themeTint="BF"/>
          <w:sz w:val="20"/>
          <w:szCs w:val="20"/>
          <w:u w:color="404040"/>
        </w:rPr>
        <w:t>adaj</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lang w:val="pt-PT"/>
        </w:rPr>
        <w:t>c ofert</w:t>
      </w:r>
      <w:r w:rsidRPr="004C311B">
        <w:rPr>
          <w:rStyle w:val="BrakA"/>
          <w:rFonts w:ascii="Arial" w:hAnsi="Arial"/>
          <w:color w:val="404040" w:themeColor="text1" w:themeTint="BF"/>
          <w:sz w:val="20"/>
          <w:szCs w:val="20"/>
          <w:u w:color="404040"/>
        </w:rPr>
        <w:t xml:space="preserve">ę </w:t>
      </w:r>
      <w:r w:rsidRPr="004C311B">
        <w:rPr>
          <w:rStyle w:val="BrakA"/>
          <w:rFonts w:ascii="Arial" w:hAnsi="Arial"/>
          <w:color w:val="404040" w:themeColor="text1" w:themeTint="BF"/>
          <w:sz w:val="20"/>
          <w:szCs w:val="20"/>
          <w:u w:color="404040"/>
        </w:rPr>
        <w:t>w post</w:t>
      </w:r>
      <w:r w:rsidRPr="004C311B">
        <w:rPr>
          <w:rStyle w:val="BrakA"/>
          <w:rFonts w:ascii="Arial" w:hAnsi="Arial"/>
          <w:color w:val="404040" w:themeColor="text1" w:themeTint="BF"/>
          <w:sz w:val="20"/>
          <w:szCs w:val="20"/>
          <w:u w:color="404040"/>
        </w:rPr>
        <w:t>ę</w:t>
      </w:r>
      <w:r w:rsidRPr="004C311B">
        <w:rPr>
          <w:rStyle w:val="BrakA"/>
          <w:rFonts w:ascii="Arial" w:hAnsi="Arial"/>
          <w:color w:val="404040" w:themeColor="text1" w:themeTint="BF"/>
          <w:sz w:val="20"/>
          <w:szCs w:val="20"/>
          <w:u w:color="404040"/>
        </w:rPr>
        <w:t xml:space="preserve">powaniu o </w:t>
      </w:r>
      <w:r w:rsidRPr="004C311B">
        <w:rPr>
          <w:rStyle w:val="BrakA"/>
          <w:rFonts w:ascii="Arial" w:hAnsi="Arial"/>
          <w:color w:val="404040" w:themeColor="text1" w:themeTint="BF"/>
          <w:sz w:val="20"/>
          <w:szCs w:val="20"/>
          <w:u w:color="404040"/>
        </w:rPr>
        <w:t>udzielnie udzielenie zam</w:t>
      </w:r>
      <w:r w:rsidRPr="004C311B">
        <w:rPr>
          <w:rStyle w:val="BrakA"/>
          <w:rFonts w:ascii="Arial" w:hAnsi="Arial"/>
          <w:color w:val="404040" w:themeColor="text1" w:themeTint="BF"/>
          <w:sz w:val="20"/>
          <w:szCs w:val="20"/>
          <w:u w:color="404040"/>
          <w:lang w:val="es-ES_tradnl"/>
        </w:rPr>
        <w:t>ó</w:t>
      </w:r>
      <w:r w:rsidRPr="004C311B">
        <w:rPr>
          <w:rStyle w:val="BrakA"/>
          <w:rFonts w:ascii="Arial" w:hAnsi="Arial"/>
          <w:color w:val="404040" w:themeColor="text1" w:themeTint="BF"/>
          <w:sz w:val="20"/>
          <w:szCs w:val="20"/>
          <w:u w:color="404040"/>
        </w:rPr>
        <w:t xml:space="preserve">wienia publicznego na </w:t>
      </w:r>
      <w:r w:rsidRPr="004C311B">
        <w:rPr>
          <w:rStyle w:val="BrakA"/>
          <w:rFonts w:ascii="Arial" w:hAnsi="Arial"/>
          <w:b/>
          <w:bCs/>
          <w:color w:val="404040" w:themeColor="text1" w:themeTint="BF"/>
          <w:sz w:val="20"/>
          <w:szCs w:val="20"/>
          <w:u w:color="404040"/>
        </w:rPr>
        <w:t>t</w:t>
      </w:r>
      <w:r w:rsidRPr="004C311B">
        <w:rPr>
          <w:rStyle w:val="BrakA"/>
          <w:rFonts w:ascii="Arial" w:hAnsi="Arial"/>
          <w:b/>
          <w:bCs/>
          <w:color w:val="404040" w:themeColor="text1" w:themeTint="BF"/>
          <w:sz w:val="20"/>
          <w:szCs w:val="20"/>
          <w:u w:color="404040"/>
        </w:rPr>
        <w:t>ł</w:t>
      </w:r>
      <w:r w:rsidRPr="004C311B">
        <w:rPr>
          <w:rStyle w:val="BrakA"/>
          <w:rFonts w:ascii="Arial" w:hAnsi="Arial"/>
          <w:b/>
          <w:bCs/>
          <w:color w:val="404040" w:themeColor="text1" w:themeTint="BF"/>
          <w:sz w:val="20"/>
          <w:szCs w:val="20"/>
          <w:u w:color="404040"/>
        </w:rPr>
        <w:t>umaczenie tekst</w:t>
      </w:r>
      <w:r w:rsidRPr="004C311B">
        <w:rPr>
          <w:rStyle w:val="BrakA"/>
          <w:rFonts w:ascii="Arial" w:hAnsi="Arial"/>
          <w:b/>
          <w:bCs/>
          <w:color w:val="404040" w:themeColor="text1" w:themeTint="BF"/>
          <w:sz w:val="20"/>
          <w:szCs w:val="20"/>
          <w:u w:color="404040"/>
          <w:lang w:val="es-ES_tradnl"/>
        </w:rPr>
        <w:t>ó</w:t>
      </w:r>
      <w:r w:rsidRPr="004C311B">
        <w:rPr>
          <w:rStyle w:val="BrakA"/>
          <w:rFonts w:ascii="Arial" w:hAnsi="Arial"/>
          <w:b/>
          <w:bCs/>
          <w:color w:val="404040" w:themeColor="text1" w:themeTint="BF"/>
          <w:sz w:val="20"/>
          <w:szCs w:val="20"/>
          <w:u w:color="404040"/>
        </w:rPr>
        <w:t>w na j</w:t>
      </w:r>
      <w:r w:rsidRPr="004C311B">
        <w:rPr>
          <w:rStyle w:val="BrakA"/>
          <w:rFonts w:ascii="Arial" w:hAnsi="Arial"/>
          <w:b/>
          <w:bCs/>
          <w:color w:val="404040" w:themeColor="text1" w:themeTint="BF"/>
          <w:sz w:val="20"/>
          <w:szCs w:val="20"/>
          <w:u w:color="404040"/>
        </w:rPr>
        <w:t>ę</w:t>
      </w:r>
      <w:r w:rsidRPr="004C311B">
        <w:rPr>
          <w:rStyle w:val="BrakA"/>
          <w:rFonts w:ascii="Arial" w:hAnsi="Arial"/>
          <w:b/>
          <w:bCs/>
          <w:color w:val="404040" w:themeColor="text1" w:themeTint="BF"/>
          <w:sz w:val="20"/>
          <w:szCs w:val="20"/>
          <w:u w:color="404040"/>
        </w:rPr>
        <w:t>zyk angielski i redakcj</w:t>
      </w:r>
      <w:r w:rsidRPr="004C311B">
        <w:rPr>
          <w:rStyle w:val="BrakA"/>
          <w:rFonts w:ascii="Arial" w:hAnsi="Arial"/>
          <w:b/>
          <w:bCs/>
          <w:color w:val="404040" w:themeColor="text1" w:themeTint="BF"/>
          <w:sz w:val="20"/>
          <w:szCs w:val="20"/>
          <w:u w:color="404040"/>
        </w:rPr>
        <w:t xml:space="preserve">ę </w:t>
      </w:r>
      <w:r w:rsidRPr="004C311B">
        <w:rPr>
          <w:rStyle w:val="BrakA"/>
          <w:rFonts w:ascii="Arial" w:hAnsi="Arial"/>
          <w:b/>
          <w:bCs/>
          <w:color w:val="404040" w:themeColor="text1" w:themeTint="BF"/>
          <w:sz w:val="20"/>
          <w:szCs w:val="20"/>
          <w:u w:color="404040"/>
        </w:rPr>
        <w:t>tekst</w:t>
      </w:r>
      <w:r w:rsidRPr="004C311B">
        <w:rPr>
          <w:rStyle w:val="BrakA"/>
          <w:rFonts w:ascii="Arial" w:hAnsi="Arial"/>
          <w:b/>
          <w:bCs/>
          <w:color w:val="404040" w:themeColor="text1" w:themeTint="BF"/>
          <w:sz w:val="20"/>
          <w:szCs w:val="20"/>
          <w:u w:color="404040"/>
          <w:lang w:val="es-ES_tradnl"/>
        </w:rPr>
        <w:t>ó</w:t>
      </w:r>
      <w:r w:rsidRPr="004C311B">
        <w:rPr>
          <w:rStyle w:val="BrakA"/>
          <w:rFonts w:ascii="Arial" w:hAnsi="Arial"/>
          <w:b/>
          <w:bCs/>
          <w:color w:val="404040" w:themeColor="text1" w:themeTint="BF"/>
          <w:sz w:val="20"/>
          <w:szCs w:val="20"/>
          <w:u w:color="404040"/>
          <w:lang w:val="en-US"/>
        </w:rPr>
        <w:t>w</w:t>
      </w:r>
      <w:r w:rsidRPr="004C311B">
        <w:rPr>
          <w:rStyle w:val="BrakA"/>
          <w:rFonts w:ascii="Arial" w:hAnsi="Arial"/>
          <w:b/>
          <w:bCs/>
          <w:color w:val="404040" w:themeColor="text1" w:themeTint="BF"/>
          <w:sz w:val="20"/>
          <w:szCs w:val="20"/>
          <w:u w:color="404040"/>
        </w:rPr>
        <w:t xml:space="preserve"> w j</w:t>
      </w:r>
      <w:r w:rsidRPr="004C311B">
        <w:rPr>
          <w:rStyle w:val="BrakA"/>
          <w:rFonts w:ascii="Arial" w:hAnsi="Arial"/>
          <w:b/>
          <w:bCs/>
          <w:color w:val="404040" w:themeColor="text1" w:themeTint="BF"/>
          <w:sz w:val="20"/>
          <w:szCs w:val="20"/>
          <w:u w:color="404040"/>
        </w:rPr>
        <w:t>ę</w:t>
      </w:r>
      <w:r w:rsidRPr="004C311B">
        <w:rPr>
          <w:rStyle w:val="BrakA"/>
          <w:rFonts w:ascii="Arial" w:hAnsi="Arial"/>
          <w:b/>
          <w:bCs/>
          <w:color w:val="404040" w:themeColor="text1" w:themeTint="BF"/>
          <w:sz w:val="20"/>
          <w:szCs w:val="20"/>
          <w:u w:color="404040"/>
        </w:rPr>
        <w:t xml:space="preserve">zyku angielskim do publikacji Rzeczy warszawskie </w:t>
      </w:r>
      <w:r w:rsidRPr="004C311B">
        <w:rPr>
          <w:rStyle w:val="BrakA"/>
          <w:rFonts w:ascii="Arial" w:hAnsi="Arial"/>
          <w:color w:val="404040" w:themeColor="text1" w:themeTint="BF"/>
          <w:sz w:val="20"/>
          <w:szCs w:val="20"/>
          <w:u w:color="404040"/>
        </w:rPr>
        <w:t>o</w:t>
      </w:r>
      <w:r w:rsidRPr="004C311B">
        <w:rPr>
          <w:rStyle w:val="BrakA"/>
          <w:rFonts w:ascii="Arial" w:hAnsi="Arial"/>
          <w:color w:val="404040" w:themeColor="text1" w:themeTint="BF"/>
          <w:sz w:val="20"/>
          <w:szCs w:val="20"/>
          <w:u w:color="404040"/>
        </w:rPr>
        <w:t>ś</w:t>
      </w:r>
      <w:r w:rsidRPr="004C311B">
        <w:rPr>
          <w:rStyle w:val="BrakA"/>
          <w:rFonts w:ascii="Arial" w:hAnsi="Arial"/>
          <w:color w:val="404040" w:themeColor="text1" w:themeTint="BF"/>
          <w:sz w:val="20"/>
          <w:szCs w:val="20"/>
          <w:u w:color="404040"/>
        </w:rPr>
        <w:t xml:space="preserve">wiadczam, </w:t>
      </w:r>
      <w:r w:rsidRPr="004C311B">
        <w:rPr>
          <w:rStyle w:val="BrakA"/>
          <w:rFonts w:ascii="Arial" w:hAnsi="Arial"/>
          <w:color w:val="404040" w:themeColor="text1" w:themeTint="BF"/>
          <w:sz w:val="20"/>
          <w:szCs w:val="20"/>
          <w:u w:color="404040"/>
        </w:rPr>
        <w:t>ż</w:t>
      </w:r>
      <w:r w:rsidRPr="004C311B">
        <w:rPr>
          <w:rStyle w:val="BrakA"/>
          <w:rFonts w:ascii="Arial" w:hAnsi="Arial"/>
          <w:color w:val="404040" w:themeColor="text1" w:themeTint="BF"/>
          <w:sz w:val="20"/>
          <w:szCs w:val="20"/>
          <w:u w:color="404040"/>
        </w:rPr>
        <w:t>e wobec Wykonawcy nie zachodz</w:t>
      </w:r>
      <w:r w:rsidRPr="004C311B">
        <w:rPr>
          <w:rStyle w:val="BrakA"/>
          <w:rFonts w:ascii="Arial" w:hAnsi="Arial"/>
          <w:color w:val="404040" w:themeColor="text1" w:themeTint="BF"/>
          <w:sz w:val="20"/>
          <w:szCs w:val="20"/>
          <w:u w:color="404040"/>
        </w:rPr>
        <w:t xml:space="preserve">ą </w:t>
      </w:r>
      <w:r w:rsidRPr="004C311B">
        <w:rPr>
          <w:rStyle w:val="BrakA"/>
          <w:rFonts w:ascii="Arial" w:hAnsi="Arial"/>
          <w:color w:val="404040" w:themeColor="text1" w:themeTint="BF"/>
          <w:sz w:val="20"/>
          <w:szCs w:val="20"/>
          <w:u w:color="404040"/>
        </w:rPr>
        <w:t>przes</w:t>
      </w:r>
      <w:r w:rsidRPr="004C311B">
        <w:rPr>
          <w:rStyle w:val="BrakA"/>
          <w:rFonts w:ascii="Arial" w:hAnsi="Arial"/>
          <w:color w:val="404040" w:themeColor="text1" w:themeTint="BF"/>
          <w:sz w:val="20"/>
          <w:szCs w:val="20"/>
          <w:u w:color="404040"/>
        </w:rPr>
        <w:t>ł</w:t>
      </w:r>
      <w:r w:rsidRPr="004C311B">
        <w:rPr>
          <w:rStyle w:val="BrakA"/>
          <w:rFonts w:ascii="Arial" w:hAnsi="Arial"/>
          <w:color w:val="404040" w:themeColor="text1" w:themeTint="BF"/>
          <w:sz w:val="20"/>
          <w:szCs w:val="20"/>
          <w:u w:color="404040"/>
        </w:rPr>
        <w:t>anki wykluczenia z udzia</w:t>
      </w:r>
      <w:r w:rsidRPr="004C311B">
        <w:rPr>
          <w:rStyle w:val="BrakA"/>
          <w:rFonts w:ascii="Arial" w:hAnsi="Arial"/>
          <w:color w:val="404040" w:themeColor="text1" w:themeTint="BF"/>
          <w:sz w:val="20"/>
          <w:szCs w:val="20"/>
          <w:u w:color="404040"/>
        </w:rPr>
        <w:t>ł</w:t>
      </w:r>
      <w:r w:rsidRPr="004C311B">
        <w:rPr>
          <w:rStyle w:val="BrakA"/>
          <w:rFonts w:ascii="Arial" w:hAnsi="Arial"/>
          <w:color w:val="404040" w:themeColor="text1" w:themeTint="BF"/>
          <w:sz w:val="20"/>
          <w:szCs w:val="20"/>
          <w:u w:color="404040"/>
        </w:rPr>
        <w:t>u w post</w:t>
      </w:r>
      <w:r w:rsidRPr="004C311B">
        <w:rPr>
          <w:rStyle w:val="BrakA"/>
          <w:rFonts w:ascii="Arial" w:hAnsi="Arial"/>
          <w:color w:val="404040" w:themeColor="text1" w:themeTint="BF"/>
          <w:sz w:val="20"/>
          <w:szCs w:val="20"/>
          <w:u w:color="404040"/>
        </w:rPr>
        <w:t>ę</w:t>
      </w:r>
      <w:r w:rsidRPr="004C311B">
        <w:rPr>
          <w:rStyle w:val="BrakA"/>
          <w:rFonts w:ascii="Arial" w:hAnsi="Arial"/>
          <w:color w:val="404040" w:themeColor="text1" w:themeTint="BF"/>
          <w:sz w:val="20"/>
          <w:szCs w:val="20"/>
          <w:u w:color="404040"/>
        </w:rPr>
        <w:t xml:space="preserve">powaniu na </w:t>
      </w:r>
      <w:r w:rsidRPr="004C311B">
        <w:rPr>
          <w:rStyle w:val="BrakA"/>
          <w:rFonts w:ascii="Arial" w:hAnsi="Arial"/>
          <w:color w:val="404040" w:themeColor="text1" w:themeTint="BF"/>
          <w:sz w:val="20"/>
          <w:szCs w:val="20"/>
          <w:u w:color="404040"/>
        </w:rPr>
        <w:t>podstawie art. 24 ust. 1 pkt 12-23 i ust. 5 ustawy z dnia 29</w:t>
      </w:r>
      <w:r w:rsidRPr="004C311B">
        <w:rPr>
          <w:rStyle w:val="BrakA"/>
          <w:rFonts w:ascii="Arial" w:hAnsi="Arial"/>
          <w:color w:val="404040" w:themeColor="text1" w:themeTint="BF"/>
          <w:sz w:val="20"/>
          <w:szCs w:val="20"/>
          <w:u w:color="404040"/>
        </w:rPr>
        <w:t> </w:t>
      </w:r>
      <w:r w:rsidRPr="004C311B">
        <w:rPr>
          <w:rStyle w:val="BrakA"/>
          <w:rFonts w:ascii="Arial" w:hAnsi="Arial"/>
          <w:color w:val="404040" w:themeColor="text1" w:themeTint="BF"/>
          <w:sz w:val="20"/>
          <w:szCs w:val="20"/>
          <w:u w:color="404040"/>
        </w:rPr>
        <w:t>stycznia 2004 roku - Prawo zam</w:t>
      </w:r>
      <w:r w:rsidRPr="004C311B">
        <w:rPr>
          <w:rStyle w:val="BrakA"/>
          <w:rFonts w:ascii="Arial" w:hAnsi="Arial"/>
          <w:color w:val="404040" w:themeColor="text1" w:themeTint="BF"/>
          <w:sz w:val="20"/>
          <w:szCs w:val="20"/>
          <w:u w:color="404040"/>
          <w:lang w:val="es-ES_tradnl"/>
        </w:rPr>
        <w:t>ó</w:t>
      </w:r>
      <w:r w:rsidRPr="004C311B">
        <w:rPr>
          <w:rStyle w:val="BrakA"/>
          <w:rFonts w:ascii="Arial" w:hAnsi="Arial"/>
          <w:color w:val="404040" w:themeColor="text1" w:themeTint="BF"/>
          <w:sz w:val="20"/>
          <w:szCs w:val="20"/>
          <w:u w:color="404040"/>
        </w:rPr>
        <w:t>wie</w:t>
      </w:r>
      <w:r w:rsidRPr="004C311B">
        <w:rPr>
          <w:rStyle w:val="BrakA"/>
          <w:rFonts w:ascii="Arial" w:hAnsi="Arial"/>
          <w:color w:val="404040" w:themeColor="text1" w:themeTint="BF"/>
          <w:sz w:val="20"/>
          <w:szCs w:val="20"/>
          <w:u w:color="404040"/>
        </w:rPr>
        <w:t xml:space="preserve">ń </w:t>
      </w:r>
      <w:r w:rsidRPr="004C311B">
        <w:rPr>
          <w:rStyle w:val="BrakA"/>
          <w:rFonts w:ascii="Arial" w:hAnsi="Arial"/>
          <w:color w:val="404040" w:themeColor="text1" w:themeTint="BF"/>
          <w:sz w:val="20"/>
          <w:szCs w:val="20"/>
          <w:u w:color="404040"/>
        </w:rPr>
        <w:t>publicznych.</w:t>
      </w:r>
    </w:p>
    <w:p w:rsidR="003407AD" w:rsidRPr="004C311B" w:rsidRDefault="003407AD">
      <w:pPr>
        <w:spacing w:line="360" w:lineRule="auto"/>
        <w:rPr>
          <w:rStyle w:val="BrakA"/>
          <w:rFonts w:ascii="Arial" w:eastAsia="Arial" w:hAnsi="Arial" w:cs="Arial"/>
          <w:color w:val="404040" w:themeColor="text1" w:themeTint="BF"/>
          <w:sz w:val="20"/>
          <w:szCs w:val="20"/>
          <w:u w:color="404040"/>
        </w:rPr>
      </w:pPr>
    </w:p>
    <w:p w:rsidR="003407AD" w:rsidRPr="004C311B" w:rsidRDefault="00B903A9">
      <w:pPr>
        <w:spacing w:line="360" w:lineRule="auto"/>
        <w:jc w:val="right"/>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w:t>
      </w:r>
    </w:p>
    <w:p w:rsidR="003407AD" w:rsidRPr="004C311B" w:rsidRDefault="00B903A9">
      <w:pPr>
        <w:spacing w:line="360" w:lineRule="auto"/>
        <w:jc w:val="right"/>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(data oraz podpis przedstawiciela Wykonawcy)</w:t>
      </w:r>
      <w:r w:rsidRPr="004C311B">
        <w:rPr>
          <w:rStyle w:val="BrakA"/>
          <w:rFonts w:ascii="Arial" w:hAnsi="Arial"/>
          <w:color w:val="404040" w:themeColor="text1" w:themeTint="BF"/>
          <w:sz w:val="20"/>
          <w:szCs w:val="20"/>
          <w:u w:color="404040"/>
        </w:rPr>
        <w:tab/>
      </w:r>
    </w:p>
    <w:p w:rsidR="003407AD" w:rsidRPr="004C311B" w:rsidRDefault="003407AD">
      <w:pPr>
        <w:spacing w:line="360" w:lineRule="auto"/>
        <w:rPr>
          <w:rStyle w:val="BrakA"/>
          <w:rFonts w:ascii="Arial" w:eastAsia="Arial" w:hAnsi="Arial" w:cs="Arial"/>
          <w:color w:val="404040" w:themeColor="text1" w:themeTint="BF"/>
          <w:sz w:val="20"/>
          <w:szCs w:val="20"/>
          <w:u w:color="404040"/>
        </w:rPr>
      </w:pPr>
    </w:p>
    <w:p w:rsidR="003407AD" w:rsidRPr="004C311B" w:rsidRDefault="003407AD">
      <w:pPr>
        <w:spacing w:line="360" w:lineRule="auto"/>
        <w:rPr>
          <w:rStyle w:val="BrakA"/>
          <w:rFonts w:ascii="Arial" w:eastAsia="Arial" w:hAnsi="Arial" w:cs="Arial"/>
          <w:color w:val="404040" w:themeColor="text1" w:themeTint="BF"/>
          <w:sz w:val="20"/>
          <w:szCs w:val="20"/>
          <w:u w:color="404040"/>
        </w:rPr>
      </w:pPr>
    </w:p>
    <w:p w:rsidR="003407AD" w:rsidRPr="004C311B" w:rsidRDefault="003407AD">
      <w:pPr>
        <w:spacing w:line="360" w:lineRule="auto"/>
        <w:rPr>
          <w:rStyle w:val="BrakA"/>
          <w:color w:val="404040" w:themeColor="text1" w:themeTint="BF"/>
          <w:u w:color="404040"/>
        </w:rPr>
      </w:pPr>
    </w:p>
    <w:p w:rsidR="003407AD" w:rsidRPr="004C311B" w:rsidRDefault="003407AD">
      <w:pPr>
        <w:spacing w:line="360" w:lineRule="auto"/>
        <w:rPr>
          <w:rStyle w:val="BrakA"/>
          <w:color w:val="404040" w:themeColor="text1" w:themeTint="BF"/>
          <w:u w:color="404040"/>
        </w:rPr>
      </w:pPr>
    </w:p>
    <w:p w:rsidR="003407AD" w:rsidRPr="004C311B" w:rsidRDefault="003407AD">
      <w:pPr>
        <w:spacing w:line="360" w:lineRule="auto"/>
        <w:rPr>
          <w:rStyle w:val="BrakA"/>
          <w:color w:val="404040" w:themeColor="text1" w:themeTint="BF"/>
          <w:u w:color="404040"/>
        </w:rPr>
      </w:pPr>
    </w:p>
    <w:p w:rsidR="003407AD" w:rsidRPr="004C311B" w:rsidRDefault="00B903A9">
      <w:pPr>
        <w:spacing w:line="360" w:lineRule="auto"/>
        <w:rPr>
          <w:rStyle w:val="BrakA"/>
          <w:rFonts w:ascii="Arial" w:eastAsia="Arial" w:hAnsi="Arial" w:cs="Arial"/>
          <w:b/>
          <w:bCs/>
          <w:color w:val="404040" w:themeColor="text1" w:themeTint="BF"/>
          <w:sz w:val="20"/>
          <w:szCs w:val="20"/>
          <w:u w:color="404040"/>
        </w:rPr>
      </w:pPr>
      <w:r w:rsidRPr="004C311B">
        <w:rPr>
          <w:rStyle w:val="BrakA"/>
          <w:rFonts w:ascii="Arial" w:hAnsi="Arial"/>
          <w:b/>
          <w:bCs/>
          <w:color w:val="404040" w:themeColor="text1" w:themeTint="BF"/>
          <w:sz w:val="20"/>
          <w:szCs w:val="20"/>
          <w:u w:color="404040"/>
        </w:rPr>
        <w:t>Cz</w:t>
      </w:r>
      <w:r w:rsidRPr="004C311B">
        <w:rPr>
          <w:rStyle w:val="BrakA"/>
          <w:rFonts w:ascii="Arial" w:hAnsi="Arial"/>
          <w:b/>
          <w:bCs/>
          <w:color w:val="404040" w:themeColor="text1" w:themeTint="BF"/>
          <w:sz w:val="20"/>
          <w:szCs w:val="20"/>
          <w:u w:color="404040"/>
        </w:rPr>
        <w:t xml:space="preserve">ęść </w:t>
      </w:r>
      <w:r w:rsidRPr="004C311B">
        <w:rPr>
          <w:rStyle w:val="BrakA"/>
          <w:rFonts w:ascii="Arial" w:hAnsi="Arial"/>
          <w:b/>
          <w:bCs/>
          <w:color w:val="404040" w:themeColor="text1" w:themeTint="BF"/>
          <w:sz w:val="20"/>
          <w:szCs w:val="20"/>
          <w:u w:color="404040"/>
        </w:rPr>
        <w:t>B. (nale</w:t>
      </w:r>
      <w:r w:rsidRPr="004C311B">
        <w:rPr>
          <w:rStyle w:val="BrakA"/>
          <w:rFonts w:ascii="Arial" w:hAnsi="Arial"/>
          <w:b/>
          <w:bCs/>
          <w:color w:val="404040" w:themeColor="text1" w:themeTint="BF"/>
          <w:sz w:val="20"/>
          <w:szCs w:val="20"/>
          <w:u w:color="404040"/>
        </w:rPr>
        <w:t>ż</w:t>
      </w:r>
      <w:r w:rsidRPr="004C311B">
        <w:rPr>
          <w:rStyle w:val="BrakA"/>
          <w:rFonts w:ascii="Arial" w:hAnsi="Arial"/>
          <w:b/>
          <w:bCs/>
          <w:color w:val="404040" w:themeColor="text1" w:themeTint="BF"/>
          <w:sz w:val="20"/>
          <w:szCs w:val="20"/>
          <w:u w:color="404040"/>
        </w:rPr>
        <w:t>y wype</w:t>
      </w:r>
      <w:r w:rsidRPr="004C311B">
        <w:rPr>
          <w:rStyle w:val="BrakA"/>
          <w:rFonts w:ascii="Arial" w:hAnsi="Arial"/>
          <w:b/>
          <w:bCs/>
          <w:color w:val="404040" w:themeColor="text1" w:themeTint="BF"/>
          <w:sz w:val="20"/>
          <w:szCs w:val="20"/>
          <w:u w:color="404040"/>
        </w:rPr>
        <w:t>ł</w:t>
      </w:r>
      <w:r w:rsidRPr="004C311B">
        <w:rPr>
          <w:rStyle w:val="BrakA"/>
          <w:rFonts w:ascii="Arial" w:hAnsi="Arial"/>
          <w:b/>
          <w:bCs/>
          <w:color w:val="404040" w:themeColor="text1" w:themeTint="BF"/>
          <w:sz w:val="20"/>
          <w:szCs w:val="20"/>
          <w:u w:color="404040"/>
        </w:rPr>
        <w:t>ni</w:t>
      </w:r>
      <w:r w:rsidRPr="004C311B">
        <w:rPr>
          <w:rStyle w:val="BrakA"/>
          <w:rFonts w:ascii="Arial" w:hAnsi="Arial"/>
          <w:b/>
          <w:bCs/>
          <w:color w:val="404040" w:themeColor="text1" w:themeTint="BF"/>
          <w:sz w:val="20"/>
          <w:szCs w:val="20"/>
          <w:u w:color="404040"/>
        </w:rPr>
        <w:t>ć</w:t>
      </w:r>
      <w:r w:rsidRPr="004C311B">
        <w:rPr>
          <w:rStyle w:val="BrakA"/>
          <w:rFonts w:ascii="Arial" w:hAnsi="Arial"/>
          <w:b/>
          <w:bCs/>
          <w:color w:val="404040" w:themeColor="text1" w:themeTint="BF"/>
          <w:sz w:val="20"/>
          <w:szCs w:val="20"/>
          <w:u w:color="404040"/>
        </w:rPr>
        <w:t>, je</w:t>
      </w:r>
      <w:r w:rsidRPr="004C311B">
        <w:rPr>
          <w:rStyle w:val="BrakA"/>
          <w:rFonts w:ascii="Arial" w:hAnsi="Arial"/>
          <w:b/>
          <w:bCs/>
          <w:color w:val="404040" w:themeColor="text1" w:themeTint="BF"/>
          <w:sz w:val="20"/>
          <w:szCs w:val="20"/>
          <w:u w:color="404040"/>
        </w:rPr>
        <w:t>ż</w:t>
      </w:r>
      <w:r w:rsidRPr="004C311B">
        <w:rPr>
          <w:rStyle w:val="BrakA"/>
          <w:rFonts w:ascii="Arial" w:hAnsi="Arial"/>
          <w:b/>
          <w:bCs/>
          <w:color w:val="404040" w:themeColor="text1" w:themeTint="BF"/>
          <w:sz w:val="20"/>
          <w:szCs w:val="20"/>
          <w:u w:color="404040"/>
        </w:rPr>
        <w:t>eli nie wype</w:t>
      </w:r>
      <w:r w:rsidRPr="004C311B">
        <w:rPr>
          <w:rStyle w:val="BrakA"/>
          <w:rFonts w:ascii="Arial" w:hAnsi="Arial"/>
          <w:b/>
          <w:bCs/>
          <w:color w:val="404040" w:themeColor="text1" w:themeTint="BF"/>
          <w:sz w:val="20"/>
          <w:szCs w:val="20"/>
          <w:u w:color="404040"/>
        </w:rPr>
        <w:t>ł</w:t>
      </w:r>
      <w:r w:rsidRPr="004C311B">
        <w:rPr>
          <w:rStyle w:val="BrakA"/>
          <w:rFonts w:ascii="Arial" w:hAnsi="Arial"/>
          <w:b/>
          <w:bCs/>
          <w:color w:val="404040" w:themeColor="text1" w:themeTint="BF"/>
          <w:sz w:val="20"/>
          <w:szCs w:val="20"/>
          <w:u w:color="404040"/>
        </w:rPr>
        <w:t>niono cz</w:t>
      </w:r>
      <w:r w:rsidRPr="004C311B">
        <w:rPr>
          <w:rStyle w:val="BrakA"/>
          <w:rFonts w:ascii="Arial" w:hAnsi="Arial"/>
          <w:b/>
          <w:bCs/>
          <w:color w:val="404040" w:themeColor="text1" w:themeTint="BF"/>
          <w:sz w:val="20"/>
          <w:szCs w:val="20"/>
          <w:u w:color="404040"/>
        </w:rPr>
        <w:t>ęś</w:t>
      </w:r>
      <w:r w:rsidRPr="004C311B">
        <w:rPr>
          <w:rStyle w:val="BrakA"/>
          <w:rFonts w:ascii="Arial" w:hAnsi="Arial"/>
          <w:b/>
          <w:bCs/>
          <w:color w:val="404040" w:themeColor="text1" w:themeTint="BF"/>
          <w:sz w:val="20"/>
          <w:szCs w:val="20"/>
          <w:u w:color="404040"/>
          <w:lang w:val="it-IT"/>
        </w:rPr>
        <w:t>ci A</w:t>
      </w:r>
      <w:r w:rsidRPr="004C311B">
        <w:rPr>
          <w:rStyle w:val="BrakA"/>
          <w:rFonts w:ascii="Arial" w:hAnsi="Arial"/>
          <w:b/>
          <w:bCs/>
          <w:color w:val="404040" w:themeColor="text1" w:themeTint="BF"/>
          <w:sz w:val="20"/>
          <w:szCs w:val="20"/>
          <w:u w:color="404040"/>
        </w:rPr>
        <w:t>, gdy wobec Wykonawcy zachodz</w:t>
      </w:r>
      <w:r w:rsidRPr="004C311B">
        <w:rPr>
          <w:rStyle w:val="BrakA"/>
          <w:rFonts w:ascii="Arial" w:hAnsi="Arial"/>
          <w:b/>
          <w:bCs/>
          <w:color w:val="404040" w:themeColor="text1" w:themeTint="BF"/>
          <w:sz w:val="20"/>
          <w:szCs w:val="20"/>
          <w:u w:color="404040"/>
        </w:rPr>
        <w:t xml:space="preserve">ą </w:t>
      </w:r>
      <w:r w:rsidRPr="004C311B">
        <w:rPr>
          <w:rStyle w:val="BrakA"/>
          <w:rFonts w:ascii="Arial" w:hAnsi="Arial"/>
          <w:b/>
          <w:bCs/>
          <w:color w:val="404040" w:themeColor="text1" w:themeTint="BF"/>
          <w:sz w:val="20"/>
          <w:szCs w:val="20"/>
          <w:u w:color="404040"/>
        </w:rPr>
        <w:t>okre</w:t>
      </w:r>
      <w:r w:rsidRPr="004C311B">
        <w:rPr>
          <w:rStyle w:val="BrakA"/>
          <w:rFonts w:ascii="Arial" w:hAnsi="Arial"/>
          <w:b/>
          <w:bCs/>
          <w:color w:val="404040" w:themeColor="text1" w:themeTint="BF"/>
          <w:sz w:val="20"/>
          <w:szCs w:val="20"/>
          <w:u w:color="404040"/>
        </w:rPr>
        <w:t>ś</w:t>
      </w:r>
      <w:r w:rsidRPr="004C311B">
        <w:rPr>
          <w:rStyle w:val="BrakA"/>
          <w:rFonts w:ascii="Arial" w:hAnsi="Arial"/>
          <w:b/>
          <w:bCs/>
          <w:color w:val="404040" w:themeColor="text1" w:themeTint="BF"/>
          <w:sz w:val="20"/>
          <w:szCs w:val="20"/>
          <w:u w:color="404040"/>
        </w:rPr>
        <w:t>lone przes</w:t>
      </w:r>
      <w:r w:rsidRPr="004C311B">
        <w:rPr>
          <w:rStyle w:val="BrakA"/>
          <w:rFonts w:ascii="Arial" w:hAnsi="Arial"/>
          <w:b/>
          <w:bCs/>
          <w:color w:val="404040" w:themeColor="text1" w:themeTint="BF"/>
          <w:sz w:val="20"/>
          <w:szCs w:val="20"/>
          <w:u w:color="404040"/>
        </w:rPr>
        <w:t>ł</w:t>
      </w:r>
      <w:r w:rsidRPr="004C311B">
        <w:rPr>
          <w:rStyle w:val="BrakA"/>
          <w:rFonts w:ascii="Arial" w:hAnsi="Arial"/>
          <w:b/>
          <w:bCs/>
          <w:color w:val="404040" w:themeColor="text1" w:themeTint="BF"/>
          <w:sz w:val="20"/>
          <w:szCs w:val="20"/>
          <w:u w:color="404040"/>
        </w:rPr>
        <w:t>anki wykluczenia z udzia</w:t>
      </w:r>
      <w:r w:rsidRPr="004C311B">
        <w:rPr>
          <w:rStyle w:val="BrakA"/>
          <w:rFonts w:ascii="Arial" w:hAnsi="Arial"/>
          <w:b/>
          <w:bCs/>
          <w:color w:val="404040" w:themeColor="text1" w:themeTint="BF"/>
          <w:sz w:val="20"/>
          <w:szCs w:val="20"/>
          <w:u w:color="404040"/>
        </w:rPr>
        <w:t>ł</w:t>
      </w:r>
      <w:r w:rsidRPr="004C311B">
        <w:rPr>
          <w:rStyle w:val="BrakA"/>
          <w:rFonts w:ascii="Arial" w:hAnsi="Arial"/>
          <w:b/>
          <w:bCs/>
          <w:color w:val="404040" w:themeColor="text1" w:themeTint="BF"/>
          <w:sz w:val="20"/>
          <w:szCs w:val="20"/>
          <w:u w:color="404040"/>
        </w:rPr>
        <w:t>u w post</w:t>
      </w:r>
      <w:r w:rsidRPr="004C311B">
        <w:rPr>
          <w:rStyle w:val="BrakA"/>
          <w:rFonts w:ascii="Arial" w:hAnsi="Arial"/>
          <w:b/>
          <w:bCs/>
          <w:color w:val="404040" w:themeColor="text1" w:themeTint="BF"/>
          <w:sz w:val="20"/>
          <w:szCs w:val="20"/>
          <w:u w:color="404040"/>
        </w:rPr>
        <w:t>ę</w:t>
      </w:r>
      <w:r w:rsidRPr="004C311B">
        <w:rPr>
          <w:rStyle w:val="BrakA"/>
          <w:rFonts w:ascii="Arial" w:hAnsi="Arial"/>
          <w:b/>
          <w:bCs/>
          <w:color w:val="404040" w:themeColor="text1" w:themeTint="BF"/>
          <w:sz w:val="20"/>
          <w:szCs w:val="20"/>
          <w:u w:color="404040"/>
        </w:rPr>
        <w:t>powaniu, a Wykonawca podj</w:t>
      </w:r>
      <w:r w:rsidRPr="004C311B">
        <w:rPr>
          <w:rStyle w:val="BrakA"/>
          <w:rFonts w:ascii="Arial" w:hAnsi="Arial"/>
          <w:b/>
          <w:bCs/>
          <w:color w:val="404040" w:themeColor="text1" w:themeTint="BF"/>
          <w:sz w:val="20"/>
          <w:szCs w:val="20"/>
          <w:u w:color="404040"/>
        </w:rPr>
        <w:t>ął ś</w:t>
      </w:r>
      <w:r w:rsidRPr="004C311B">
        <w:rPr>
          <w:rStyle w:val="BrakA"/>
          <w:rFonts w:ascii="Arial" w:hAnsi="Arial"/>
          <w:b/>
          <w:bCs/>
          <w:color w:val="404040" w:themeColor="text1" w:themeTint="BF"/>
          <w:sz w:val="20"/>
          <w:szCs w:val="20"/>
          <w:u w:color="404040"/>
        </w:rPr>
        <w:t>rodki wystarczaj</w:t>
      </w:r>
      <w:r w:rsidRPr="004C311B">
        <w:rPr>
          <w:rStyle w:val="BrakA"/>
          <w:rFonts w:ascii="Arial" w:hAnsi="Arial"/>
          <w:b/>
          <w:bCs/>
          <w:color w:val="404040" w:themeColor="text1" w:themeTint="BF"/>
          <w:sz w:val="20"/>
          <w:szCs w:val="20"/>
          <w:u w:color="404040"/>
        </w:rPr>
        <w:t>ą</w:t>
      </w:r>
      <w:r w:rsidRPr="004C311B">
        <w:rPr>
          <w:rStyle w:val="BrakA"/>
          <w:rFonts w:ascii="Arial" w:hAnsi="Arial"/>
          <w:b/>
          <w:bCs/>
          <w:color w:val="404040" w:themeColor="text1" w:themeTint="BF"/>
          <w:sz w:val="20"/>
          <w:szCs w:val="20"/>
          <w:u w:color="404040"/>
        </w:rPr>
        <w:t>ce do wykazania rzetelno</w:t>
      </w:r>
      <w:r w:rsidRPr="004C311B">
        <w:rPr>
          <w:rStyle w:val="BrakA"/>
          <w:rFonts w:ascii="Arial" w:hAnsi="Arial"/>
          <w:b/>
          <w:bCs/>
          <w:color w:val="404040" w:themeColor="text1" w:themeTint="BF"/>
          <w:sz w:val="20"/>
          <w:szCs w:val="20"/>
          <w:u w:color="404040"/>
        </w:rPr>
        <w:t>ś</w:t>
      </w:r>
      <w:r w:rsidRPr="004C311B">
        <w:rPr>
          <w:rStyle w:val="BrakA"/>
          <w:rFonts w:ascii="Arial" w:hAnsi="Arial"/>
          <w:b/>
          <w:bCs/>
          <w:color w:val="404040" w:themeColor="text1" w:themeTint="BF"/>
          <w:sz w:val="20"/>
          <w:szCs w:val="20"/>
          <w:u w:color="404040"/>
        </w:rPr>
        <w:t>ci Wykonawcy)</w:t>
      </w:r>
    </w:p>
    <w:p w:rsidR="003407AD" w:rsidRPr="004C311B" w:rsidRDefault="003407AD">
      <w:pPr>
        <w:spacing w:line="360" w:lineRule="auto"/>
        <w:rPr>
          <w:rStyle w:val="BrakA"/>
          <w:rFonts w:ascii="Arial" w:eastAsia="Arial" w:hAnsi="Arial" w:cs="Arial"/>
          <w:color w:val="404040" w:themeColor="text1" w:themeTint="BF"/>
          <w:sz w:val="20"/>
          <w:szCs w:val="20"/>
          <w:u w:color="404040"/>
        </w:rPr>
      </w:pPr>
    </w:p>
    <w:p w:rsidR="003407AD" w:rsidRPr="004C311B" w:rsidRDefault="00B903A9">
      <w:pPr>
        <w:spacing w:line="360" w:lineRule="auto"/>
        <w:jc w:val="both"/>
        <w:rPr>
          <w:rStyle w:val="BrakA"/>
          <w:rFonts w:ascii="Arial" w:eastAsia="Arial" w:hAnsi="Arial" w:cs="Arial"/>
          <w:b/>
          <w:bCs/>
          <w:color w:val="404040" w:themeColor="text1" w:themeTint="BF"/>
          <w:sz w:val="20"/>
          <w:szCs w:val="20"/>
          <w:u w:color="404040"/>
        </w:rPr>
      </w:pPr>
      <w:r w:rsidRPr="004C311B">
        <w:rPr>
          <w:rStyle w:val="BrakA"/>
          <w:rFonts w:ascii="Arial" w:hAnsi="Arial"/>
          <w:color w:val="404040" w:themeColor="text1" w:themeTint="BF"/>
          <w:sz w:val="20"/>
          <w:szCs w:val="20"/>
          <w:u w:color="404040"/>
          <w:lang w:val="da-DK"/>
        </w:rPr>
        <w:t>Sk</w:t>
      </w:r>
      <w:r w:rsidRPr="004C311B">
        <w:rPr>
          <w:rStyle w:val="BrakA"/>
          <w:rFonts w:ascii="Arial" w:hAnsi="Arial"/>
          <w:color w:val="404040" w:themeColor="text1" w:themeTint="BF"/>
          <w:sz w:val="20"/>
          <w:szCs w:val="20"/>
          <w:u w:color="404040"/>
        </w:rPr>
        <w:t>ł</w:t>
      </w:r>
      <w:r w:rsidRPr="004C311B">
        <w:rPr>
          <w:rStyle w:val="BrakA"/>
          <w:rFonts w:ascii="Arial" w:hAnsi="Arial"/>
          <w:color w:val="404040" w:themeColor="text1" w:themeTint="BF"/>
          <w:sz w:val="20"/>
          <w:szCs w:val="20"/>
          <w:u w:color="404040"/>
        </w:rPr>
        <w:t>adaj</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lang w:val="pt-PT"/>
        </w:rPr>
        <w:t>c ofert</w:t>
      </w:r>
      <w:r w:rsidRPr="004C311B">
        <w:rPr>
          <w:rStyle w:val="BrakA"/>
          <w:rFonts w:ascii="Arial" w:hAnsi="Arial"/>
          <w:color w:val="404040" w:themeColor="text1" w:themeTint="BF"/>
          <w:sz w:val="20"/>
          <w:szCs w:val="20"/>
          <w:u w:color="404040"/>
        </w:rPr>
        <w:t xml:space="preserve">ę </w:t>
      </w:r>
      <w:r w:rsidRPr="004C311B">
        <w:rPr>
          <w:rStyle w:val="BrakA"/>
          <w:rFonts w:ascii="Arial" w:hAnsi="Arial"/>
          <w:color w:val="404040" w:themeColor="text1" w:themeTint="BF"/>
          <w:sz w:val="20"/>
          <w:szCs w:val="20"/>
          <w:u w:color="404040"/>
        </w:rPr>
        <w:t>w post</w:t>
      </w:r>
      <w:r w:rsidRPr="004C311B">
        <w:rPr>
          <w:rStyle w:val="BrakA"/>
          <w:rFonts w:ascii="Arial" w:hAnsi="Arial"/>
          <w:color w:val="404040" w:themeColor="text1" w:themeTint="BF"/>
          <w:sz w:val="20"/>
          <w:szCs w:val="20"/>
          <w:u w:color="404040"/>
        </w:rPr>
        <w:t>ę</w:t>
      </w:r>
      <w:r w:rsidRPr="004C311B">
        <w:rPr>
          <w:rStyle w:val="BrakA"/>
          <w:rFonts w:ascii="Arial" w:hAnsi="Arial"/>
          <w:color w:val="404040" w:themeColor="text1" w:themeTint="BF"/>
          <w:sz w:val="20"/>
          <w:szCs w:val="20"/>
          <w:u w:color="404040"/>
        </w:rPr>
        <w:t>powaniu o udzielenie zam</w:t>
      </w:r>
      <w:r w:rsidRPr="004C311B">
        <w:rPr>
          <w:rStyle w:val="BrakA"/>
          <w:rFonts w:ascii="Arial" w:hAnsi="Arial"/>
          <w:color w:val="404040" w:themeColor="text1" w:themeTint="BF"/>
          <w:sz w:val="20"/>
          <w:szCs w:val="20"/>
          <w:u w:color="404040"/>
          <w:lang w:val="es-ES_tradnl"/>
        </w:rPr>
        <w:t>ó</w:t>
      </w:r>
      <w:r w:rsidRPr="004C311B">
        <w:rPr>
          <w:rStyle w:val="BrakA"/>
          <w:rFonts w:ascii="Arial" w:hAnsi="Arial"/>
          <w:color w:val="404040" w:themeColor="text1" w:themeTint="BF"/>
          <w:sz w:val="20"/>
          <w:szCs w:val="20"/>
          <w:u w:color="404040"/>
        </w:rPr>
        <w:t xml:space="preserve">wienia publicznego  na </w:t>
      </w:r>
      <w:r w:rsidRPr="004C311B">
        <w:rPr>
          <w:rStyle w:val="BrakA"/>
          <w:rFonts w:ascii="Arial" w:hAnsi="Arial"/>
          <w:b/>
          <w:bCs/>
          <w:color w:val="404040" w:themeColor="text1" w:themeTint="BF"/>
          <w:sz w:val="20"/>
          <w:szCs w:val="20"/>
          <w:u w:color="404040"/>
        </w:rPr>
        <w:t>t</w:t>
      </w:r>
      <w:r w:rsidRPr="004C311B">
        <w:rPr>
          <w:rStyle w:val="BrakA"/>
          <w:rFonts w:ascii="Arial" w:hAnsi="Arial"/>
          <w:b/>
          <w:bCs/>
          <w:color w:val="404040" w:themeColor="text1" w:themeTint="BF"/>
          <w:sz w:val="20"/>
          <w:szCs w:val="20"/>
          <w:u w:color="404040"/>
        </w:rPr>
        <w:t>ł</w:t>
      </w:r>
      <w:r w:rsidRPr="004C311B">
        <w:rPr>
          <w:rStyle w:val="BrakA"/>
          <w:rFonts w:ascii="Arial" w:hAnsi="Arial"/>
          <w:b/>
          <w:bCs/>
          <w:color w:val="404040" w:themeColor="text1" w:themeTint="BF"/>
          <w:sz w:val="20"/>
          <w:szCs w:val="20"/>
          <w:u w:color="404040"/>
        </w:rPr>
        <w:t>umaczenie tekst</w:t>
      </w:r>
      <w:r w:rsidRPr="004C311B">
        <w:rPr>
          <w:rStyle w:val="BrakA"/>
          <w:rFonts w:ascii="Arial" w:hAnsi="Arial"/>
          <w:b/>
          <w:bCs/>
          <w:color w:val="404040" w:themeColor="text1" w:themeTint="BF"/>
          <w:sz w:val="20"/>
          <w:szCs w:val="20"/>
          <w:u w:color="404040"/>
          <w:lang w:val="es-ES_tradnl"/>
        </w:rPr>
        <w:t>ó</w:t>
      </w:r>
      <w:r w:rsidRPr="004C311B">
        <w:rPr>
          <w:rStyle w:val="BrakA"/>
          <w:rFonts w:ascii="Arial" w:hAnsi="Arial"/>
          <w:b/>
          <w:bCs/>
          <w:color w:val="404040" w:themeColor="text1" w:themeTint="BF"/>
          <w:sz w:val="20"/>
          <w:szCs w:val="20"/>
          <w:u w:color="404040"/>
        </w:rPr>
        <w:t>w na j</w:t>
      </w:r>
      <w:r w:rsidRPr="004C311B">
        <w:rPr>
          <w:rStyle w:val="BrakA"/>
          <w:rFonts w:ascii="Arial" w:hAnsi="Arial"/>
          <w:b/>
          <w:bCs/>
          <w:color w:val="404040" w:themeColor="text1" w:themeTint="BF"/>
          <w:sz w:val="20"/>
          <w:szCs w:val="20"/>
          <w:u w:color="404040"/>
        </w:rPr>
        <w:t>ę</w:t>
      </w:r>
      <w:r w:rsidRPr="004C311B">
        <w:rPr>
          <w:rStyle w:val="BrakA"/>
          <w:rFonts w:ascii="Arial" w:hAnsi="Arial"/>
          <w:b/>
          <w:bCs/>
          <w:color w:val="404040" w:themeColor="text1" w:themeTint="BF"/>
          <w:sz w:val="20"/>
          <w:szCs w:val="20"/>
          <w:u w:color="404040"/>
        </w:rPr>
        <w:t>zyk angielski i redakcj</w:t>
      </w:r>
      <w:r w:rsidRPr="004C311B">
        <w:rPr>
          <w:rStyle w:val="BrakA"/>
          <w:rFonts w:ascii="Arial" w:hAnsi="Arial"/>
          <w:b/>
          <w:bCs/>
          <w:color w:val="404040" w:themeColor="text1" w:themeTint="BF"/>
          <w:sz w:val="20"/>
          <w:szCs w:val="20"/>
          <w:u w:color="404040"/>
        </w:rPr>
        <w:t xml:space="preserve">ę </w:t>
      </w:r>
      <w:r w:rsidRPr="004C311B">
        <w:rPr>
          <w:rStyle w:val="BrakA"/>
          <w:rFonts w:ascii="Arial" w:hAnsi="Arial"/>
          <w:b/>
          <w:bCs/>
          <w:color w:val="404040" w:themeColor="text1" w:themeTint="BF"/>
          <w:sz w:val="20"/>
          <w:szCs w:val="20"/>
          <w:u w:color="404040"/>
        </w:rPr>
        <w:t>tekst</w:t>
      </w:r>
      <w:r w:rsidRPr="004C311B">
        <w:rPr>
          <w:rStyle w:val="BrakA"/>
          <w:rFonts w:ascii="Arial" w:hAnsi="Arial"/>
          <w:b/>
          <w:bCs/>
          <w:color w:val="404040" w:themeColor="text1" w:themeTint="BF"/>
          <w:sz w:val="20"/>
          <w:szCs w:val="20"/>
          <w:u w:color="404040"/>
          <w:lang w:val="es-ES_tradnl"/>
        </w:rPr>
        <w:t>ó</w:t>
      </w:r>
      <w:r w:rsidRPr="004C311B">
        <w:rPr>
          <w:rStyle w:val="BrakA"/>
          <w:rFonts w:ascii="Arial" w:hAnsi="Arial"/>
          <w:b/>
          <w:bCs/>
          <w:color w:val="404040" w:themeColor="text1" w:themeTint="BF"/>
          <w:sz w:val="20"/>
          <w:szCs w:val="20"/>
          <w:u w:color="404040"/>
          <w:lang w:val="en-US"/>
        </w:rPr>
        <w:t>w</w:t>
      </w:r>
      <w:r w:rsidRPr="004C311B">
        <w:rPr>
          <w:rStyle w:val="BrakA"/>
          <w:rFonts w:ascii="Arial" w:hAnsi="Arial"/>
          <w:b/>
          <w:bCs/>
          <w:color w:val="404040" w:themeColor="text1" w:themeTint="BF"/>
          <w:sz w:val="20"/>
          <w:szCs w:val="20"/>
          <w:u w:color="404040"/>
        </w:rPr>
        <w:t xml:space="preserve"> w j</w:t>
      </w:r>
      <w:r w:rsidRPr="004C311B">
        <w:rPr>
          <w:rStyle w:val="BrakA"/>
          <w:rFonts w:ascii="Arial" w:hAnsi="Arial"/>
          <w:b/>
          <w:bCs/>
          <w:color w:val="404040" w:themeColor="text1" w:themeTint="BF"/>
          <w:sz w:val="20"/>
          <w:szCs w:val="20"/>
          <w:u w:color="404040"/>
        </w:rPr>
        <w:t>ę</w:t>
      </w:r>
      <w:r w:rsidRPr="004C311B">
        <w:rPr>
          <w:rStyle w:val="BrakA"/>
          <w:rFonts w:ascii="Arial" w:hAnsi="Arial"/>
          <w:b/>
          <w:bCs/>
          <w:color w:val="404040" w:themeColor="text1" w:themeTint="BF"/>
          <w:sz w:val="20"/>
          <w:szCs w:val="20"/>
          <w:u w:color="404040"/>
        </w:rPr>
        <w:t xml:space="preserve">zyku angielskim do publikacji Rzeczy warszawskie </w:t>
      </w:r>
      <w:r w:rsidRPr="004C311B">
        <w:rPr>
          <w:rStyle w:val="BrakA"/>
          <w:rFonts w:ascii="Arial" w:hAnsi="Arial"/>
          <w:color w:val="404040" w:themeColor="text1" w:themeTint="BF"/>
          <w:sz w:val="20"/>
          <w:szCs w:val="20"/>
          <w:u w:color="404040"/>
        </w:rPr>
        <w:t>o</w:t>
      </w:r>
      <w:r w:rsidRPr="004C311B">
        <w:rPr>
          <w:rStyle w:val="BrakA"/>
          <w:rFonts w:ascii="Arial" w:hAnsi="Arial"/>
          <w:color w:val="404040" w:themeColor="text1" w:themeTint="BF"/>
          <w:sz w:val="20"/>
          <w:szCs w:val="20"/>
          <w:u w:color="404040"/>
        </w:rPr>
        <w:t>ś</w:t>
      </w:r>
      <w:r w:rsidRPr="004C311B">
        <w:rPr>
          <w:rStyle w:val="BrakA"/>
          <w:rFonts w:ascii="Arial" w:hAnsi="Arial"/>
          <w:color w:val="404040" w:themeColor="text1" w:themeTint="BF"/>
          <w:sz w:val="20"/>
          <w:szCs w:val="20"/>
          <w:u w:color="404040"/>
        </w:rPr>
        <w:t xml:space="preserve">wiadczam, </w:t>
      </w:r>
      <w:r w:rsidRPr="004C311B">
        <w:rPr>
          <w:rStyle w:val="BrakA"/>
          <w:rFonts w:ascii="Arial" w:hAnsi="Arial"/>
          <w:color w:val="404040" w:themeColor="text1" w:themeTint="BF"/>
          <w:sz w:val="20"/>
          <w:szCs w:val="20"/>
          <w:u w:color="404040"/>
        </w:rPr>
        <w:t>ż</w:t>
      </w:r>
      <w:r w:rsidRPr="004C311B">
        <w:rPr>
          <w:rStyle w:val="BrakA"/>
          <w:rFonts w:ascii="Arial" w:hAnsi="Arial"/>
          <w:color w:val="404040" w:themeColor="text1" w:themeTint="BF"/>
          <w:sz w:val="20"/>
          <w:szCs w:val="20"/>
          <w:u w:color="404040"/>
        </w:rPr>
        <w:t>e wobec Wykonawcy nie zachodz</w:t>
      </w:r>
      <w:r w:rsidRPr="004C311B">
        <w:rPr>
          <w:rStyle w:val="BrakA"/>
          <w:rFonts w:ascii="Arial" w:hAnsi="Arial"/>
          <w:color w:val="404040" w:themeColor="text1" w:themeTint="BF"/>
          <w:sz w:val="20"/>
          <w:szCs w:val="20"/>
          <w:u w:color="404040"/>
        </w:rPr>
        <w:t xml:space="preserve">ą </w:t>
      </w:r>
      <w:r w:rsidRPr="004C311B">
        <w:rPr>
          <w:rStyle w:val="BrakA"/>
          <w:rFonts w:ascii="Arial" w:hAnsi="Arial"/>
          <w:color w:val="404040" w:themeColor="text1" w:themeTint="BF"/>
          <w:sz w:val="20"/>
          <w:szCs w:val="20"/>
          <w:u w:color="404040"/>
        </w:rPr>
        <w:t>przes</w:t>
      </w:r>
      <w:r w:rsidRPr="004C311B">
        <w:rPr>
          <w:rStyle w:val="BrakA"/>
          <w:rFonts w:ascii="Arial" w:hAnsi="Arial"/>
          <w:color w:val="404040" w:themeColor="text1" w:themeTint="BF"/>
          <w:sz w:val="20"/>
          <w:szCs w:val="20"/>
          <w:u w:color="404040"/>
        </w:rPr>
        <w:t>ł</w:t>
      </w:r>
      <w:r w:rsidRPr="004C311B">
        <w:rPr>
          <w:rStyle w:val="BrakA"/>
          <w:rFonts w:ascii="Arial" w:hAnsi="Arial"/>
          <w:color w:val="404040" w:themeColor="text1" w:themeTint="BF"/>
          <w:sz w:val="20"/>
          <w:szCs w:val="20"/>
          <w:u w:color="404040"/>
        </w:rPr>
        <w:t>anki wykluczenia z udzia</w:t>
      </w:r>
      <w:r w:rsidRPr="004C311B">
        <w:rPr>
          <w:rStyle w:val="BrakA"/>
          <w:rFonts w:ascii="Arial" w:hAnsi="Arial"/>
          <w:color w:val="404040" w:themeColor="text1" w:themeTint="BF"/>
          <w:sz w:val="20"/>
          <w:szCs w:val="20"/>
          <w:u w:color="404040"/>
        </w:rPr>
        <w:t>ł</w:t>
      </w:r>
      <w:r w:rsidRPr="004C311B">
        <w:rPr>
          <w:rStyle w:val="BrakA"/>
          <w:rFonts w:ascii="Arial" w:hAnsi="Arial"/>
          <w:color w:val="404040" w:themeColor="text1" w:themeTint="BF"/>
          <w:sz w:val="20"/>
          <w:szCs w:val="20"/>
          <w:u w:color="404040"/>
        </w:rPr>
        <w:t>u w post</w:t>
      </w:r>
      <w:r w:rsidRPr="004C311B">
        <w:rPr>
          <w:rStyle w:val="BrakA"/>
          <w:rFonts w:ascii="Arial" w:hAnsi="Arial"/>
          <w:color w:val="404040" w:themeColor="text1" w:themeTint="BF"/>
          <w:sz w:val="20"/>
          <w:szCs w:val="20"/>
          <w:u w:color="404040"/>
        </w:rPr>
        <w:t>ę</w:t>
      </w:r>
      <w:r w:rsidRPr="004C311B">
        <w:rPr>
          <w:rStyle w:val="BrakA"/>
          <w:rFonts w:ascii="Arial" w:hAnsi="Arial"/>
          <w:color w:val="404040" w:themeColor="text1" w:themeTint="BF"/>
          <w:sz w:val="20"/>
          <w:szCs w:val="20"/>
          <w:u w:color="404040"/>
        </w:rPr>
        <w:t xml:space="preserve">powaniu na podstawie art. 24 ust. 1 pkt 12-23 i ust. 5 ustawy z dnia </w:t>
      </w:r>
      <w:r w:rsidRPr="004C311B">
        <w:rPr>
          <w:rStyle w:val="BrakA"/>
          <w:rFonts w:ascii="Arial" w:hAnsi="Arial"/>
          <w:color w:val="404040" w:themeColor="text1" w:themeTint="BF"/>
          <w:sz w:val="20"/>
          <w:szCs w:val="20"/>
          <w:u w:color="404040"/>
        </w:rPr>
        <w:t>29-01-2004 roku - Prawo zam</w:t>
      </w:r>
      <w:r w:rsidRPr="004C311B">
        <w:rPr>
          <w:rStyle w:val="BrakA"/>
          <w:rFonts w:ascii="Arial" w:hAnsi="Arial"/>
          <w:color w:val="404040" w:themeColor="text1" w:themeTint="BF"/>
          <w:sz w:val="20"/>
          <w:szCs w:val="20"/>
          <w:u w:color="404040"/>
          <w:lang w:val="es-ES_tradnl"/>
        </w:rPr>
        <w:t>ó</w:t>
      </w:r>
      <w:r w:rsidRPr="004C311B">
        <w:rPr>
          <w:rStyle w:val="BrakA"/>
          <w:rFonts w:ascii="Arial" w:hAnsi="Arial"/>
          <w:color w:val="404040" w:themeColor="text1" w:themeTint="BF"/>
          <w:sz w:val="20"/>
          <w:szCs w:val="20"/>
          <w:u w:color="404040"/>
        </w:rPr>
        <w:t>wie</w:t>
      </w:r>
      <w:r w:rsidRPr="004C311B">
        <w:rPr>
          <w:rStyle w:val="BrakA"/>
          <w:rFonts w:ascii="Arial" w:hAnsi="Arial"/>
          <w:color w:val="404040" w:themeColor="text1" w:themeTint="BF"/>
          <w:sz w:val="20"/>
          <w:szCs w:val="20"/>
          <w:u w:color="404040"/>
        </w:rPr>
        <w:t xml:space="preserve">ń </w:t>
      </w:r>
      <w:r w:rsidRPr="004C311B">
        <w:rPr>
          <w:rStyle w:val="BrakA"/>
          <w:rFonts w:ascii="Arial" w:hAnsi="Arial"/>
          <w:color w:val="404040" w:themeColor="text1" w:themeTint="BF"/>
          <w:sz w:val="20"/>
          <w:szCs w:val="20"/>
          <w:u w:color="404040"/>
        </w:rPr>
        <w:t>publicznych, za wyj</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tkiem nast</w:t>
      </w:r>
      <w:r w:rsidRPr="004C311B">
        <w:rPr>
          <w:rStyle w:val="BrakA"/>
          <w:rFonts w:ascii="Arial" w:hAnsi="Arial"/>
          <w:color w:val="404040" w:themeColor="text1" w:themeTint="BF"/>
          <w:sz w:val="20"/>
          <w:szCs w:val="20"/>
          <w:u w:color="404040"/>
        </w:rPr>
        <w:t>ę</w:t>
      </w:r>
      <w:r w:rsidRPr="004C311B">
        <w:rPr>
          <w:rStyle w:val="BrakA"/>
          <w:rFonts w:ascii="Arial" w:hAnsi="Arial"/>
          <w:color w:val="404040" w:themeColor="text1" w:themeTint="BF"/>
          <w:sz w:val="20"/>
          <w:szCs w:val="20"/>
          <w:u w:color="404040"/>
        </w:rPr>
        <w:t>puj</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cych przes</w:t>
      </w:r>
      <w:r w:rsidRPr="004C311B">
        <w:rPr>
          <w:rStyle w:val="BrakA"/>
          <w:rFonts w:ascii="Arial" w:hAnsi="Arial"/>
          <w:color w:val="404040" w:themeColor="text1" w:themeTint="BF"/>
          <w:sz w:val="20"/>
          <w:szCs w:val="20"/>
          <w:u w:color="404040"/>
        </w:rPr>
        <w:t>ł</w:t>
      </w:r>
      <w:r w:rsidRPr="004C311B">
        <w:rPr>
          <w:rStyle w:val="BrakA"/>
          <w:rFonts w:ascii="Arial" w:hAnsi="Arial"/>
          <w:color w:val="404040" w:themeColor="text1" w:themeTint="BF"/>
          <w:sz w:val="20"/>
          <w:szCs w:val="20"/>
          <w:u w:color="404040"/>
        </w:rPr>
        <w:t>anek powoduj</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cych wykluczenie Wykonawcy z udzia</w:t>
      </w:r>
      <w:r w:rsidRPr="004C311B">
        <w:rPr>
          <w:rStyle w:val="BrakA"/>
          <w:rFonts w:ascii="Arial" w:hAnsi="Arial"/>
          <w:color w:val="404040" w:themeColor="text1" w:themeTint="BF"/>
          <w:sz w:val="20"/>
          <w:szCs w:val="20"/>
          <w:u w:color="404040"/>
        </w:rPr>
        <w:t>ł</w:t>
      </w:r>
      <w:r w:rsidRPr="004C311B">
        <w:rPr>
          <w:rStyle w:val="BrakA"/>
          <w:rFonts w:ascii="Arial" w:hAnsi="Arial"/>
          <w:color w:val="404040" w:themeColor="text1" w:themeTint="BF"/>
          <w:sz w:val="20"/>
          <w:szCs w:val="20"/>
          <w:u w:color="404040"/>
        </w:rPr>
        <w:t>u w post</w:t>
      </w:r>
      <w:r w:rsidRPr="004C311B">
        <w:rPr>
          <w:rStyle w:val="BrakA"/>
          <w:rFonts w:ascii="Arial" w:hAnsi="Arial"/>
          <w:color w:val="404040" w:themeColor="text1" w:themeTint="BF"/>
          <w:sz w:val="20"/>
          <w:szCs w:val="20"/>
          <w:u w:color="404040"/>
        </w:rPr>
        <w:t>ę</w:t>
      </w:r>
      <w:r w:rsidRPr="004C311B">
        <w:rPr>
          <w:rStyle w:val="BrakA"/>
          <w:rFonts w:ascii="Arial" w:hAnsi="Arial"/>
          <w:color w:val="404040" w:themeColor="text1" w:themeTint="BF"/>
          <w:sz w:val="20"/>
          <w:szCs w:val="20"/>
          <w:u w:color="404040"/>
        </w:rPr>
        <w:t>powaniu:</w:t>
      </w:r>
    </w:p>
    <w:p w:rsidR="003407AD" w:rsidRPr="004C311B" w:rsidRDefault="003407AD">
      <w:pPr>
        <w:spacing w:line="360" w:lineRule="auto"/>
        <w:rPr>
          <w:rStyle w:val="BrakA"/>
          <w:rFonts w:ascii="Arial" w:eastAsia="Arial" w:hAnsi="Arial" w:cs="Arial"/>
          <w:color w:val="404040" w:themeColor="text1" w:themeTint="BF"/>
          <w:sz w:val="20"/>
          <w:szCs w:val="20"/>
          <w:u w:color="404040"/>
        </w:rPr>
      </w:pPr>
    </w:p>
    <w:p w:rsidR="003407AD" w:rsidRPr="004C311B" w:rsidRDefault="00B903A9">
      <w:pPr>
        <w:spacing w:line="360" w:lineRule="auto"/>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w:t>
      </w:r>
    </w:p>
    <w:p w:rsidR="003407AD" w:rsidRPr="004C311B" w:rsidRDefault="00B903A9">
      <w:pPr>
        <w:spacing w:line="360" w:lineRule="auto"/>
        <w:rPr>
          <w:rStyle w:val="BrakA"/>
          <w:rFonts w:ascii="Arial" w:eastAsia="Arial" w:hAnsi="Arial" w:cs="Arial"/>
          <w:i/>
          <w:iCs/>
          <w:color w:val="404040" w:themeColor="text1" w:themeTint="BF"/>
          <w:sz w:val="20"/>
          <w:szCs w:val="20"/>
          <w:u w:color="404040"/>
        </w:rPr>
      </w:pPr>
      <w:r w:rsidRPr="004C311B">
        <w:rPr>
          <w:rStyle w:val="BrakA"/>
          <w:rFonts w:ascii="Arial" w:hAnsi="Arial"/>
          <w:i/>
          <w:iCs/>
          <w:color w:val="404040" w:themeColor="text1" w:themeTint="BF"/>
          <w:sz w:val="20"/>
          <w:szCs w:val="20"/>
          <w:u w:color="404040"/>
        </w:rPr>
        <w:t>(wpisa</w:t>
      </w:r>
      <w:r w:rsidRPr="004C311B">
        <w:rPr>
          <w:rStyle w:val="BrakA"/>
          <w:rFonts w:ascii="Arial" w:hAnsi="Arial"/>
          <w:i/>
          <w:iCs/>
          <w:color w:val="404040" w:themeColor="text1" w:themeTint="BF"/>
          <w:sz w:val="20"/>
          <w:szCs w:val="20"/>
          <w:u w:color="404040"/>
        </w:rPr>
        <w:t xml:space="preserve">ć </w:t>
      </w:r>
      <w:r w:rsidRPr="004C311B">
        <w:rPr>
          <w:rStyle w:val="BrakA"/>
          <w:rFonts w:ascii="Arial" w:hAnsi="Arial"/>
          <w:i/>
          <w:iCs/>
          <w:color w:val="404040" w:themeColor="text1" w:themeTint="BF"/>
          <w:sz w:val="20"/>
          <w:szCs w:val="20"/>
          <w:u w:color="404040"/>
        </w:rPr>
        <w:t>maj</w:t>
      </w:r>
      <w:r w:rsidRPr="004C311B">
        <w:rPr>
          <w:rStyle w:val="BrakA"/>
          <w:rFonts w:ascii="Arial" w:hAnsi="Arial"/>
          <w:i/>
          <w:iCs/>
          <w:color w:val="404040" w:themeColor="text1" w:themeTint="BF"/>
          <w:sz w:val="20"/>
          <w:szCs w:val="20"/>
          <w:u w:color="404040"/>
        </w:rPr>
        <w:t>ą</w:t>
      </w:r>
      <w:r w:rsidRPr="004C311B">
        <w:rPr>
          <w:rStyle w:val="BrakA"/>
          <w:rFonts w:ascii="Arial" w:hAnsi="Arial"/>
          <w:i/>
          <w:iCs/>
          <w:color w:val="404040" w:themeColor="text1" w:themeTint="BF"/>
          <w:sz w:val="20"/>
          <w:szCs w:val="20"/>
          <w:u w:color="404040"/>
        </w:rPr>
        <w:t>c</w:t>
      </w:r>
      <w:r w:rsidRPr="004C311B">
        <w:rPr>
          <w:rStyle w:val="BrakA"/>
          <w:rFonts w:ascii="Arial" w:hAnsi="Arial"/>
          <w:i/>
          <w:iCs/>
          <w:color w:val="404040" w:themeColor="text1" w:themeTint="BF"/>
          <w:sz w:val="20"/>
          <w:szCs w:val="20"/>
          <w:u w:color="404040"/>
        </w:rPr>
        <w:t xml:space="preserve">ą </w:t>
      </w:r>
      <w:r w:rsidRPr="004C311B">
        <w:rPr>
          <w:rStyle w:val="BrakA"/>
          <w:rFonts w:ascii="Arial" w:hAnsi="Arial"/>
          <w:i/>
          <w:iCs/>
          <w:color w:val="404040" w:themeColor="text1" w:themeTint="BF"/>
          <w:sz w:val="20"/>
          <w:szCs w:val="20"/>
          <w:u w:color="404040"/>
        </w:rPr>
        <w:t>zastosowanie podstaw</w:t>
      </w:r>
      <w:r w:rsidRPr="004C311B">
        <w:rPr>
          <w:rStyle w:val="BrakA"/>
          <w:rFonts w:ascii="Arial" w:hAnsi="Arial"/>
          <w:i/>
          <w:iCs/>
          <w:color w:val="404040" w:themeColor="text1" w:themeTint="BF"/>
          <w:sz w:val="20"/>
          <w:szCs w:val="20"/>
          <w:u w:color="404040"/>
        </w:rPr>
        <w:t xml:space="preserve">ę </w:t>
      </w:r>
      <w:r w:rsidRPr="004C311B">
        <w:rPr>
          <w:rStyle w:val="BrakA"/>
          <w:rFonts w:ascii="Arial" w:hAnsi="Arial"/>
          <w:i/>
          <w:iCs/>
          <w:color w:val="404040" w:themeColor="text1" w:themeTint="BF"/>
          <w:sz w:val="20"/>
          <w:szCs w:val="20"/>
          <w:u w:color="404040"/>
        </w:rPr>
        <w:t xml:space="preserve">wykluczenia </w:t>
      </w:r>
      <w:r w:rsidRPr="004C311B">
        <w:rPr>
          <w:rStyle w:val="BrakA"/>
          <w:rFonts w:ascii="Arial" w:hAnsi="Arial"/>
          <w:i/>
          <w:iCs/>
          <w:color w:val="404040" w:themeColor="text1" w:themeTint="BF"/>
          <w:sz w:val="20"/>
          <w:szCs w:val="20"/>
          <w:u w:color="404040"/>
        </w:rPr>
        <w:t>spo</w:t>
      </w:r>
      <w:r w:rsidRPr="004C311B">
        <w:rPr>
          <w:rStyle w:val="BrakA"/>
          <w:rFonts w:ascii="Arial" w:hAnsi="Arial"/>
          <w:i/>
          <w:iCs/>
          <w:color w:val="404040" w:themeColor="text1" w:themeTint="BF"/>
          <w:sz w:val="20"/>
          <w:szCs w:val="20"/>
          <w:u w:color="404040"/>
        </w:rPr>
        <w:t>ś</w:t>
      </w:r>
      <w:r w:rsidRPr="004C311B">
        <w:rPr>
          <w:rStyle w:val="BrakA"/>
          <w:rFonts w:ascii="Arial" w:hAnsi="Arial"/>
          <w:i/>
          <w:iCs/>
          <w:color w:val="404040" w:themeColor="text1" w:themeTint="BF"/>
          <w:sz w:val="20"/>
          <w:szCs w:val="20"/>
          <w:u w:color="404040"/>
        </w:rPr>
        <w:t>r</w:t>
      </w:r>
      <w:r w:rsidRPr="004C311B">
        <w:rPr>
          <w:rStyle w:val="BrakA"/>
          <w:rFonts w:ascii="Arial" w:hAnsi="Arial"/>
          <w:i/>
          <w:iCs/>
          <w:color w:val="404040" w:themeColor="text1" w:themeTint="BF"/>
          <w:sz w:val="20"/>
          <w:szCs w:val="20"/>
          <w:u w:color="404040"/>
          <w:lang w:val="es-ES_tradnl"/>
        </w:rPr>
        <w:t>ó</w:t>
      </w:r>
      <w:r w:rsidRPr="004C311B">
        <w:rPr>
          <w:rStyle w:val="BrakA"/>
          <w:rFonts w:ascii="Arial" w:hAnsi="Arial"/>
          <w:i/>
          <w:iCs/>
          <w:color w:val="404040" w:themeColor="text1" w:themeTint="BF"/>
          <w:sz w:val="20"/>
          <w:szCs w:val="20"/>
          <w:u w:color="404040"/>
        </w:rPr>
        <w:t>d wymienionych w art. 24 ust. 1 pkt 13, 14, 16, 17, 18, 19, 20 lub ust. 5 ustawy z dnia 29-01-2004 r. - Prawo zam</w:t>
      </w:r>
      <w:r w:rsidRPr="004C311B">
        <w:rPr>
          <w:rStyle w:val="BrakA"/>
          <w:rFonts w:ascii="Arial" w:hAnsi="Arial"/>
          <w:i/>
          <w:iCs/>
          <w:color w:val="404040" w:themeColor="text1" w:themeTint="BF"/>
          <w:sz w:val="20"/>
          <w:szCs w:val="20"/>
          <w:u w:color="404040"/>
          <w:lang w:val="es-ES_tradnl"/>
        </w:rPr>
        <w:t>ó</w:t>
      </w:r>
      <w:r w:rsidRPr="004C311B">
        <w:rPr>
          <w:rStyle w:val="BrakA"/>
          <w:rFonts w:ascii="Arial" w:hAnsi="Arial"/>
          <w:i/>
          <w:iCs/>
          <w:color w:val="404040" w:themeColor="text1" w:themeTint="BF"/>
          <w:sz w:val="20"/>
          <w:szCs w:val="20"/>
          <w:u w:color="404040"/>
        </w:rPr>
        <w:t>wie</w:t>
      </w:r>
      <w:r w:rsidRPr="004C311B">
        <w:rPr>
          <w:rStyle w:val="BrakA"/>
          <w:rFonts w:ascii="Arial" w:hAnsi="Arial"/>
          <w:i/>
          <w:iCs/>
          <w:color w:val="404040" w:themeColor="text1" w:themeTint="BF"/>
          <w:sz w:val="20"/>
          <w:szCs w:val="20"/>
          <w:u w:color="404040"/>
        </w:rPr>
        <w:t xml:space="preserve">ń </w:t>
      </w:r>
      <w:r w:rsidRPr="004C311B">
        <w:rPr>
          <w:rStyle w:val="BrakA"/>
          <w:rFonts w:ascii="Arial" w:hAnsi="Arial"/>
          <w:i/>
          <w:iCs/>
          <w:color w:val="404040" w:themeColor="text1" w:themeTint="BF"/>
          <w:sz w:val="20"/>
          <w:szCs w:val="20"/>
          <w:u w:color="404040"/>
        </w:rPr>
        <w:t>publicznych).</w:t>
      </w:r>
    </w:p>
    <w:p w:rsidR="003407AD" w:rsidRPr="004C311B" w:rsidRDefault="00B903A9">
      <w:pPr>
        <w:spacing w:line="360" w:lineRule="auto"/>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lastRenderedPageBreak/>
        <w:t>Jednocze</w:t>
      </w:r>
      <w:r w:rsidRPr="004C311B">
        <w:rPr>
          <w:rStyle w:val="BrakA"/>
          <w:rFonts w:ascii="Arial" w:hAnsi="Arial"/>
          <w:color w:val="404040" w:themeColor="text1" w:themeTint="BF"/>
          <w:sz w:val="20"/>
          <w:szCs w:val="20"/>
          <w:u w:color="404040"/>
        </w:rPr>
        <w:t>ś</w:t>
      </w:r>
      <w:r w:rsidRPr="004C311B">
        <w:rPr>
          <w:rStyle w:val="BrakA"/>
          <w:rFonts w:ascii="Arial" w:hAnsi="Arial"/>
          <w:color w:val="404040" w:themeColor="text1" w:themeTint="BF"/>
          <w:sz w:val="20"/>
          <w:szCs w:val="20"/>
          <w:u w:color="404040"/>
        </w:rPr>
        <w:t>nie o</w:t>
      </w:r>
      <w:r w:rsidRPr="004C311B">
        <w:rPr>
          <w:rStyle w:val="BrakA"/>
          <w:rFonts w:ascii="Arial" w:hAnsi="Arial"/>
          <w:color w:val="404040" w:themeColor="text1" w:themeTint="BF"/>
          <w:sz w:val="20"/>
          <w:szCs w:val="20"/>
          <w:u w:color="404040"/>
        </w:rPr>
        <w:t>ś</w:t>
      </w:r>
      <w:r w:rsidRPr="004C311B">
        <w:rPr>
          <w:rStyle w:val="BrakA"/>
          <w:rFonts w:ascii="Arial" w:hAnsi="Arial"/>
          <w:color w:val="404040" w:themeColor="text1" w:themeTint="BF"/>
          <w:sz w:val="20"/>
          <w:szCs w:val="20"/>
          <w:u w:color="404040"/>
        </w:rPr>
        <w:t xml:space="preserve">wiadczam, </w:t>
      </w:r>
      <w:r w:rsidRPr="004C311B">
        <w:rPr>
          <w:rStyle w:val="BrakA"/>
          <w:rFonts w:ascii="Arial" w:hAnsi="Arial"/>
          <w:color w:val="404040" w:themeColor="text1" w:themeTint="BF"/>
          <w:sz w:val="20"/>
          <w:szCs w:val="20"/>
          <w:u w:color="404040"/>
        </w:rPr>
        <w:t>ż</w:t>
      </w:r>
      <w:r w:rsidRPr="004C311B">
        <w:rPr>
          <w:rStyle w:val="BrakA"/>
          <w:rFonts w:ascii="Arial" w:hAnsi="Arial"/>
          <w:color w:val="404040" w:themeColor="text1" w:themeTint="BF"/>
          <w:sz w:val="20"/>
          <w:szCs w:val="20"/>
          <w:u w:color="404040"/>
        </w:rPr>
        <w:t>e w zwi</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zku ze wskazanymi wy</w:t>
      </w:r>
      <w:r w:rsidRPr="004C311B">
        <w:rPr>
          <w:rStyle w:val="BrakA"/>
          <w:rFonts w:ascii="Arial" w:hAnsi="Arial"/>
          <w:color w:val="404040" w:themeColor="text1" w:themeTint="BF"/>
          <w:sz w:val="20"/>
          <w:szCs w:val="20"/>
          <w:u w:color="404040"/>
        </w:rPr>
        <w:t>ż</w:t>
      </w:r>
      <w:r w:rsidRPr="004C311B">
        <w:rPr>
          <w:rStyle w:val="BrakA"/>
          <w:rFonts w:ascii="Arial" w:hAnsi="Arial"/>
          <w:color w:val="404040" w:themeColor="text1" w:themeTint="BF"/>
          <w:sz w:val="20"/>
          <w:szCs w:val="20"/>
          <w:u w:color="404040"/>
        </w:rPr>
        <w:t>ej przes</w:t>
      </w:r>
      <w:r w:rsidRPr="004C311B">
        <w:rPr>
          <w:rStyle w:val="BrakA"/>
          <w:rFonts w:ascii="Arial" w:hAnsi="Arial"/>
          <w:color w:val="404040" w:themeColor="text1" w:themeTint="BF"/>
          <w:sz w:val="20"/>
          <w:szCs w:val="20"/>
          <w:u w:color="404040"/>
        </w:rPr>
        <w:t>ł</w:t>
      </w:r>
      <w:r w:rsidRPr="004C311B">
        <w:rPr>
          <w:rStyle w:val="BrakA"/>
          <w:rFonts w:ascii="Arial" w:hAnsi="Arial"/>
          <w:color w:val="404040" w:themeColor="text1" w:themeTint="BF"/>
          <w:sz w:val="20"/>
          <w:szCs w:val="20"/>
          <w:u w:color="404040"/>
        </w:rPr>
        <w:t>ankami, z powodu, kt</w:t>
      </w:r>
      <w:r w:rsidRPr="004C311B">
        <w:rPr>
          <w:rStyle w:val="BrakA"/>
          <w:rFonts w:ascii="Arial" w:hAnsi="Arial"/>
          <w:color w:val="404040" w:themeColor="text1" w:themeTint="BF"/>
          <w:sz w:val="20"/>
          <w:szCs w:val="20"/>
          <w:u w:color="404040"/>
          <w:lang w:val="es-ES_tradnl"/>
        </w:rPr>
        <w:t>ó</w:t>
      </w:r>
      <w:r w:rsidRPr="004C311B">
        <w:rPr>
          <w:rStyle w:val="BrakA"/>
          <w:rFonts w:ascii="Arial" w:hAnsi="Arial"/>
          <w:color w:val="404040" w:themeColor="text1" w:themeTint="BF"/>
          <w:sz w:val="20"/>
          <w:szCs w:val="20"/>
          <w:u w:color="404040"/>
        </w:rPr>
        <w:t>rych Wykonawca podlega wykluczen</w:t>
      </w:r>
      <w:r w:rsidRPr="004C311B">
        <w:rPr>
          <w:rStyle w:val="BrakA"/>
          <w:rFonts w:ascii="Arial" w:hAnsi="Arial"/>
          <w:color w:val="404040" w:themeColor="text1" w:themeTint="BF"/>
          <w:sz w:val="20"/>
          <w:szCs w:val="20"/>
          <w:u w:color="404040"/>
        </w:rPr>
        <w:t>iu z udzia</w:t>
      </w:r>
      <w:r w:rsidRPr="004C311B">
        <w:rPr>
          <w:rStyle w:val="BrakA"/>
          <w:rFonts w:ascii="Arial" w:hAnsi="Arial"/>
          <w:color w:val="404040" w:themeColor="text1" w:themeTint="BF"/>
          <w:sz w:val="20"/>
          <w:szCs w:val="20"/>
          <w:u w:color="404040"/>
        </w:rPr>
        <w:t>ł</w:t>
      </w:r>
      <w:r w:rsidRPr="004C311B">
        <w:rPr>
          <w:rStyle w:val="BrakA"/>
          <w:rFonts w:ascii="Arial" w:hAnsi="Arial"/>
          <w:color w:val="404040" w:themeColor="text1" w:themeTint="BF"/>
          <w:sz w:val="20"/>
          <w:szCs w:val="20"/>
          <w:u w:color="404040"/>
        </w:rPr>
        <w:t>u w post</w:t>
      </w:r>
      <w:r w:rsidRPr="004C311B">
        <w:rPr>
          <w:rStyle w:val="BrakA"/>
          <w:rFonts w:ascii="Arial" w:hAnsi="Arial"/>
          <w:color w:val="404040" w:themeColor="text1" w:themeTint="BF"/>
          <w:sz w:val="20"/>
          <w:szCs w:val="20"/>
          <w:u w:color="404040"/>
        </w:rPr>
        <w:t>ę</w:t>
      </w:r>
      <w:r w:rsidRPr="004C311B">
        <w:rPr>
          <w:rStyle w:val="BrakA"/>
          <w:rFonts w:ascii="Arial" w:hAnsi="Arial"/>
          <w:color w:val="404040" w:themeColor="text1" w:themeTint="BF"/>
          <w:sz w:val="20"/>
          <w:szCs w:val="20"/>
          <w:u w:color="404040"/>
        </w:rPr>
        <w:t>powaniu, Wykonawca podj</w:t>
      </w:r>
      <w:r w:rsidRPr="004C311B">
        <w:rPr>
          <w:rStyle w:val="BrakA"/>
          <w:rFonts w:ascii="Arial" w:hAnsi="Arial"/>
          <w:color w:val="404040" w:themeColor="text1" w:themeTint="BF"/>
          <w:sz w:val="20"/>
          <w:szCs w:val="20"/>
          <w:u w:color="404040"/>
        </w:rPr>
        <w:t xml:space="preserve">ął </w:t>
      </w:r>
      <w:r w:rsidRPr="004C311B">
        <w:rPr>
          <w:rStyle w:val="BrakA"/>
          <w:rFonts w:ascii="Arial" w:hAnsi="Arial"/>
          <w:color w:val="404040" w:themeColor="text1" w:themeTint="BF"/>
          <w:sz w:val="20"/>
          <w:szCs w:val="20"/>
          <w:u w:color="404040"/>
        </w:rPr>
        <w:t>na podstawie art. 24 ust. 8 ustawy z dnia 29-01-2004 roku - Prawo zam</w:t>
      </w:r>
      <w:r w:rsidRPr="004C311B">
        <w:rPr>
          <w:rStyle w:val="BrakA"/>
          <w:rFonts w:ascii="Arial" w:hAnsi="Arial"/>
          <w:color w:val="404040" w:themeColor="text1" w:themeTint="BF"/>
          <w:sz w:val="20"/>
          <w:szCs w:val="20"/>
          <w:u w:color="404040"/>
          <w:lang w:val="es-ES_tradnl"/>
        </w:rPr>
        <w:t>ó</w:t>
      </w:r>
      <w:r w:rsidRPr="004C311B">
        <w:rPr>
          <w:rStyle w:val="BrakA"/>
          <w:rFonts w:ascii="Arial" w:hAnsi="Arial"/>
          <w:color w:val="404040" w:themeColor="text1" w:themeTint="BF"/>
          <w:sz w:val="20"/>
          <w:szCs w:val="20"/>
          <w:u w:color="404040"/>
        </w:rPr>
        <w:t>wie</w:t>
      </w:r>
      <w:r w:rsidRPr="004C311B">
        <w:rPr>
          <w:rStyle w:val="BrakA"/>
          <w:rFonts w:ascii="Arial" w:hAnsi="Arial"/>
          <w:color w:val="404040" w:themeColor="text1" w:themeTint="BF"/>
          <w:sz w:val="20"/>
          <w:szCs w:val="20"/>
          <w:u w:color="404040"/>
        </w:rPr>
        <w:t xml:space="preserve">ń </w:t>
      </w:r>
      <w:r w:rsidRPr="004C311B">
        <w:rPr>
          <w:rStyle w:val="BrakA"/>
          <w:rFonts w:ascii="Arial" w:hAnsi="Arial"/>
          <w:color w:val="404040" w:themeColor="text1" w:themeTint="BF"/>
          <w:sz w:val="20"/>
          <w:szCs w:val="20"/>
          <w:u w:color="404040"/>
        </w:rPr>
        <w:t>publicznych nast</w:t>
      </w:r>
      <w:r w:rsidRPr="004C311B">
        <w:rPr>
          <w:rStyle w:val="BrakA"/>
          <w:rFonts w:ascii="Arial" w:hAnsi="Arial"/>
          <w:color w:val="404040" w:themeColor="text1" w:themeTint="BF"/>
          <w:sz w:val="20"/>
          <w:szCs w:val="20"/>
          <w:u w:color="404040"/>
        </w:rPr>
        <w:t>ę</w:t>
      </w:r>
      <w:r w:rsidRPr="004C311B">
        <w:rPr>
          <w:rStyle w:val="BrakA"/>
          <w:rFonts w:ascii="Arial" w:hAnsi="Arial"/>
          <w:color w:val="404040" w:themeColor="text1" w:themeTint="BF"/>
          <w:sz w:val="20"/>
          <w:szCs w:val="20"/>
          <w:u w:color="404040"/>
        </w:rPr>
        <w:t>puj</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 xml:space="preserve">ce </w:t>
      </w:r>
      <w:r w:rsidRPr="004C311B">
        <w:rPr>
          <w:rStyle w:val="BrakA"/>
          <w:rFonts w:ascii="Arial" w:hAnsi="Arial"/>
          <w:color w:val="404040" w:themeColor="text1" w:themeTint="BF"/>
          <w:sz w:val="20"/>
          <w:szCs w:val="20"/>
          <w:u w:color="404040"/>
        </w:rPr>
        <w:t>ś</w:t>
      </w:r>
      <w:r w:rsidRPr="004C311B">
        <w:rPr>
          <w:rStyle w:val="BrakA"/>
          <w:rFonts w:ascii="Arial" w:hAnsi="Arial"/>
          <w:color w:val="404040" w:themeColor="text1" w:themeTint="BF"/>
          <w:sz w:val="20"/>
          <w:szCs w:val="20"/>
          <w:u w:color="404040"/>
        </w:rPr>
        <w:t>rodki naprawcze, kt</w:t>
      </w:r>
      <w:r w:rsidRPr="004C311B">
        <w:rPr>
          <w:rStyle w:val="BrakA"/>
          <w:rFonts w:ascii="Arial" w:hAnsi="Arial"/>
          <w:color w:val="404040" w:themeColor="text1" w:themeTint="BF"/>
          <w:sz w:val="20"/>
          <w:szCs w:val="20"/>
          <w:u w:color="404040"/>
          <w:lang w:val="es-ES_tradnl"/>
        </w:rPr>
        <w:t>ó</w:t>
      </w:r>
      <w:r w:rsidRPr="004C311B">
        <w:rPr>
          <w:rStyle w:val="BrakA"/>
          <w:rFonts w:ascii="Arial" w:hAnsi="Arial"/>
          <w:color w:val="404040" w:themeColor="text1" w:themeTint="BF"/>
          <w:sz w:val="20"/>
          <w:szCs w:val="20"/>
          <w:u w:color="404040"/>
        </w:rPr>
        <w:t>re s</w:t>
      </w:r>
      <w:r w:rsidRPr="004C311B">
        <w:rPr>
          <w:rStyle w:val="BrakA"/>
          <w:rFonts w:ascii="Arial" w:hAnsi="Arial"/>
          <w:color w:val="404040" w:themeColor="text1" w:themeTint="BF"/>
          <w:sz w:val="20"/>
          <w:szCs w:val="20"/>
          <w:u w:color="404040"/>
        </w:rPr>
        <w:t xml:space="preserve">ą </w:t>
      </w:r>
      <w:r w:rsidRPr="004C311B">
        <w:rPr>
          <w:rStyle w:val="BrakA"/>
          <w:rFonts w:ascii="Arial" w:hAnsi="Arial"/>
          <w:color w:val="404040" w:themeColor="text1" w:themeTint="BF"/>
          <w:sz w:val="20"/>
          <w:szCs w:val="20"/>
          <w:u w:color="404040"/>
        </w:rPr>
        <w:t>wystarczaj</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ce do wykazania rzetelno</w:t>
      </w:r>
      <w:r w:rsidRPr="004C311B">
        <w:rPr>
          <w:rStyle w:val="BrakA"/>
          <w:rFonts w:ascii="Arial" w:hAnsi="Arial"/>
          <w:color w:val="404040" w:themeColor="text1" w:themeTint="BF"/>
          <w:sz w:val="20"/>
          <w:szCs w:val="20"/>
          <w:u w:color="404040"/>
        </w:rPr>
        <w:t>ś</w:t>
      </w:r>
      <w:r w:rsidRPr="004C311B">
        <w:rPr>
          <w:rStyle w:val="BrakA"/>
          <w:rFonts w:ascii="Arial" w:hAnsi="Arial"/>
          <w:color w:val="404040" w:themeColor="text1" w:themeTint="BF"/>
          <w:sz w:val="20"/>
          <w:szCs w:val="20"/>
          <w:u w:color="404040"/>
        </w:rPr>
        <w:t>ci Wykonawcy (nale</w:t>
      </w:r>
      <w:r w:rsidRPr="004C311B">
        <w:rPr>
          <w:rStyle w:val="BrakA"/>
          <w:rFonts w:ascii="Arial" w:hAnsi="Arial"/>
          <w:color w:val="404040" w:themeColor="text1" w:themeTint="BF"/>
          <w:sz w:val="20"/>
          <w:szCs w:val="20"/>
          <w:u w:color="404040"/>
        </w:rPr>
        <w:t>ż</w:t>
      </w:r>
      <w:r w:rsidRPr="004C311B">
        <w:rPr>
          <w:rStyle w:val="BrakA"/>
          <w:rFonts w:ascii="Arial" w:hAnsi="Arial"/>
          <w:color w:val="404040" w:themeColor="text1" w:themeTint="BF"/>
          <w:sz w:val="20"/>
          <w:szCs w:val="20"/>
          <w:u w:color="404040"/>
        </w:rPr>
        <w:t>y wskaza</w:t>
      </w:r>
      <w:r w:rsidRPr="004C311B">
        <w:rPr>
          <w:rStyle w:val="BrakA"/>
          <w:rFonts w:ascii="Arial" w:hAnsi="Arial"/>
          <w:color w:val="404040" w:themeColor="text1" w:themeTint="BF"/>
          <w:sz w:val="20"/>
          <w:szCs w:val="20"/>
          <w:u w:color="404040"/>
        </w:rPr>
        <w:t xml:space="preserve">ć </w:t>
      </w:r>
      <w:r w:rsidRPr="004C311B">
        <w:rPr>
          <w:rStyle w:val="BrakA"/>
          <w:rFonts w:ascii="Arial" w:hAnsi="Arial"/>
          <w:color w:val="404040" w:themeColor="text1" w:themeTint="BF"/>
          <w:sz w:val="20"/>
          <w:szCs w:val="20"/>
          <w:u w:color="404040"/>
        </w:rPr>
        <w:t xml:space="preserve">dowody na to, </w:t>
      </w:r>
      <w:r w:rsidRPr="004C311B">
        <w:rPr>
          <w:rStyle w:val="BrakA"/>
          <w:rFonts w:ascii="Arial" w:hAnsi="Arial"/>
          <w:color w:val="404040" w:themeColor="text1" w:themeTint="BF"/>
          <w:sz w:val="20"/>
          <w:szCs w:val="20"/>
          <w:u w:color="404040"/>
        </w:rPr>
        <w:t>ż</w:t>
      </w:r>
      <w:r w:rsidRPr="004C311B">
        <w:rPr>
          <w:rStyle w:val="BrakA"/>
          <w:rFonts w:ascii="Arial" w:hAnsi="Arial"/>
          <w:color w:val="404040" w:themeColor="text1" w:themeTint="BF"/>
          <w:sz w:val="20"/>
          <w:szCs w:val="20"/>
          <w:u w:color="404040"/>
        </w:rPr>
        <w:t xml:space="preserve">e </w:t>
      </w:r>
      <w:r w:rsidRPr="004C311B">
        <w:rPr>
          <w:rStyle w:val="BrakA"/>
          <w:rFonts w:ascii="Arial" w:hAnsi="Arial"/>
          <w:color w:val="404040" w:themeColor="text1" w:themeTint="BF"/>
          <w:sz w:val="20"/>
          <w:szCs w:val="20"/>
          <w:u w:color="404040"/>
        </w:rPr>
        <w:t>podj</w:t>
      </w:r>
      <w:r w:rsidRPr="004C311B">
        <w:rPr>
          <w:rStyle w:val="BrakA"/>
          <w:rFonts w:ascii="Arial" w:hAnsi="Arial"/>
          <w:color w:val="404040" w:themeColor="text1" w:themeTint="BF"/>
          <w:sz w:val="20"/>
          <w:szCs w:val="20"/>
          <w:u w:color="404040"/>
        </w:rPr>
        <w:t>ę</w:t>
      </w:r>
      <w:r w:rsidRPr="004C311B">
        <w:rPr>
          <w:rStyle w:val="BrakA"/>
          <w:rFonts w:ascii="Arial" w:hAnsi="Arial"/>
          <w:color w:val="404040" w:themeColor="text1" w:themeTint="BF"/>
          <w:sz w:val="20"/>
          <w:szCs w:val="20"/>
          <w:u w:color="404040"/>
        </w:rPr>
        <w:t>te przez Wykonawc</w:t>
      </w:r>
      <w:r w:rsidRPr="004C311B">
        <w:rPr>
          <w:rStyle w:val="BrakA"/>
          <w:rFonts w:ascii="Arial" w:hAnsi="Arial"/>
          <w:color w:val="404040" w:themeColor="text1" w:themeTint="BF"/>
          <w:sz w:val="20"/>
          <w:szCs w:val="20"/>
          <w:u w:color="404040"/>
        </w:rPr>
        <w:t>ę ś</w:t>
      </w:r>
      <w:r w:rsidRPr="004C311B">
        <w:rPr>
          <w:rStyle w:val="BrakA"/>
          <w:rFonts w:ascii="Arial" w:hAnsi="Arial"/>
          <w:color w:val="404040" w:themeColor="text1" w:themeTint="BF"/>
          <w:sz w:val="20"/>
          <w:szCs w:val="20"/>
          <w:u w:color="404040"/>
        </w:rPr>
        <w:t>rodki s</w:t>
      </w:r>
      <w:r w:rsidRPr="004C311B">
        <w:rPr>
          <w:rStyle w:val="BrakA"/>
          <w:rFonts w:ascii="Arial" w:hAnsi="Arial"/>
          <w:color w:val="404040" w:themeColor="text1" w:themeTint="BF"/>
          <w:sz w:val="20"/>
          <w:szCs w:val="20"/>
          <w:u w:color="404040"/>
        </w:rPr>
        <w:t xml:space="preserve">ą </w:t>
      </w:r>
      <w:r w:rsidRPr="004C311B">
        <w:rPr>
          <w:rStyle w:val="BrakA"/>
          <w:rFonts w:ascii="Arial" w:hAnsi="Arial"/>
          <w:color w:val="404040" w:themeColor="text1" w:themeTint="BF"/>
          <w:sz w:val="20"/>
          <w:szCs w:val="20"/>
          <w:u w:color="404040"/>
        </w:rPr>
        <w:t>wystarczaj</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ce do wykazania jego rzetelno</w:t>
      </w:r>
      <w:r w:rsidRPr="004C311B">
        <w:rPr>
          <w:rStyle w:val="BrakA"/>
          <w:rFonts w:ascii="Arial" w:hAnsi="Arial"/>
          <w:color w:val="404040" w:themeColor="text1" w:themeTint="BF"/>
          <w:sz w:val="20"/>
          <w:szCs w:val="20"/>
          <w:u w:color="404040"/>
        </w:rPr>
        <w:t>ś</w:t>
      </w:r>
      <w:r w:rsidRPr="004C311B">
        <w:rPr>
          <w:rStyle w:val="BrakA"/>
          <w:rFonts w:ascii="Arial" w:hAnsi="Arial"/>
          <w:color w:val="404040" w:themeColor="text1" w:themeTint="BF"/>
          <w:sz w:val="20"/>
          <w:szCs w:val="20"/>
          <w:u w:color="404040"/>
        </w:rPr>
        <w:t>ci):</w:t>
      </w:r>
    </w:p>
    <w:p w:rsidR="003407AD" w:rsidRPr="004C311B" w:rsidRDefault="00B903A9">
      <w:pPr>
        <w:spacing w:line="360" w:lineRule="auto"/>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w:t>
      </w:r>
    </w:p>
    <w:p w:rsidR="003407AD" w:rsidRPr="004C311B" w:rsidRDefault="003407AD">
      <w:pPr>
        <w:spacing w:line="360" w:lineRule="auto"/>
        <w:rPr>
          <w:rStyle w:val="BrakA"/>
          <w:rFonts w:ascii="Arial" w:eastAsia="Arial" w:hAnsi="Arial" w:cs="Arial"/>
          <w:color w:val="404040" w:themeColor="text1" w:themeTint="BF"/>
          <w:sz w:val="20"/>
          <w:szCs w:val="20"/>
          <w:u w:color="404040"/>
        </w:rPr>
      </w:pPr>
    </w:p>
    <w:p w:rsidR="003407AD" w:rsidRPr="004C311B" w:rsidRDefault="003407AD">
      <w:pPr>
        <w:spacing w:line="360" w:lineRule="auto"/>
        <w:rPr>
          <w:rStyle w:val="BrakA"/>
          <w:rFonts w:ascii="Arial" w:eastAsia="Arial" w:hAnsi="Arial" w:cs="Arial"/>
          <w:color w:val="404040" w:themeColor="text1" w:themeTint="BF"/>
          <w:sz w:val="20"/>
          <w:szCs w:val="20"/>
          <w:u w:color="404040"/>
        </w:rPr>
      </w:pPr>
    </w:p>
    <w:p w:rsidR="003407AD" w:rsidRPr="004C311B" w:rsidRDefault="003407AD">
      <w:pPr>
        <w:spacing w:line="360" w:lineRule="auto"/>
        <w:rPr>
          <w:rStyle w:val="BrakA"/>
          <w:rFonts w:ascii="Arial" w:eastAsia="Arial" w:hAnsi="Arial" w:cs="Arial"/>
          <w:color w:val="404040" w:themeColor="text1" w:themeTint="BF"/>
          <w:sz w:val="20"/>
          <w:szCs w:val="20"/>
          <w:u w:color="404040"/>
        </w:rPr>
      </w:pPr>
    </w:p>
    <w:p w:rsidR="003407AD" w:rsidRPr="004C311B" w:rsidRDefault="00B903A9">
      <w:pPr>
        <w:spacing w:line="360" w:lineRule="auto"/>
        <w:jc w:val="right"/>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w:t>
      </w:r>
    </w:p>
    <w:p w:rsidR="003407AD" w:rsidRPr="004C311B" w:rsidRDefault="00B903A9">
      <w:pPr>
        <w:spacing w:line="360" w:lineRule="auto"/>
        <w:jc w:val="right"/>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 xml:space="preserve">(data i podpis </w:t>
      </w:r>
      <w:r w:rsidRPr="004C311B">
        <w:rPr>
          <w:rStyle w:val="BrakA"/>
          <w:rFonts w:ascii="Arial" w:hAnsi="Arial"/>
          <w:color w:val="404040" w:themeColor="text1" w:themeTint="BF"/>
          <w:sz w:val="20"/>
          <w:szCs w:val="20"/>
          <w:u w:color="404040"/>
        </w:rPr>
        <w:t>przedstawiciela Wykonawcy)</w:t>
      </w:r>
      <w:r w:rsidRPr="004C311B">
        <w:rPr>
          <w:rStyle w:val="BrakA"/>
          <w:rFonts w:ascii="Arial" w:hAnsi="Arial"/>
          <w:color w:val="404040" w:themeColor="text1" w:themeTint="BF"/>
          <w:sz w:val="20"/>
          <w:szCs w:val="20"/>
          <w:u w:color="404040"/>
        </w:rPr>
        <w:tab/>
      </w:r>
    </w:p>
    <w:p w:rsidR="003407AD" w:rsidRPr="004C311B" w:rsidRDefault="003407AD">
      <w:pPr>
        <w:spacing w:line="360" w:lineRule="auto"/>
        <w:rPr>
          <w:rStyle w:val="BrakA"/>
          <w:rFonts w:ascii="Arial" w:eastAsia="Arial" w:hAnsi="Arial" w:cs="Arial"/>
          <w:color w:val="404040" w:themeColor="text1" w:themeTint="BF"/>
          <w:sz w:val="20"/>
          <w:szCs w:val="20"/>
          <w:u w:color="404040"/>
        </w:rPr>
      </w:pPr>
    </w:p>
    <w:p w:rsidR="003407AD" w:rsidRPr="004C311B" w:rsidRDefault="003407AD">
      <w:pPr>
        <w:spacing w:line="360" w:lineRule="auto"/>
        <w:rPr>
          <w:rStyle w:val="BrakA"/>
          <w:rFonts w:ascii="Arial" w:eastAsia="Arial" w:hAnsi="Arial" w:cs="Arial"/>
          <w:color w:val="404040" w:themeColor="text1" w:themeTint="BF"/>
          <w:sz w:val="20"/>
          <w:szCs w:val="20"/>
          <w:u w:color="404040"/>
        </w:rPr>
      </w:pPr>
    </w:p>
    <w:p w:rsidR="003407AD" w:rsidRPr="004C311B" w:rsidRDefault="003407AD">
      <w:pPr>
        <w:spacing w:line="360" w:lineRule="auto"/>
        <w:rPr>
          <w:rStyle w:val="BrakA"/>
          <w:rFonts w:ascii="Arial" w:eastAsia="Arial" w:hAnsi="Arial" w:cs="Arial"/>
          <w:color w:val="404040" w:themeColor="text1" w:themeTint="BF"/>
          <w:sz w:val="20"/>
          <w:szCs w:val="20"/>
          <w:u w:color="404040"/>
        </w:rPr>
      </w:pPr>
    </w:p>
    <w:p w:rsidR="003407AD" w:rsidRPr="004C311B" w:rsidRDefault="003407AD">
      <w:pPr>
        <w:spacing w:line="360" w:lineRule="auto"/>
        <w:rPr>
          <w:rStyle w:val="BrakA"/>
          <w:rFonts w:ascii="Arial" w:eastAsia="Arial" w:hAnsi="Arial" w:cs="Arial"/>
          <w:color w:val="404040" w:themeColor="text1" w:themeTint="BF"/>
          <w:sz w:val="20"/>
          <w:szCs w:val="20"/>
          <w:u w:color="404040"/>
        </w:rPr>
      </w:pPr>
    </w:p>
    <w:p w:rsidR="003407AD" w:rsidRPr="004C311B" w:rsidRDefault="003407AD">
      <w:pPr>
        <w:spacing w:line="360" w:lineRule="auto"/>
        <w:rPr>
          <w:rStyle w:val="BrakA"/>
          <w:rFonts w:ascii="Arial" w:eastAsia="Arial" w:hAnsi="Arial" w:cs="Arial"/>
          <w:color w:val="404040" w:themeColor="text1" w:themeTint="BF"/>
          <w:sz w:val="20"/>
          <w:szCs w:val="20"/>
          <w:u w:color="404040"/>
        </w:rPr>
      </w:pPr>
    </w:p>
    <w:p w:rsidR="003407AD" w:rsidRPr="004C311B" w:rsidRDefault="003407AD">
      <w:pPr>
        <w:spacing w:line="360" w:lineRule="auto"/>
        <w:rPr>
          <w:rStyle w:val="BrakA"/>
          <w:rFonts w:ascii="Arial" w:eastAsia="Arial" w:hAnsi="Arial" w:cs="Arial"/>
          <w:color w:val="404040" w:themeColor="text1" w:themeTint="BF"/>
          <w:sz w:val="20"/>
          <w:szCs w:val="20"/>
          <w:u w:color="404040"/>
        </w:rPr>
      </w:pPr>
    </w:p>
    <w:p w:rsidR="003407AD" w:rsidRPr="004C311B" w:rsidRDefault="00B903A9">
      <w:pPr>
        <w:shd w:val="clear" w:color="auto" w:fill="BFBFBF"/>
        <w:spacing w:line="360" w:lineRule="auto"/>
        <w:rPr>
          <w:rStyle w:val="BrakA"/>
          <w:rFonts w:ascii="Arial" w:eastAsia="Arial" w:hAnsi="Arial" w:cs="Arial"/>
          <w:b/>
          <w:bCs/>
          <w:color w:val="404040" w:themeColor="text1" w:themeTint="BF"/>
          <w:sz w:val="20"/>
          <w:szCs w:val="20"/>
          <w:u w:color="404040"/>
        </w:rPr>
      </w:pPr>
      <w:r w:rsidRPr="004C311B">
        <w:rPr>
          <w:rStyle w:val="BrakA"/>
          <w:rFonts w:ascii="Arial" w:hAnsi="Arial"/>
          <w:b/>
          <w:bCs/>
          <w:color w:val="404040" w:themeColor="text1" w:themeTint="BF"/>
          <w:sz w:val="20"/>
          <w:szCs w:val="20"/>
          <w:u w:color="404040"/>
        </w:rPr>
        <w:t>O</w:t>
      </w:r>
      <w:r w:rsidRPr="004C311B">
        <w:rPr>
          <w:rStyle w:val="BrakA"/>
          <w:rFonts w:ascii="Arial" w:hAnsi="Arial"/>
          <w:b/>
          <w:bCs/>
          <w:color w:val="404040" w:themeColor="text1" w:themeTint="BF"/>
          <w:sz w:val="20"/>
          <w:szCs w:val="20"/>
          <w:u w:color="404040"/>
        </w:rPr>
        <w:t>Ś</w:t>
      </w:r>
      <w:r w:rsidRPr="004C311B">
        <w:rPr>
          <w:rStyle w:val="BrakA"/>
          <w:rFonts w:ascii="Arial" w:hAnsi="Arial"/>
          <w:b/>
          <w:bCs/>
          <w:color w:val="404040" w:themeColor="text1" w:themeTint="BF"/>
          <w:sz w:val="20"/>
          <w:szCs w:val="20"/>
          <w:u w:color="404040"/>
          <w:lang w:val="en-US"/>
        </w:rPr>
        <w:t>WIADCZENIE DOTYCZ</w:t>
      </w:r>
      <w:r w:rsidRPr="004C311B">
        <w:rPr>
          <w:rStyle w:val="BrakA"/>
          <w:rFonts w:ascii="Arial" w:hAnsi="Arial"/>
          <w:b/>
          <w:bCs/>
          <w:color w:val="404040" w:themeColor="text1" w:themeTint="BF"/>
          <w:sz w:val="20"/>
          <w:szCs w:val="20"/>
          <w:u w:color="404040"/>
        </w:rPr>
        <w:t>Ą</w:t>
      </w:r>
      <w:r w:rsidRPr="004C311B">
        <w:rPr>
          <w:rStyle w:val="BrakA"/>
          <w:rFonts w:ascii="Arial" w:hAnsi="Arial"/>
          <w:b/>
          <w:bCs/>
          <w:color w:val="404040" w:themeColor="text1" w:themeTint="BF"/>
          <w:sz w:val="20"/>
          <w:szCs w:val="20"/>
          <w:u w:color="404040"/>
          <w:lang w:val="de-DE"/>
        </w:rPr>
        <w:t>CE PODANYCH INFORMACJI:</w:t>
      </w:r>
    </w:p>
    <w:p w:rsidR="003407AD" w:rsidRPr="004C311B" w:rsidRDefault="00B903A9">
      <w:pPr>
        <w:spacing w:line="360" w:lineRule="auto"/>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O</w:t>
      </w:r>
      <w:r w:rsidRPr="004C311B">
        <w:rPr>
          <w:rStyle w:val="BrakA"/>
          <w:rFonts w:ascii="Arial" w:hAnsi="Arial"/>
          <w:color w:val="404040" w:themeColor="text1" w:themeTint="BF"/>
          <w:sz w:val="20"/>
          <w:szCs w:val="20"/>
          <w:u w:color="404040"/>
        </w:rPr>
        <w:t>ś</w:t>
      </w:r>
      <w:r w:rsidRPr="004C311B">
        <w:rPr>
          <w:rStyle w:val="BrakA"/>
          <w:rFonts w:ascii="Arial" w:hAnsi="Arial"/>
          <w:color w:val="404040" w:themeColor="text1" w:themeTint="BF"/>
          <w:sz w:val="20"/>
          <w:szCs w:val="20"/>
          <w:u w:color="404040"/>
        </w:rPr>
        <w:t xml:space="preserve">wiadczam, </w:t>
      </w:r>
      <w:r w:rsidRPr="004C311B">
        <w:rPr>
          <w:rStyle w:val="BrakA"/>
          <w:rFonts w:ascii="Arial" w:hAnsi="Arial"/>
          <w:color w:val="404040" w:themeColor="text1" w:themeTint="BF"/>
          <w:sz w:val="20"/>
          <w:szCs w:val="20"/>
          <w:u w:color="404040"/>
        </w:rPr>
        <w:t>ż</w:t>
      </w:r>
      <w:r w:rsidRPr="004C311B">
        <w:rPr>
          <w:rStyle w:val="BrakA"/>
          <w:rFonts w:ascii="Arial" w:hAnsi="Arial"/>
          <w:color w:val="404040" w:themeColor="text1" w:themeTint="BF"/>
          <w:sz w:val="20"/>
          <w:szCs w:val="20"/>
          <w:u w:color="404040"/>
        </w:rPr>
        <w:t>e wszystkie informacje podane w powy</w:t>
      </w:r>
      <w:r w:rsidRPr="004C311B">
        <w:rPr>
          <w:rStyle w:val="BrakA"/>
          <w:rFonts w:ascii="Arial" w:hAnsi="Arial"/>
          <w:color w:val="404040" w:themeColor="text1" w:themeTint="BF"/>
          <w:sz w:val="20"/>
          <w:szCs w:val="20"/>
          <w:u w:color="404040"/>
        </w:rPr>
        <w:t>ż</w:t>
      </w:r>
      <w:r w:rsidRPr="004C311B">
        <w:rPr>
          <w:rStyle w:val="BrakA"/>
          <w:rFonts w:ascii="Arial" w:hAnsi="Arial"/>
          <w:color w:val="404040" w:themeColor="text1" w:themeTint="BF"/>
          <w:sz w:val="20"/>
          <w:szCs w:val="20"/>
          <w:u w:color="404040"/>
        </w:rPr>
        <w:t>szych o</w:t>
      </w:r>
      <w:r w:rsidRPr="004C311B">
        <w:rPr>
          <w:rStyle w:val="BrakA"/>
          <w:rFonts w:ascii="Arial" w:hAnsi="Arial"/>
          <w:color w:val="404040" w:themeColor="text1" w:themeTint="BF"/>
          <w:sz w:val="20"/>
          <w:szCs w:val="20"/>
          <w:u w:color="404040"/>
        </w:rPr>
        <w:t>ś</w:t>
      </w:r>
      <w:r w:rsidRPr="004C311B">
        <w:rPr>
          <w:rStyle w:val="BrakA"/>
          <w:rFonts w:ascii="Arial" w:hAnsi="Arial"/>
          <w:color w:val="404040" w:themeColor="text1" w:themeTint="BF"/>
          <w:sz w:val="20"/>
          <w:szCs w:val="20"/>
          <w:u w:color="404040"/>
        </w:rPr>
        <w:t>wiadczeniach s</w:t>
      </w:r>
      <w:r w:rsidRPr="004C311B">
        <w:rPr>
          <w:rStyle w:val="BrakA"/>
          <w:rFonts w:ascii="Arial" w:hAnsi="Arial"/>
          <w:color w:val="404040" w:themeColor="text1" w:themeTint="BF"/>
          <w:sz w:val="20"/>
          <w:szCs w:val="20"/>
          <w:u w:color="404040"/>
        </w:rPr>
        <w:t xml:space="preserve">ą </w:t>
      </w:r>
      <w:r w:rsidRPr="004C311B">
        <w:rPr>
          <w:rStyle w:val="BrakA"/>
          <w:rFonts w:ascii="Arial" w:hAnsi="Arial"/>
          <w:color w:val="404040" w:themeColor="text1" w:themeTint="BF"/>
          <w:sz w:val="20"/>
          <w:szCs w:val="20"/>
          <w:u w:color="404040"/>
        </w:rPr>
        <w:t xml:space="preserve">aktualne </w:t>
      </w:r>
      <w:r w:rsidRPr="004C311B">
        <w:rPr>
          <w:rStyle w:val="BrakA"/>
          <w:rFonts w:ascii="Arial Unicode MS" w:eastAsia="Arial Unicode MS" w:hAnsi="Arial Unicode MS" w:cs="Arial Unicode MS"/>
          <w:color w:val="404040" w:themeColor="text1" w:themeTint="BF"/>
          <w:sz w:val="20"/>
          <w:szCs w:val="20"/>
          <w:u w:color="404040"/>
        </w:rPr>
        <w:br/>
      </w:r>
      <w:r w:rsidRPr="004C311B">
        <w:rPr>
          <w:rStyle w:val="BrakA"/>
          <w:rFonts w:ascii="Arial" w:hAnsi="Arial"/>
          <w:color w:val="404040" w:themeColor="text1" w:themeTint="BF"/>
          <w:sz w:val="20"/>
          <w:szCs w:val="20"/>
          <w:u w:color="404040"/>
        </w:rPr>
        <w:t>i zgodne z prawd</w:t>
      </w:r>
      <w:r w:rsidRPr="004C311B">
        <w:rPr>
          <w:rStyle w:val="BrakA"/>
          <w:rFonts w:ascii="Arial" w:hAnsi="Arial"/>
          <w:color w:val="404040" w:themeColor="text1" w:themeTint="BF"/>
          <w:sz w:val="20"/>
          <w:szCs w:val="20"/>
          <w:u w:color="404040"/>
        </w:rPr>
        <w:t xml:space="preserve">ą </w:t>
      </w:r>
      <w:r w:rsidRPr="004C311B">
        <w:rPr>
          <w:rStyle w:val="BrakA"/>
          <w:rFonts w:ascii="Arial" w:hAnsi="Arial"/>
          <w:color w:val="404040" w:themeColor="text1" w:themeTint="BF"/>
          <w:sz w:val="20"/>
          <w:szCs w:val="20"/>
          <w:u w:color="404040"/>
        </w:rPr>
        <w:t>oraz zosta</w:t>
      </w:r>
      <w:r w:rsidRPr="004C311B">
        <w:rPr>
          <w:rStyle w:val="BrakA"/>
          <w:rFonts w:ascii="Arial" w:hAnsi="Arial"/>
          <w:color w:val="404040" w:themeColor="text1" w:themeTint="BF"/>
          <w:sz w:val="20"/>
          <w:szCs w:val="20"/>
          <w:u w:color="404040"/>
        </w:rPr>
        <w:t>ł</w:t>
      </w:r>
      <w:r w:rsidRPr="004C311B">
        <w:rPr>
          <w:rStyle w:val="BrakA"/>
          <w:rFonts w:ascii="Arial" w:hAnsi="Arial"/>
          <w:color w:val="404040" w:themeColor="text1" w:themeTint="BF"/>
          <w:sz w:val="20"/>
          <w:szCs w:val="20"/>
          <w:u w:color="404040"/>
        </w:rPr>
        <w:t>y przedstawione z pe</w:t>
      </w:r>
      <w:r w:rsidRPr="004C311B">
        <w:rPr>
          <w:rStyle w:val="BrakA"/>
          <w:rFonts w:ascii="Arial" w:hAnsi="Arial"/>
          <w:color w:val="404040" w:themeColor="text1" w:themeTint="BF"/>
          <w:sz w:val="20"/>
          <w:szCs w:val="20"/>
          <w:u w:color="404040"/>
        </w:rPr>
        <w:t>ł</w:t>
      </w:r>
      <w:r w:rsidRPr="004C311B">
        <w:rPr>
          <w:rStyle w:val="BrakA"/>
          <w:rFonts w:ascii="Arial" w:hAnsi="Arial"/>
          <w:color w:val="404040" w:themeColor="text1" w:themeTint="BF"/>
          <w:sz w:val="20"/>
          <w:szCs w:val="20"/>
          <w:u w:color="404040"/>
        </w:rPr>
        <w:t>n</w:t>
      </w:r>
      <w:r w:rsidRPr="004C311B">
        <w:rPr>
          <w:rStyle w:val="BrakA"/>
          <w:rFonts w:ascii="Arial" w:hAnsi="Arial"/>
          <w:color w:val="404040" w:themeColor="text1" w:themeTint="BF"/>
          <w:sz w:val="20"/>
          <w:szCs w:val="20"/>
          <w:u w:color="404040"/>
        </w:rPr>
        <w:t>ą ś</w:t>
      </w:r>
      <w:r w:rsidRPr="004C311B">
        <w:rPr>
          <w:rStyle w:val="BrakA"/>
          <w:rFonts w:ascii="Arial" w:hAnsi="Arial"/>
          <w:color w:val="404040" w:themeColor="text1" w:themeTint="BF"/>
          <w:sz w:val="20"/>
          <w:szCs w:val="20"/>
          <w:u w:color="404040"/>
        </w:rPr>
        <w:t>wiadomo</w:t>
      </w:r>
      <w:r w:rsidRPr="004C311B">
        <w:rPr>
          <w:rStyle w:val="BrakA"/>
          <w:rFonts w:ascii="Arial" w:hAnsi="Arial"/>
          <w:color w:val="404040" w:themeColor="text1" w:themeTint="BF"/>
          <w:sz w:val="20"/>
          <w:szCs w:val="20"/>
          <w:u w:color="404040"/>
        </w:rPr>
        <w:t>ś</w:t>
      </w:r>
      <w:r w:rsidRPr="004C311B">
        <w:rPr>
          <w:rStyle w:val="BrakA"/>
          <w:rFonts w:ascii="Arial" w:hAnsi="Arial"/>
          <w:color w:val="404040" w:themeColor="text1" w:themeTint="BF"/>
          <w:sz w:val="20"/>
          <w:szCs w:val="20"/>
          <w:u w:color="404040"/>
        </w:rPr>
        <w:t>ci</w:t>
      </w:r>
      <w:r w:rsidRPr="004C311B">
        <w:rPr>
          <w:rStyle w:val="BrakA"/>
          <w:rFonts w:ascii="Arial" w:hAnsi="Arial"/>
          <w:color w:val="404040" w:themeColor="text1" w:themeTint="BF"/>
          <w:sz w:val="20"/>
          <w:szCs w:val="20"/>
          <w:u w:color="404040"/>
        </w:rPr>
        <w:t xml:space="preserve">ą </w:t>
      </w:r>
      <w:r w:rsidRPr="004C311B">
        <w:rPr>
          <w:rStyle w:val="BrakA"/>
          <w:rFonts w:ascii="Arial" w:hAnsi="Arial"/>
          <w:color w:val="404040" w:themeColor="text1" w:themeTint="BF"/>
          <w:sz w:val="20"/>
          <w:szCs w:val="20"/>
          <w:u w:color="404040"/>
        </w:rPr>
        <w:t xml:space="preserve">konsekwencji wprowadzenia </w:t>
      </w:r>
      <w:r w:rsidRPr="004C311B">
        <w:rPr>
          <w:rStyle w:val="BrakA"/>
          <w:rFonts w:ascii="Arial" w:hAnsi="Arial"/>
          <w:color w:val="404040" w:themeColor="text1" w:themeTint="BF"/>
          <w:sz w:val="20"/>
          <w:szCs w:val="20"/>
          <w:u w:color="404040"/>
        </w:rPr>
        <w:t>zamawiaj</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cego w b</w:t>
      </w:r>
      <w:r w:rsidRPr="004C311B">
        <w:rPr>
          <w:rStyle w:val="BrakA"/>
          <w:rFonts w:ascii="Arial" w:hAnsi="Arial"/>
          <w:color w:val="404040" w:themeColor="text1" w:themeTint="BF"/>
          <w:sz w:val="20"/>
          <w:szCs w:val="20"/>
          <w:u w:color="404040"/>
        </w:rPr>
        <w:t>łą</w:t>
      </w:r>
      <w:r w:rsidRPr="004C311B">
        <w:rPr>
          <w:rStyle w:val="BrakA"/>
          <w:rFonts w:ascii="Arial" w:hAnsi="Arial"/>
          <w:color w:val="404040" w:themeColor="text1" w:themeTint="BF"/>
          <w:sz w:val="20"/>
          <w:szCs w:val="20"/>
          <w:u w:color="404040"/>
        </w:rPr>
        <w:t>d przy przedstawianiu informacji.</w:t>
      </w:r>
    </w:p>
    <w:p w:rsidR="003407AD" w:rsidRPr="004C311B" w:rsidRDefault="003407AD">
      <w:pPr>
        <w:spacing w:line="360" w:lineRule="auto"/>
        <w:rPr>
          <w:rStyle w:val="BrakA"/>
          <w:rFonts w:ascii="Arial" w:eastAsia="Arial" w:hAnsi="Arial" w:cs="Arial"/>
          <w:color w:val="404040" w:themeColor="text1" w:themeTint="BF"/>
          <w:sz w:val="20"/>
          <w:szCs w:val="20"/>
          <w:u w:color="404040"/>
        </w:rPr>
      </w:pPr>
    </w:p>
    <w:p w:rsidR="003407AD" w:rsidRPr="004C311B" w:rsidRDefault="003407AD">
      <w:pPr>
        <w:spacing w:line="360" w:lineRule="auto"/>
        <w:rPr>
          <w:rStyle w:val="BrakA"/>
          <w:rFonts w:ascii="Arial" w:eastAsia="Arial" w:hAnsi="Arial" w:cs="Arial"/>
          <w:color w:val="404040" w:themeColor="text1" w:themeTint="BF"/>
          <w:sz w:val="20"/>
          <w:szCs w:val="20"/>
          <w:u w:color="404040"/>
        </w:rPr>
      </w:pPr>
    </w:p>
    <w:p w:rsidR="003407AD" w:rsidRPr="004C311B" w:rsidRDefault="00B903A9">
      <w:pPr>
        <w:spacing w:line="360" w:lineRule="auto"/>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w:t>
      </w:r>
      <w:r w:rsidRPr="004C311B">
        <w:rPr>
          <w:rStyle w:val="BrakA"/>
          <w:rFonts w:ascii="Arial" w:hAnsi="Arial"/>
          <w:color w:val="404040" w:themeColor="text1" w:themeTint="BF"/>
          <w:sz w:val="20"/>
          <w:szCs w:val="20"/>
          <w:u w:color="404040"/>
        </w:rPr>
        <w:t>.</w:t>
      </w:r>
      <w:r w:rsidRPr="004C311B">
        <w:rPr>
          <w:rStyle w:val="BrakA"/>
          <w:rFonts w:ascii="Arial" w:hAnsi="Arial"/>
          <w:color w:val="404040" w:themeColor="text1" w:themeTint="BF"/>
          <w:sz w:val="20"/>
          <w:szCs w:val="20"/>
          <w:u w:color="404040"/>
        </w:rPr>
        <w:t>……</w:t>
      </w:r>
      <w:r w:rsidRPr="004C311B">
        <w:rPr>
          <w:rStyle w:val="BrakA"/>
          <w:rFonts w:ascii="Arial" w:hAnsi="Arial"/>
          <w:color w:val="404040" w:themeColor="text1" w:themeTint="BF"/>
          <w:sz w:val="20"/>
          <w:szCs w:val="20"/>
          <w:u w:color="404040"/>
        </w:rPr>
        <w:t xml:space="preserve">. </w:t>
      </w:r>
      <w:r w:rsidRPr="004C311B">
        <w:rPr>
          <w:rStyle w:val="BrakA"/>
          <w:rFonts w:ascii="Arial" w:hAnsi="Arial"/>
          <w:i/>
          <w:iCs/>
          <w:color w:val="404040" w:themeColor="text1" w:themeTint="BF"/>
          <w:sz w:val="20"/>
          <w:szCs w:val="20"/>
          <w:u w:color="404040"/>
        </w:rPr>
        <w:t>(Miejscowo</w:t>
      </w:r>
      <w:r w:rsidRPr="004C311B">
        <w:rPr>
          <w:rStyle w:val="BrakA"/>
          <w:rFonts w:ascii="Arial" w:hAnsi="Arial"/>
          <w:i/>
          <w:iCs/>
          <w:color w:val="404040" w:themeColor="text1" w:themeTint="BF"/>
          <w:sz w:val="20"/>
          <w:szCs w:val="20"/>
          <w:u w:color="404040"/>
        </w:rPr>
        <w:t>ść</w:t>
      </w:r>
      <w:r w:rsidRPr="004C311B">
        <w:rPr>
          <w:rStyle w:val="BrakA"/>
          <w:rFonts w:ascii="Arial" w:hAnsi="Arial"/>
          <w:i/>
          <w:iCs/>
          <w:color w:val="404040" w:themeColor="text1" w:themeTint="BF"/>
          <w:sz w:val="20"/>
          <w:szCs w:val="20"/>
          <w:u w:color="404040"/>
        </w:rPr>
        <w:t xml:space="preserve">), </w:t>
      </w:r>
      <w:r w:rsidRPr="004C311B">
        <w:rPr>
          <w:rStyle w:val="BrakA"/>
          <w:rFonts w:ascii="Arial" w:hAnsi="Arial"/>
          <w:color w:val="404040" w:themeColor="text1" w:themeTint="BF"/>
          <w:sz w:val="20"/>
          <w:szCs w:val="20"/>
          <w:u w:color="404040"/>
        </w:rPr>
        <w:t xml:space="preserve">dnia </w:t>
      </w:r>
      <w:r w:rsidRPr="004C311B">
        <w:rPr>
          <w:rStyle w:val="BrakA"/>
          <w:rFonts w:ascii="Arial" w:hAnsi="Arial"/>
          <w:color w:val="404040" w:themeColor="text1" w:themeTint="BF"/>
          <w:sz w:val="20"/>
          <w:szCs w:val="20"/>
          <w:u w:color="404040"/>
        </w:rPr>
        <w:t>…………………</w:t>
      </w:r>
      <w:r w:rsidRPr="004C311B">
        <w:rPr>
          <w:rStyle w:val="BrakA"/>
          <w:rFonts w:ascii="Arial" w:hAnsi="Arial"/>
          <w:color w:val="404040" w:themeColor="text1" w:themeTint="BF"/>
          <w:sz w:val="20"/>
          <w:szCs w:val="20"/>
          <w:u w:color="404040"/>
        </w:rPr>
        <w:t xml:space="preserve">. r. </w:t>
      </w:r>
    </w:p>
    <w:p w:rsidR="003407AD" w:rsidRPr="004C311B" w:rsidRDefault="003407AD">
      <w:pPr>
        <w:spacing w:line="360" w:lineRule="auto"/>
        <w:rPr>
          <w:rStyle w:val="BrakA"/>
          <w:rFonts w:ascii="Arial" w:eastAsia="Arial" w:hAnsi="Arial" w:cs="Arial"/>
          <w:color w:val="404040" w:themeColor="text1" w:themeTint="BF"/>
          <w:sz w:val="20"/>
          <w:szCs w:val="20"/>
          <w:u w:color="404040"/>
        </w:rPr>
      </w:pPr>
    </w:p>
    <w:p w:rsidR="003407AD" w:rsidRPr="004C311B" w:rsidRDefault="00B903A9">
      <w:pPr>
        <w:spacing w:line="360" w:lineRule="auto"/>
        <w:jc w:val="right"/>
        <w:rPr>
          <w:rStyle w:val="BrakA"/>
          <w:rFonts w:ascii="Arial" w:eastAsia="Arial" w:hAnsi="Arial" w:cs="Arial"/>
          <w:color w:val="404040" w:themeColor="text1" w:themeTint="BF"/>
          <w:sz w:val="20"/>
          <w:szCs w:val="20"/>
          <w:u w:color="404040"/>
        </w:rPr>
      </w:pPr>
      <w:r w:rsidRPr="004C311B">
        <w:rPr>
          <w:rStyle w:val="BrakA"/>
          <w:rFonts w:ascii="Arial" w:eastAsia="Arial" w:hAnsi="Arial" w:cs="Arial"/>
          <w:color w:val="404040" w:themeColor="text1" w:themeTint="BF"/>
          <w:sz w:val="20"/>
          <w:szCs w:val="20"/>
          <w:u w:color="404040"/>
        </w:rPr>
        <w:tab/>
      </w:r>
      <w:r w:rsidRPr="004C311B">
        <w:rPr>
          <w:rStyle w:val="BrakA"/>
          <w:rFonts w:ascii="Arial" w:eastAsia="Arial" w:hAnsi="Arial" w:cs="Arial"/>
          <w:color w:val="404040" w:themeColor="text1" w:themeTint="BF"/>
          <w:sz w:val="20"/>
          <w:szCs w:val="20"/>
          <w:u w:color="404040"/>
        </w:rPr>
        <w:tab/>
      </w:r>
      <w:r w:rsidRPr="004C311B">
        <w:rPr>
          <w:rStyle w:val="BrakA"/>
          <w:rFonts w:ascii="Arial" w:eastAsia="Arial" w:hAnsi="Arial" w:cs="Arial"/>
          <w:color w:val="404040" w:themeColor="text1" w:themeTint="BF"/>
          <w:sz w:val="20"/>
          <w:szCs w:val="20"/>
          <w:u w:color="404040"/>
        </w:rPr>
        <w:tab/>
      </w:r>
      <w:r w:rsidRPr="004C311B">
        <w:rPr>
          <w:rStyle w:val="BrakA"/>
          <w:rFonts w:ascii="Arial" w:eastAsia="Arial" w:hAnsi="Arial" w:cs="Arial"/>
          <w:color w:val="404040" w:themeColor="text1" w:themeTint="BF"/>
          <w:sz w:val="20"/>
          <w:szCs w:val="20"/>
          <w:u w:color="404040"/>
        </w:rPr>
        <w:tab/>
      </w:r>
      <w:r w:rsidRPr="004C311B">
        <w:rPr>
          <w:rStyle w:val="BrakA"/>
          <w:rFonts w:ascii="Arial" w:eastAsia="Arial" w:hAnsi="Arial" w:cs="Arial"/>
          <w:color w:val="404040" w:themeColor="text1" w:themeTint="BF"/>
          <w:sz w:val="20"/>
          <w:szCs w:val="20"/>
          <w:u w:color="404040"/>
        </w:rPr>
        <w:tab/>
      </w:r>
      <w:r w:rsidRPr="004C311B">
        <w:rPr>
          <w:rStyle w:val="BrakA"/>
          <w:rFonts w:ascii="Arial" w:eastAsia="Arial" w:hAnsi="Arial" w:cs="Arial"/>
          <w:color w:val="404040" w:themeColor="text1" w:themeTint="BF"/>
          <w:sz w:val="20"/>
          <w:szCs w:val="20"/>
          <w:u w:color="404040"/>
        </w:rPr>
        <w:tab/>
      </w:r>
      <w:r w:rsidRPr="004C311B">
        <w:rPr>
          <w:rStyle w:val="BrakA"/>
          <w:rFonts w:ascii="Arial" w:eastAsia="Arial" w:hAnsi="Arial" w:cs="Arial"/>
          <w:color w:val="404040" w:themeColor="text1" w:themeTint="BF"/>
          <w:sz w:val="20"/>
          <w:szCs w:val="20"/>
          <w:u w:color="404040"/>
        </w:rPr>
        <w:tab/>
        <w:t>…………………………………………</w:t>
      </w:r>
      <w:bookmarkEnd w:id="7"/>
    </w:p>
    <w:p w:rsidR="003407AD" w:rsidRPr="004C311B" w:rsidRDefault="00B903A9">
      <w:pPr>
        <w:rPr>
          <w:color w:val="404040" w:themeColor="text1" w:themeTint="BF"/>
        </w:rPr>
      </w:pPr>
      <w:r w:rsidRPr="004C311B">
        <w:rPr>
          <w:rStyle w:val="BrakA"/>
          <w:rFonts w:ascii="Arial Unicode MS" w:eastAsia="Arial Unicode MS" w:hAnsi="Arial Unicode MS" w:cs="Arial Unicode MS"/>
          <w:color w:val="404040" w:themeColor="text1" w:themeTint="BF"/>
          <w:sz w:val="20"/>
          <w:szCs w:val="20"/>
          <w:u w:color="404040"/>
        </w:rPr>
        <w:br w:type="page"/>
      </w:r>
    </w:p>
    <w:p w:rsidR="003407AD" w:rsidRPr="004C311B" w:rsidRDefault="00B903A9">
      <w:pPr>
        <w:pStyle w:val="Nagwek1"/>
        <w:spacing w:before="0" w:line="360" w:lineRule="auto"/>
        <w:rPr>
          <w:rStyle w:val="BrakA"/>
          <w:rFonts w:ascii="Arial" w:eastAsia="Arial" w:hAnsi="Arial" w:cs="Arial"/>
          <w:color w:val="404040" w:themeColor="text1" w:themeTint="BF"/>
          <w:sz w:val="20"/>
          <w:szCs w:val="20"/>
          <w:u w:color="404040"/>
        </w:rPr>
      </w:pPr>
      <w:bookmarkStart w:id="8" w:name="_Toc20"/>
      <w:r w:rsidRPr="004C311B">
        <w:rPr>
          <w:rStyle w:val="BrakA"/>
          <w:rFonts w:ascii="Arial" w:hAnsi="Arial"/>
          <w:color w:val="404040" w:themeColor="text1" w:themeTint="BF"/>
          <w:sz w:val="20"/>
          <w:szCs w:val="20"/>
          <w:u w:color="404040"/>
        </w:rPr>
        <w:lastRenderedPageBreak/>
        <w:t>Za</w:t>
      </w:r>
      <w:r w:rsidRPr="004C311B">
        <w:rPr>
          <w:rStyle w:val="BrakA"/>
          <w:rFonts w:ascii="Arial" w:hAnsi="Arial"/>
          <w:color w:val="404040" w:themeColor="text1" w:themeTint="BF"/>
          <w:sz w:val="20"/>
          <w:szCs w:val="20"/>
          <w:u w:color="404040"/>
        </w:rPr>
        <w:t>łą</w:t>
      </w:r>
      <w:r w:rsidRPr="004C311B">
        <w:rPr>
          <w:rStyle w:val="BrakA"/>
          <w:rFonts w:ascii="Arial" w:hAnsi="Arial"/>
          <w:color w:val="404040" w:themeColor="text1" w:themeTint="BF"/>
          <w:sz w:val="20"/>
          <w:szCs w:val="20"/>
          <w:u w:color="404040"/>
        </w:rPr>
        <w:t>cznik 5 do SIWZ Istotne postanowienia umowy</w:t>
      </w:r>
      <w:bookmarkEnd w:id="8"/>
    </w:p>
    <w:p w:rsidR="003407AD" w:rsidRPr="004C311B" w:rsidRDefault="003407AD">
      <w:pPr>
        <w:spacing w:line="360" w:lineRule="auto"/>
        <w:jc w:val="center"/>
        <w:rPr>
          <w:rStyle w:val="BrakA"/>
          <w:rFonts w:ascii="Arial" w:eastAsia="Arial" w:hAnsi="Arial" w:cs="Arial"/>
          <w:b/>
          <w:bCs/>
          <w:color w:val="404040" w:themeColor="text1" w:themeTint="BF"/>
          <w:sz w:val="20"/>
          <w:szCs w:val="20"/>
          <w:u w:color="404040"/>
        </w:rPr>
      </w:pPr>
    </w:p>
    <w:p w:rsidR="003407AD" w:rsidRPr="004C311B" w:rsidRDefault="003407AD">
      <w:pPr>
        <w:spacing w:line="360" w:lineRule="auto"/>
        <w:ind w:left="357" w:hanging="357"/>
        <w:jc w:val="center"/>
        <w:rPr>
          <w:color w:val="404040" w:themeColor="text1" w:themeTint="BF"/>
        </w:rPr>
      </w:pPr>
    </w:p>
    <w:p w:rsidR="003407AD" w:rsidRPr="004C311B" w:rsidRDefault="00B903A9">
      <w:pPr>
        <w:spacing w:line="360" w:lineRule="auto"/>
        <w:ind w:left="357" w:hanging="357"/>
        <w:jc w:val="center"/>
        <w:rPr>
          <w:rStyle w:val="BrakA"/>
          <w:rFonts w:ascii="Arial" w:eastAsia="Arial" w:hAnsi="Arial" w:cs="Arial"/>
          <w:b/>
          <w:bCs/>
          <w:color w:val="404040" w:themeColor="text1" w:themeTint="BF"/>
          <w:sz w:val="20"/>
          <w:szCs w:val="20"/>
          <w:u w:color="404040"/>
        </w:rPr>
      </w:pPr>
      <w:r w:rsidRPr="004C311B">
        <w:rPr>
          <w:rStyle w:val="BrakA"/>
          <w:rFonts w:ascii="Arial" w:hAnsi="Arial"/>
          <w:b/>
          <w:bCs/>
          <w:color w:val="404040" w:themeColor="text1" w:themeTint="BF"/>
          <w:sz w:val="20"/>
          <w:szCs w:val="20"/>
          <w:u w:color="404040"/>
        </w:rPr>
        <w:t xml:space="preserve">§ </w:t>
      </w:r>
      <w:r w:rsidRPr="004C311B">
        <w:rPr>
          <w:rStyle w:val="BrakA"/>
          <w:rFonts w:ascii="Arial" w:hAnsi="Arial"/>
          <w:b/>
          <w:bCs/>
          <w:color w:val="404040" w:themeColor="text1" w:themeTint="BF"/>
          <w:sz w:val="20"/>
          <w:szCs w:val="20"/>
          <w:u w:color="404040"/>
        </w:rPr>
        <w:t>1</w:t>
      </w:r>
    </w:p>
    <w:p w:rsidR="003407AD" w:rsidRPr="004C311B" w:rsidRDefault="00B903A9">
      <w:pPr>
        <w:spacing w:line="360" w:lineRule="auto"/>
        <w:ind w:left="357" w:hanging="357"/>
        <w:jc w:val="center"/>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lang w:val="en-US"/>
        </w:rPr>
        <w:t>PRZEDMIOT UMOWY</w:t>
      </w:r>
    </w:p>
    <w:p w:rsidR="003407AD" w:rsidRPr="004C311B" w:rsidRDefault="00B903A9" w:rsidP="00B903A9">
      <w:pPr>
        <w:pStyle w:val="Akapitzlist"/>
        <w:numPr>
          <w:ilvl w:val="0"/>
          <w:numId w:val="37"/>
        </w:numPr>
        <w:spacing w:line="360" w:lineRule="auto"/>
        <w:jc w:val="both"/>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 xml:space="preserve">Przedmiotem umowy, zwanym dalej </w:t>
      </w:r>
      <w:r w:rsidRPr="004C311B">
        <w:rPr>
          <w:rStyle w:val="BrakA"/>
          <w:rFonts w:ascii="Arial" w:hAnsi="Arial"/>
          <w:color w:val="404040" w:themeColor="text1" w:themeTint="BF"/>
          <w:sz w:val="20"/>
          <w:szCs w:val="20"/>
          <w:u w:color="404040"/>
        </w:rPr>
        <w:t>„</w:t>
      </w:r>
      <w:r w:rsidRPr="004C311B">
        <w:rPr>
          <w:rStyle w:val="BrakA"/>
          <w:rFonts w:ascii="Arial" w:hAnsi="Arial"/>
          <w:color w:val="404040" w:themeColor="text1" w:themeTint="BF"/>
          <w:sz w:val="20"/>
          <w:szCs w:val="20"/>
          <w:u w:color="404040"/>
        </w:rPr>
        <w:t>Zam</w:t>
      </w:r>
      <w:r w:rsidRPr="004C311B">
        <w:rPr>
          <w:rStyle w:val="BrakA"/>
          <w:rFonts w:ascii="Arial" w:hAnsi="Arial"/>
          <w:color w:val="404040" w:themeColor="text1" w:themeTint="BF"/>
          <w:sz w:val="20"/>
          <w:szCs w:val="20"/>
          <w:u w:color="404040"/>
          <w:lang w:val="es-ES_tradnl"/>
        </w:rPr>
        <w:t>ó</w:t>
      </w:r>
      <w:r w:rsidRPr="004C311B">
        <w:rPr>
          <w:rStyle w:val="BrakA"/>
          <w:rFonts w:ascii="Arial" w:hAnsi="Arial"/>
          <w:color w:val="404040" w:themeColor="text1" w:themeTint="BF"/>
          <w:sz w:val="20"/>
          <w:szCs w:val="20"/>
          <w:u w:color="404040"/>
        </w:rPr>
        <w:t>wieniem</w:t>
      </w:r>
      <w:r w:rsidRPr="004C311B">
        <w:rPr>
          <w:rStyle w:val="BrakA"/>
          <w:rFonts w:ascii="Arial" w:hAnsi="Arial"/>
          <w:color w:val="404040" w:themeColor="text1" w:themeTint="BF"/>
          <w:sz w:val="20"/>
          <w:szCs w:val="20"/>
          <w:u w:color="404040"/>
        </w:rPr>
        <w:t>”</w:t>
      </w:r>
      <w:r w:rsidRPr="004C311B">
        <w:rPr>
          <w:rStyle w:val="BrakA"/>
          <w:rFonts w:ascii="Arial" w:hAnsi="Arial"/>
          <w:color w:val="404040" w:themeColor="text1" w:themeTint="BF"/>
          <w:sz w:val="20"/>
          <w:szCs w:val="20"/>
          <w:u w:color="404040"/>
        </w:rPr>
        <w:t>, jest T</w:t>
      </w:r>
      <w:r w:rsidRPr="004C311B">
        <w:rPr>
          <w:rStyle w:val="BrakA"/>
          <w:rFonts w:ascii="Arial" w:hAnsi="Arial"/>
          <w:color w:val="404040" w:themeColor="text1" w:themeTint="BF"/>
          <w:sz w:val="20"/>
          <w:szCs w:val="20"/>
          <w:u w:color="404040"/>
        </w:rPr>
        <w:t>ł</w:t>
      </w:r>
      <w:r w:rsidRPr="004C311B">
        <w:rPr>
          <w:rStyle w:val="BrakA"/>
          <w:rFonts w:ascii="Arial" w:hAnsi="Arial"/>
          <w:color w:val="404040" w:themeColor="text1" w:themeTint="BF"/>
          <w:sz w:val="20"/>
          <w:szCs w:val="20"/>
          <w:u w:color="404040"/>
        </w:rPr>
        <w:t>umaczenie tekst</w:t>
      </w:r>
      <w:r w:rsidRPr="004C311B">
        <w:rPr>
          <w:rStyle w:val="BrakA"/>
          <w:rFonts w:ascii="Arial" w:hAnsi="Arial"/>
          <w:color w:val="404040" w:themeColor="text1" w:themeTint="BF"/>
          <w:sz w:val="20"/>
          <w:szCs w:val="20"/>
          <w:u w:color="404040"/>
          <w:lang w:val="es-ES_tradnl"/>
        </w:rPr>
        <w:t>ó</w:t>
      </w:r>
      <w:r w:rsidRPr="004C311B">
        <w:rPr>
          <w:rStyle w:val="BrakA"/>
          <w:rFonts w:ascii="Arial" w:hAnsi="Arial"/>
          <w:color w:val="404040" w:themeColor="text1" w:themeTint="BF"/>
          <w:sz w:val="20"/>
          <w:szCs w:val="20"/>
          <w:u w:color="404040"/>
        </w:rPr>
        <w:t>w na j</w:t>
      </w:r>
      <w:r w:rsidRPr="004C311B">
        <w:rPr>
          <w:rStyle w:val="BrakA"/>
          <w:rFonts w:ascii="Arial" w:hAnsi="Arial"/>
          <w:color w:val="404040" w:themeColor="text1" w:themeTint="BF"/>
          <w:sz w:val="20"/>
          <w:szCs w:val="20"/>
          <w:u w:color="404040"/>
        </w:rPr>
        <w:t>ę</w:t>
      </w:r>
      <w:r w:rsidRPr="004C311B">
        <w:rPr>
          <w:rStyle w:val="BrakA"/>
          <w:rFonts w:ascii="Arial" w:hAnsi="Arial"/>
          <w:color w:val="404040" w:themeColor="text1" w:themeTint="BF"/>
          <w:sz w:val="20"/>
          <w:szCs w:val="20"/>
          <w:u w:color="404040"/>
        </w:rPr>
        <w:t>zyk angielski i redakcja teks</w:t>
      </w:r>
      <w:r w:rsidRPr="004C311B">
        <w:rPr>
          <w:rStyle w:val="BrakA"/>
          <w:rFonts w:ascii="Arial" w:hAnsi="Arial"/>
          <w:color w:val="404040" w:themeColor="text1" w:themeTint="BF"/>
          <w:sz w:val="20"/>
          <w:szCs w:val="20"/>
          <w:u w:color="404040"/>
          <w:lang w:val="es-ES_tradnl"/>
        </w:rPr>
        <w:t>ó</w:t>
      </w:r>
      <w:r w:rsidRPr="004C311B">
        <w:rPr>
          <w:rStyle w:val="BrakA"/>
          <w:rFonts w:ascii="Arial" w:hAnsi="Arial"/>
          <w:color w:val="404040" w:themeColor="text1" w:themeTint="BF"/>
          <w:sz w:val="20"/>
          <w:szCs w:val="20"/>
          <w:u w:color="404040"/>
        </w:rPr>
        <w:t>w w j</w:t>
      </w:r>
      <w:r w:rsidRPr="004C311B">
        <w:rPr>
          <w:rStyle w:val="BrakA"/>
          <w:rFonts w:ascii="Arial" w:hAnsi="Arial"/>
          <w:color w:val="404040" w:themeColor="text1" w:themeTint="BF"/>
          <w:sz w:val="20"/>
          <w:szCs w:val="20"/>
          <w:u w:color="404040"/>
        </w:rPr>
        <w:t>ę</w:t>
      </w:r>
      <w:r w:rsidRPr="004C311B">
        <w:rPr>
          <w:rStyle w:val="BrakA"/>
          <w:rFonts w:ascii="Arial" w:hAnsi="Arial"/>
          <w:color w:val="404040" w:themeColor="text1" w:themeTint="BF"/>
          <w:sz w:val="20"/>
          <w:szCs w:val="20"/>
          <w:u w:color="404040"/>
        </w:rPr>
        <w:t>zyku angielskim w trzech cz</w:t>
      </w:r>
      <w:r w:rsidRPr="004C311B">
        <w:rPr>
          <w:rStyle w:val="BrakA"/>
          <w:rFonts w:ascii="Arial" w:hAnsi="Arial"/>
          <w:color w:val="404040" w:themeColor="text1" w:themeTint="BF"/>
          <w:sz w:val="20"/>
          <w:szCs w:val="20"/>
          <w:u w:color="404040"/>
        </w:rPr>
        <w:t>ęś</w:t>
      </w:r>
      <w:r w:rsidRPr="004C311B">
        <w:rPr>
          <w:rStyle w:val="BrakA"/>
          <w:rFonts w:ascii="Arial" w:hAnsi="Arial"/>
          <w:color w:val="404040" w:themeColor="text1" w:themeTint="BF"/>
          <w:sz w:val="20"/>
          <w:szCs w:val="20"/>
          <w:u w:color="404040"/>
        </w:rPr>
        <w:t>ciach.</w:t>
      </w:r>
    </w:p>
    <w:p w:rsidR="003407AD" w:rsidRPr="004C311B" w:rsidRDefault="00B903A9" w:rsidP="00B903A9">
      <w:pPr>
        <w:numPr>
          <w:ilvl w:val="0"/>
          <w:numId w:val="38"/>
        </w:numPr>
        <w:spacing w:line="360" w:lineRule="auto"/>
        <w:jc w:val="both"/>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Wykonawca zobowi</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zuje si</w:t>
      </w:r>
      <w:r w:rsidRPr="004C311B">
        <w:rPr>
          <w:rStyle w:val="BrakA"/>
          <w:rFonts w:ascii="Arial" w:hAnsi="Arial"/>
          <w:color w:val="404040" w:themeColor="text1" w:themeTint="BF"/>
          <w:sz w:val="20"/>
          <w:szCs w:val="20"/>
          <w:u w:color="404040"/>
        </w:rPr>
        <w:t xml:space="preserve">ę </w:t>
      </w:r>
      <w:r w:rsidRPr="004C311B">
        <w:rPr>
          <w:rStyle w:val="BrakA"/>
          <w:rFonts w:ascii="Arial" w:hAnsi="Arial"/>
          <w:color w:val="404040" w:themeColor="text1" w:themeTint="BF"/>
          <w:sz w:val="20"/>
          <w:szCs w:val="20"/>
          <w:u w:color="404040"/>
        </w:rPr>
        <w:t>zrealizowa</w:t>
      </w:r>
      <w:r w:rsidRPr="004C311B">
        <w:rPr>
          <w:rStyle w:val="BrakA"/>
          <w:rFonts w:ascii="Arial" w:hAnsi="Arial"/>
          <w:color w:val="404040" w:themeColor="text1" w:themeTint="BF"/>
          <w:sz w:val="20"/>
          <w:szCs w:val="20"/>
          <w:u w:color="404040"/>
        </w:rPr>
        <w:t xml:space="preserve">ć </w:t>
      </w:r>
      <w:r w:rsidRPr="004C311B">
        <w:rPr>
          <w:rStyle w:val="BrakA"/>
          <w:rFonts w:ascii="Arial" w:hAnsi="Arial"/>
          <w:color w:val="404040" w:themeColor="text1" w:themeTint="BF"/>
          <w:sz w:val="20"/>
          <w:szCs w:val="20"/>
          <w:u w:color="404040"/>
        </w:rPr>
        <w:t>przedmiot umowy zgodnie z ofert</w:t>
      </w:r>
      <w:r w:rsidRPr="004C311B">
        <w:rPr>
          <w:rStyle w:val="BrakA"/>
          <w:rFonts w:ascii="Arial" w:hAnsi="Arial"/>
          <w:color w:val="404040" w:themeColor="text1" w:themeTint="BF"/>
          <w:sz w:val="20"/>
          <w:szCs w:val="20"/>
          <w:u w:color="404040"/>
        </w:rPr>
        <w:t xml:space="preserve">ą </w:t>
      </w:r>
      <w:r w:rsidRPr="004C311B">
        <w:rPr>
          <w:rStyle w:val="BrakA"/>
          <w:rFonts w:ascii="Arial" w:hAnsi="Arial"/>
          <w:color w:val="404040" w:themeColor="text1" w:themeTint="BF"/>
          <w:sz w:val="20"/>
          <w:szCs w:val="20"/>
          <w:u w:color="404040"/>
          <w:lang w:val="en-US"/>
        </w:rPr>
        <w:t>Wykonawcy z dnia __________ (</w:t>
      </w:r>
      <w:r w:rsidRPr="004C311B">
        <w:rPr>
          <w:rStyle w:val="BrakA"/>
          <w:rFonts w:ascii="Arial" w:hAnsi="Arial"/>
          <w:b/>
          <w:bCs/>
          <w:color w:val="404040" w:themeColor="text1" w:themeTint="BF"/>
          <w:sz w:val="20"/>
          <w:szCs w:val="20"/>
          <w:u w:color="404040"/>
        </w:rPr>
        <w:t>za</w:t>
      </w:r>
      <w:r w:rsidRPr="004C311B">
        <w:rPr>
          <w:rStyle w:val="BrakA"/>
          <w:rFonts w:ascii="Arial" w:hAnsi="Arial"/>
          <w:b/>
          <w:bCs/>
          <w:color w:val="404040" w:themeColor="text1" w:themeTint="BF"/>
          <w:sz w:val="20"/>
          <w:szCs w:val="20"/>
          <w:u w:color="404040"/>
        </w:rPr>
        <w:t>łą</w:t>
      </w:r>
      <w:r w:rsidRPr="004C311B">
        <w:rPr>
          <w:rStyle w:val="BrakA"/>
          <w:rFonts w:ascii="Arial" w:hAnsi="Arial"/>
          <w:b/>
          <w:bCs/>
          <w:color w:val="404040" w:themeColor="text1" w:themeTint="BF"/>
          <w:sz w:val="20"/>
          <w:szCs w:val="20"/>
          <w:u w:color="404040"/>
        </w:rPr>
        <w:t>cznik numer 1 do umowy</w:t>
      </w:r>
      <w:r w:rsidRPr="004C311B">
        <w:rPr>
          <w:rStyle w:val="BrakA"/>
          <w:rFonts w:ascii="Arial" w:hAnsi="Arial"/>
          <w:color w:val="404040" w:themeColor="text1" w:themeTint="BF"/>
          <w:sz w:val="20"/>
          <w:szCs w:val="20"/>
          <w:u w:color="404040"/>
        </w:rPr>
        <w:t>) i specyfikacj</w:t>
      </w:r>
      <w:r w:rsidRPr="004C311B">
        <w:rPr>
          <w:rStyle w:val="BrakA"/>
          <w:rFonts w:ascii="Arial" w:hAnsi="Arial"/>
          <w:color w:val="404040" w:themeColor="text1" w:themeTint="BF"/>
          <w:sz w:val="20"/>
          <w:szCs w:val="20"/>
          <w:u w:color="404040"/>
        </w:rPr>
        <w:t xml:space="preserve">ą </w:t>
      </w:r>
      <w:r w:rsidRPr="004C311B">
        <w:rPr>
          <w:rStyle w:val="BrakA"/>
          <w:rFonts w:ascii="Arial" w:hAnsi="Arial"/>
          <w:color w:val="404040" w:themeColor="text1" w:themeTint="BF"/>
          <w:sz w:val="20"/>
          <w:szCs w:val="20"/>
          <w:u w:color="404040"/>
        </w:rPr>
        <w:t>istotnych warunk</w:t>
      </w:r>
      <w:r w:rsidRPr="004C311B">
        <w:rPr>
          <w:rStyle w:val="BrakA"/>
          <w:rFonts w:ascii="Arial" w:hAnsi="Arial"/>
          <w:color w:val="404040" w:themeColor="text1" w:themeTint="BF"/>
          <w:sz w:val="20"/>
          <w:szCs w:val="20"/>
          <w:u w:color="404040"/>
          <w:lang w:val="es-ES_tradnl"/>
        </w:rPr>
        <w:t>ó</w:t>
      </w:r>
      <w:r w:rsidRPr="004C311B">
        <w:rPr>
          <w:rStyle w:val="BrakA"/>
          <w:rFonts w:ascii="Arial" w:hAnsi="Arial"/>
          <w:color w:val="404040" w:themeColor="text1" w:themeTint="BF"/>
          <w:sz w:val="20"/>
          <w:szCs w:val="20"/>
          <w:u w:color="404040"/>
        </w:rPr>
        <w:t>w</w:t>
      </w:r>
      <w:r w:rsidRPr="004C311B">
        <w:rPr>
          <w:rStyle w:val="BrakA"/>
          <w:rFonts w:ascii="Arial" w:hAnsi="Arial"/>
          <w:color w:val="404040" w:themeColor="text1" w:themeTint="BF"/>
          <w:sz w:val="20"/>
          <w:szCs w:val="20"/>
          <w:u w:color="404040"/>
        </w:rPr>
        <w:t xml:space="preserve"> zam</w:t>
      </w:r>
      <w:r w:rsidRPr="004C311B">
        <w:rPr>
          <w:rStyle w:val="BrakA"/>
          <w:rFonts w:ascii="Arial" w:hAnsi="Arial"/>
          <w:color w:val="404040" w:themeColor="text1" w:themeTint="BF"/>
          <w:sz w:val="20"/>
          <w:szCs w:val="20"/>
          <w:u w:color="404040"/>
          <w:lang w:val="es-ES_tradnl"/>
        </w:rPr>
        <w:t>ó</w:t>
      </w:r>
      <w:r w:rsidRPr="004C311B">
        <w:rPr>
          <w:rStyle w:val="BrakA"/>
          <w:rFonts w:ascii="Arial" w:hAnsi="Arial"/>
          <w:color w:val="404040" w:themeColor="text1" w:themeTint="BF"/>
          <w:sz w:val="20"/>
          <w:szCs w:val="20"/>
          <w:u w:color="404040"/>
        </w:rPr>
        <w:t>wienia (</w:t>
      </w:r>
      <w:r w:rsidRPr="004C311B">
        <w:rPr>
          <w:rStyle w:val="BrakA"/>
          <w:rFonts w:ascii="Arial" w:hAnsi="Arial"/>
          <w:b/>
          <w:bCs/>
          <w:color w:val="404040" w:themeColor="text1" w:themeTint="BF"/>
          <w:sz w:val="20"/>
          <w:szCs w:val="20"/>
          <w:u w:color="404040"/>
        </w:rPr>
        <w:t>za</w:t>
      </w:r>
      <w:r w:rsidRPr="004C311B">
        <w:rPr>
          <w:rStyle w:val="BrakA"/>
          <w:rFonts w:ascii="Arial" w:hAnsi="Arial"/>
          <w:b/>
          <w:bCs/>
          <w:color w:val="404040" w:themeColor="text1" w:themeTint="BF"/>
          <w:sz w:val="20"/>
          <w:szCs w:val="20"/>
          <w:u w:color="404040"/>
        </w:rPr>
        <w:t>łą</w:t>
      </w:r>
      <w:r w:rsidRPr="004C311B">
        <w:rPr>
          <w:rStyle w:val="BrakA"/>
          <w:rFonts w:ascii="Arial" w:hAnsi="Arial"/>
          <w:b/>
          <w:bCs/>
          <w:color w:val="404040" w:themeColor="text1" w:themeTint="BF"/>
          <w:sz w:val="20"/>
          <w:szCs w:val="20"/>
          <w:u w:color="404040"/>
        </w:rPr>
        <w:t>cznik numer 2 do umowy</w:t>
      </w:r>
      <w:r w:rsidRPr="004C311B">
        <w:rPr>
          <w:rStyle w:val="BrakA"/>
          <w:rFonts w:ascii="Arial" w:hAnsi="Arial"/>
          <w:color w:val="404040" w:themeColor="text1" w:themeTint="BF"/>
          <w:sz w:val="20"/>
          <w:szCs w:val="20"/>
          <w:u w:color="404040"/>
        </w:rPr>
        <w:t xml:space="preserve">). </w:t>
      </w:r>
    </w:p>
    <w:p w:rsidR="003407AD" w:rsidRPr="004C311B" w:rsidRDefault="00B903A9" w:rsidP="00B903A9">
      <w:pPr>
        <w:numPr>
          <w:ilvl w:val="0"/>
          <w:numId w:val="39"/>
        </w:numPr>
        <w:spacing w:line="360" w:lineRule="auto"/>
        <w:jc w:val="both"/>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Wykonawca zobowi</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zuje si</w:t>
      </w:r>
      <w:r w:rsidRPr="004C311B">
        <w:rPr>
          <w:rStyle w:val="BrakA"/>
          <w:rFonts w:ascii="Arial" w:hAnsi="Arial"/>
          <w:color w:val="404040" w:themeColor="text1" w:themeTint="BF"/>
          <w:sz w:val="20"/>
          <w:szCs w:val="20"/>
          <w:u w:color="404040"/>
        </w:rPr>
        <w:t xml:space="preserve">ę </w:t>
      </w:r>
      <w:r w:rsidRPr="004C311B">
        <w:rPr>
          <w:rStyle w:val="BrakA"/>
          <w:rFonts w:ascii="Arial" w:hAnsi="Arial"/>
          <w:color w:val="404040" w:themeColor="text1" w:themeTint="BF"/>
          <w:sz w:val="20"/>
          <w:szCs w:val="20"/>
          <w:u w:color="404040"/>
        </w:rPr>
        <w:t>wykona</w:t>
      </w:r>
      <w:r w:rsidRPr="004C311B">
        <w:rPr>
          <w:rStyle w:val="BrakA"/>
          <w:rFonts w:ascii="Arial" w:hAnsi="Arial"/>
          <w:color w:val="404040" w:themeColor="text1" w:themeTint="BF"/>
          <w:sz w:val="20"/>
          <w:szCs w:val="20"/>
          <w:u w:color="404040"/>
        </w:rPr>
        <w:t xml:space="preserve">ć </w:t>
      </w:r>
      <w:r w:rsidRPr="004C311B">
        <w:rPr>
          <w:rStyle w:val="BrakA"/>
          <w:rFonts w:ascii="Arial" w:hAnsi="Arial"/>
          <w:color w:val="404040" w:themeColor="text1" w:themeTint="BF"/>
          <w:sz w:val="20"/>
          <w:szCs w:val="20"/>
          <w:u w:color="404040"/>
        </w:rPr>
        <w:t>przedmiot Umowy:</w:t>
      </w:r>
    </w:p>
    <w:p w:rsidR="003407AD" w:rsidRPr="004C311B" w:rsidRDefault="00B903A9">
      <w:pPr>
        <w:spacing w:line="360" w:lineRule="auto"/>
        <w:jc w:val="both"/>
        <w:rPr>
          <w:rStyle w:val="BrakA"/>
          <w:rFonts w:ascii="Arial" w:eastAsia="Arial" w:hAnsi="Arial" w:cs="Arial"/>
          <w:b/>
          <w:bCs/>
          <w:color w:val="404040" w:themeColor="text1" w:themeTint="BF"/>
          <w:sz w:val="20"/>
          <w:szCs w:val="20"/>
          <w:u w:color="404040"/>
        </w:rPr>
      </w:pPr>
      <w:r w:rsidRPr="004C311B">
        <w:rPr>
          <w:rStyle w:val="BrakA"/>
          <w:rFonts w:ascii="Arial" w:hAnsi="Arial"/>
          <w:b/>
          <w:bCs/>
          <w:color w:val="404040" w:themeColor="text1" w:themeTint="BF"/>
          <w:sz w:val="20"/>
          <w:szCs w:val="20"/>
          <w:u w:color="404040"/>
        </w:rPr>
        <w:t>cz</w:t>
      </w:r>
      <w:r w:rsidRPr="004C311B">
        <w:rPr>
          <w:rStyle w:val="BrakA"/>
          <w:rFonts w:ascii="Arial" w:hAnsi="Arial"/>
          <w:b/>
          <w:bCs/>
          <w:color w:val="404040" w:themeColor="text1" w:themeTint="BF"/>
          <w:sz w:val="20"/>
          <w:szCs w:val="20"/>
          <w:u w:color="404040"/>
        </w:rPr>
        <w:t xml:space="preserve">ęść </w:t>
      </w:r>
      <w:r w:rsidRPr="004C311B">
        <w:rPr>
          <w:rStyle w:val="BrakA"/>
          <w:rFonts w:ascii="Arial" w:hAnsi="Arial"/>
          <w:b/>
          <w:bCs/>
          <w:color w:val="404040" w:themeColor="text1" w:themeTint="BF"/>
          <w:sz w:val="20"/>
          <w:szCs w:val="20"/>
          <w:u w:color="404040"/>
        </w:rPr>
        <w:t>1. post</w:t>
      </w:r>
      <w:r w:rsidRPr="004C311B">
        <w:rPr>
          <w:rStyle w:val="BrakA"/>
          <w:rFonts w:ascii="Arial" w:hAnsi="Arial"/>
          <w:b/>
          <w:bCs/>
          <w:color w:val="404040" w:themeColor="text1" w:themeTint="BF"/>
          <w:sz w:val="20"/>
          <w:szCs w:val="20"/>
          <w:u w:color="404040"/>
        </w:rPr>
        <w:t>ę</w:t>
      </w:r>
      <w:r w:rsidRPr="004C311B">
        <w:rPr>
          <w:rStyle w:val="BrakA"/>
          <w:rFonts w:ascii="Arial" w:hAnsi="Arial"/>
          <w:b/>
          <w:bCs/>
          <w:color w:val="404040" w:themeColor="text1" w:themeTint="BF"/>
          <w:sz w:val="20"/>
          <w:szCs w:val="20"/>
          <w:u w:color="404040"/>
        </w:rPr>
        <w:t>powania:</w:t>
      </w:r>
    </w:p>
    <w:p w:rsidR="003407AD" w:rsidRPr="004C311B" w:rsidRDefault="00B903A9">
      <w:pPr>
        <w:pStyle w:val="Tekstpodstawowy3"/>
        <w:keepNext/>
        <w:tabs>
          <w:tab w:val="left" w:pos="708"/>
          <w:tab w:val="center" w:pos="4536"/>
          <w:tab w:val="right" w:pos="9072"/>
        </w:tabs>
        <w:spacing w:after="0" w:line="360" w:lineRule="auto"/>
        <w:jc w:val="both"/>
        <w:rPr>
          <w:rStyle w:val="BrakA"/>
          <w:rFonts w:ascii="Arial" w:eastAsia="Arial" w:hAnsi="Arial" w:cs="Arial"/>
          <w:b/>
          <w:bCs/>
          <w:color w:val="404040" w:themeColor="text1" w:themeTint="BF"/>
          <w:sz w:val="20"/>
          <w:szCs w:val="20"/>
          <w:u w:color="404040"/>
        </w:rPr>
      </w:pPr>
      <w:r w:rsidRPr="004C311B">
        <w:rPr>
          <w:rStyle w:val="BrakA"/>
          <w:rFonts w:ascii="Arial" w:hAnsi="Arial"/>
          <w:b/>
          <w:bCs/>
          <w:color w:val="404040" w:themeColor="text1" w:themeTint="BF"/>
          <w:sz w:val="20"/>
          <w:szCs w:val="20"/>
          <w:u w:color="404040"/>
        </w:rPr>
        <w:t>t</w:t>
      </w:r>
      <w:r w:rsidRPr="004C311B">
        <w:rPr>
          <w:rStyle w:val="BrakA"/>
          <w:rFonts w:ascii="Arial" w:hAnsi="Arial"/>
          <w:b/>
          <w:bCs/>
          <w:color w:val="404040" w:themeColor="text1" w:themeTint="BF"/>
          <w:sz w:val="20"/>
          <w:szCs w:val="20"/>
          <w:u w:color="404040"/>
        </w:rPr>
        <w:t>ł</w:t>
      </w:r>
      <w:r w:rsidRPr="004C311B">
        <w:rPr>
          <w:rStyle w:val="BrakA"/>
          <w:rFonts w:ascii="Arial" w:hAnsi="Arial"/>
          <w:b/>
          <w:bCs/>
          <w:color w:val="404040" w:themeColor="text1" w:themeTint="BF"/>
          <w:sz w:val="20"/>
          <w:szCs w:val="20"/>
          <w:u w:color="404040"/>
        </w:rPr>
        <w:t>umaczenie kr</w:t>
      </w:r>
      <w:r w:rsidRPr="004C311B">
        <w:rPr>
          <w:rStyle w:val="BrakA"/>
          <w:rFonts w:ascii="Arial" w:hAnsi="Arial"/>
          <w:b/>
          <w:bCs/>
          <w:color w:val="404040" w:themeColor="text1" w:themeTint="BF"/>
          <w:sz w:val="20"/>
          <w:szCs w:val="20"/>
          <w:u w:color="404040"/>
          <w:lang w:val="es-ES_tradnl"/>
        </w:rPr>
        <w:t>ó</w:t>
      </w:r>
      <w:r w:rsidRPr="004C311B">
        <w:rPr>
          <w:rStyle w:val="BrakA"/>
          <w:rFonts w:ascii="Arial" w:hAnsi="Arial"/>
          <w:b/>
          <w:bCs/>
          <w:color w:val="404040" w:themeColor="text1" w:themeTint="BF"/>
          <w:sz w:val="20"/>
          <w:szCs w:val="20"/>
          <w:u w:color="404040"/>
        </w:rPr>
        <w:t>tkich tekst</w:t>
      </w:r>
      <w:r w:rsidRPr="004C311B">
        <w:rPr>
          <w:rStyle w:val="BrakA"/>
          <w:rFonts w:ascii="Arial" w:hAnsi="Arial"/>
          <w:b/>
          <w:bCs/>
          <w:color w:val="404040" w:themeColor="text1" w:themeTint="BF"/>
          <w:sz w:val="20"/>
          <w:szCs w:val="20"/>
          <w:u w:color="404040"/>
          <w:lang w:val="es-ES_tradnl"/>
        </w:rPr>
        <w:t>ó</w:t>
      </w:r>
      <w:r w:rsidRPr="004C311B">
        <w:rPr>
          <w:rStyle w:val="BrakA"/>
          <w:rFonts w:ascii="Arial" w:hAnsi="Arial"/>
          <w:b/>
          <w:bCs/>
          <w:color w:val="404040" w:themeColor="text1" w:themeTint="BF"/>
          <w:sz w:val="20"/>
          <w:szCs w:val="20"/>
          <w:u w:color="404040"/>
        </w:rPr>
        <w:t>w dotycz</w:t>
      </w:r>
      <w:r w:rsidRPr="004C311B">
        <w:rPr>
          <w:rStyle w:val="BrakA"/>
          <w:rFonts w:ascii="Arial" w:hAnsi="Arial"/>
          <w:b/>
          <w:bCs/>
          <w:color w:val="404040" w:themeColor="text1" w:themeTint="BF"/>
          <w:sz w:val="20"/>
          <w:szCs w:val="20"/>
          <w:u w:color="404040"/>
        </w:rPr>
        <w:t>ą</w:t>
      </w:r>
      <w:r w:rsidRPr="004C311B">
        <w:rPr>
          <w:rStyle w:val="BrakA"/>
          <w:rFonts w:ascii="Arial" w:hAnsi="Arial"/>
          <w:b/>
          <w:bCs/>
          <w:color w:val="404040" w:themeColor="text1" w:themeTint="BF"/>
          <w:sz w:val="20"/>
          <w:szCs w:val="20"/>
          <w:u w:color="404040"/>
        </w:rPr>
        <w:t>cych gabinet</w:t>
      </w:r>
      <w:r w:rsidRPr="004C311B">
        <w:rPr>
          <w:rStyle w:val="BrakA"/>
          <w:rFonts w:ascii="Arial" w:hAnsi="Arial"/>
          <w:b/>
          <w:bCs/>
          <w:color w:val="404040" w:themeColor="text1" w:themeTint="BF"/>
          <w:sz w:val="20"/>
          <w:szCs w:val="20"/>
          <w:u w:color="404040"/>
          <w:lang w:val="es-ES_tradnl"/>
        </w:rPr>
        <w:t>ó</w:t>
      </w:r>
      <w:r w:rsidRPr="004C311B">
        <w:rPr>
          <w:rStyle w:val="BrakA"/>
          <w:rFonts w:ascii="Arial" w:hAnsi="Arial"/>
          <w:b/>
          <w:bCs/>
          <w:color w:val="404040" w:themeColor="text1" w:themeTint="BF"/>
          <w:sz w:val="20"/>
          <w:szCs w:val="20"/>
          <w:u w:color="404040"/>
        </w:rPr>
        <w:t>w wystawy i obiekt</w:t>
      </w:r>
      <w:r w:rsidRPr="004C311B">
        <w:rPr>
          <w:rStyle w:val="BrakA"/>
          <w:rFonts w:ascii="Arial" w:hAnsi="Arial"/>
          <w:b/>
          <w:bCs/>
          <w:color w:val="404040" w:themeColor="text1" w:themeTint="BF"/>
          <w:sz w:val="20"/>
          <w:szCs w:val="20"/>
          <w:u w:color="404040"/>
          <w:lang w:val="es-ES_tradnl"/>
        </w:rPr>
        <w:t>ó</w:t>
      </w:r>
      <w:r w:rsidRPr="004C311B">
        <w:rPr>
          <w:rStyle w:val="BrakA"/>
          <w:rFonts w:ascii="Arial" w:hAnsi="Arial"/>
          <w:b/>
          <w:bCs/>
          <w:color w:val="404040" w:themeColor="text1" w:themeTint="BF"/>
          <w:sz w:val="20"/>
          <w:szCs w:val="20"/>
          <w:u w:color="404040"/>
        </w:rPr>
        <w:t>w prezentowanych w publikacji</w:t>
      </w:r>
    </w:p>
    <w:p w:rsidR="003407AD" w:rsidRPr="004C311B" w:rsidRDefault="00B903A9">
      <w:pPr>
        <w:pStyle w:val="Tekstpodstawowy3"/>
        <w:keepNext/>
        <w:tabs>
          <w:tab w:val="left" w:pos="708"/>
          <w:tab w:val="center" w:pos="4536"/>
          <w:tab w:val="right" w:pos="9072"/>
        </w:tabs>
        <w:spacing w:after="0" w:line="360" w:lineRule="auto"/>
        <w:jc w:val="both"/>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 xml:space="preserve">– </w:t>
      </w:r>
      <w:r w:rsidRPr="004C311B">
        <w:rPr>
          <w:rStyle w:val="BrakA"/>
          <w:rFonts w:ascii="Arial" w:hAnsi="Arial"/>
          <w:color w:val="404040" w:themeColor="text1" w:themeTint="BF"/>
          <w:sz w:val="20"/>
          <w:szCs w:val="20"/>
          <w:u w:color="404040"/>
        </w:rPr>
        <w:t>21 tekst</w:t>
      </w:r>
      <w:r w:rsidRPr="004C311B">
        <w:rPr>
          <w:rStyle w:val="BrakA"/>
          <w:rFonts w:ascii="Arial" w:hAnsi="Arial"/>
          <w:color w:val="404040" w:themeColor="text1" w:themeTint="BF"/>
          <w:sz w:val="20"/>
          <w:szCs w:val="20"/>
          <w:u w:color="404040"/>
          <w:lang w:val="es-ES_tradnl"/>
        </w:rPr>
        <w:t>ó</w:t>
      </w:r>
      <w:r w:rsidRPr="004C311B">
        <w:rPr>
          <w:rStyle w:val="BrakA"/>
          <w:rFonts w:ascii="Arial" w:hAnsi="Arial"/>
          <w:color w:val="404040" w:themeColor="text1" w:themeTint="BF"/>
          <w:sz w:val="20"/>
          <w:szCs w:val="20"/>
          <w:u w:color="404040"/>
        </w:rPr>
        <w:t>w dotycz</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cych gabinet</w:t>
      </w:r>
      <w:r w:rsidRPr="004C311B">
        <w:rPr>
          <w:rStyle w:val="BrakA"/>
          <w:rFonts w:ascii="Arial" w:hAnsi="Arial"/>
          <w:color w:val="404040" w:themeColor="text1" w:themeTint="BF"/>
          <w:sz w:val="20"/>
          <w:szCs w:val="20"/>
          <w:u w:color="404040"/>
          <w:lang w:val="es-ES_tradnl"/>
        </w:rPr>
        <w:t>ó</w:t>
      </w:r>
      <w:r w:rsidRPr="004C311B">
        <w:rPr>
          <w:rStyle w:val="BrakA"/>
          <w:rFonts w:ascii="Arial" w:hAnsi="Arial"/>
          <w:color w:val="404040" w:themeColor="text1" w:themeTint="BF"/>
          <w:sz w:val="20"/>
          <w:szCs w:val="20"/>
          <w:u w:color="404040"/>
          <w:lang w:val="en-US"/>
        </w:rPr>
        <w:t>w</w:t>
      </w:r>
    </w:p>
    <w:p w:rsidR="003407AD" w:rsidRPr="004C311B" w:rsidRDefault="00B903A9">
      <w:pPr>
        <w:pStyle w:val="Tekstpodstawowy3"/>
        <w:keepNext/>
        <w:tabs>
          <w:tab w:val="left" w:pos="708"/>
          <w:tab w:val="center" w:pos="4536"/>
          <w:tab w:val="right" w:pos="9072"/>
        </w:tabs>
        <w:spacing w:after="0" w:line="360" w:lineRule="auto"/>
        <w:jc w:val="both"/>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 xml:space="preserve">– </w:t>
      </w:r>
      <w:r w:rsidRPr="004C311B">
        <w:rPr>
          <w:rStyle w:val="BrakA"/>
          <w:rFonts w:ascii="Arial" w:hAnsi="Arial"/>
          <w:color w:val="404040" w:themeColor="text1" w:themeTint="BF"/>
          <w:sz w:val="20"/>
          <w:szCs w:val="20"/>
          <w:u w:color="404040"/>
        </w:rPr>
        <w:t xml:space="preserve">57 </w:t>
      </w:r>
      <w:r w:rsidRPr="004C311B">
        <w:rPr>
          <w:rStyle w:val="BrakA"/>
          <w:rFonts w:ascii="Arial" w:hAnsi="Arial"/>
          <w:color w:val="404040" w:themeColor="text1" w:themeTint="BF"/>
          <w:sz w:val="20"/>
          <w:szCs w:val="20"/>
          <w:u w:color="404040"/>
        </w:rPr>
        <w:t>tekst</w:t>
      </w:r>
      <w:r w:rsidRPr="004C311B">
        <w:rPr>
          <w:rStyle w:val="BrakA"/>
          <w:rFonts w:ascii="Arial" w:hAnsi="Arial"/>
          <w:color w:val="404040" w:themeColor="text1" w:themeTint="BF"/>
          <w:sz w:val="20"/>
          <w:szCs w:val="20"/>
          <w:u w:color="404040"/>
          <w:lang w:val="es-ES_tradnl"/>
        </w:rPr>
        <w:t>ó</w:t>
      </w:r>
      <w:r w:rsidRPr="004C311B">
        <w:rPr>
          <w:rStyle w:val="BrakA"/>
          <w:rFonts w:ascii="Arial" w:hAnsi="Arial"/>
          <w:color w:val="404040" w:themeColor="text1" w:themeTint="BF"/>
          <w:sz w:val="20"/>
          <w:szCs w:val="20"/>
          <w:u w:color="404040"/>
        </w:rPr>
        <w:t>w dotycz</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cych poszczeg</w:t>
      </w:r>
      <w:r w:rsidRPr="004C311B">
        <w:rPr>
          <w:rStyle w:val="BrakA"/>
          <w:rFonts w:ascii="Arial" w:hAnsi="Arial"/>
          <w:color w:val="404040" w:themeColor="text1" w:themeTint="BF"/>
          <w:sz w:val="20"/>
          <w:szCs w:val="20"/>
          <w:u w:color="404040"/>
          <w:lang w:val="es-ES_tradnl"/>
        </w:rPr>
        <w:t>ó</w:t>
      </w:r>
      <w:r w:rsidRPr="004C311B">
        <w:rPr>
          <w:rStyle w:val="BrakA"/>
          <w:rFonts w:ascii="Arial" w:hAnsi="Arial"/>
          <w:color w:val="404040" w:themeColor="text1" w:themeTint="BF"/>
          <w:sz w:val="20"/>
          <w:szCs w:val="20"/>
          <w:u w:color="404040"/>
        </w:rPr>
        <w:t>lnych obiekt</w:t>
      </w:r>
      <w:r w:rsidRPr="004C311B">
        <w:rPr>
          <w:rStyle w:val="BrakA"/>
          <w:rFonts w:ascii="Arial" w:hAnsi="Arial"/>
          <w:color w:val="404040" w:themeColor="text1" w:themeTint="BF"/>
          <w:sz w:val="20"/>
          <w:szCs w:val="20"/>
          <w:u w:color="404040"/>
          <w:lang w:val="es-ES_tradnl"/>
        </w:rPr>
        <w:t>ó</w:t>
      </w:r>
      <w:r w:rsidRPr="004C311B">
        <w:rPr>
          <w:rStyle w:val="BrakA"/>
          <w:rFonts w:ascii="Arial" w:hAnsi="Arial"/>
          <w:color w:val="404040" w:themeColor="text1" w:themeTint="BF"/>
          <w:sz w:val="20"/>
          <w:szCs w:val="20"/>
          <w:u w:color="404040"/>
          <w:lang w:val="en-US"/>
        </w:rPr>
        <w:t>w</w:t>
      </w:r>
    </w:p>
    <w:p w:rsidR="003407AD" w:rsidRPr="004C311B" w:rsidRDefault="00B903A9">
      <w:pPr>
        <w:pStyle w:val="Tekstpodstawowy3"/>
        <w:keepNext/>
        <w:tabs>
          <w:tab w:val="left" w:pos="708"/>
          <w:tab w:val="center" w:pos="4536"/>
          <w:tab w:val="right" w:pos="9072"/>
        </w:tabs>
        <w:spacing w:after="0" w:line="360" w:lineRule="auto"/>
        <w:jc w:val="both"/>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 xml:space="preserve">– </w:t>
      </w:r>
      <w:r w:rsidRPr="004C311B">
        <w:rPr>
          <w:rStyle w:val="BrakA"/>
          <w:rFonts w:ascii="Arial" w:hAnsi="Arial"/>
          <w:color w:val="404040" w:themeColor="text1" w:themeTint="BF"/>
          <w:sz w:val="20"/>
          <w:szCs w:val="20"/>
          <w:u w:color="404040"/>
        </w:rPr>
        <w:t>57 metryczek dotycz</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cych poszczeg</w:t>
      </w:r>
      <w:r w:rsidRPr="004C311B">
        <w:rPr>
          <w:rStyle w:val="BrakA"/>
          <w:rFonts w:ascii="Arial" w:hAnsi="Arial"/>
          <w:color w:val="404040" w:themeColor="text1" w:themeTint="BF"/>
          <w:sz w:val="20"/>
          <w:szCs w:val="20"/>
          <w:u w:color="404040"/>
          <w:lang w:val="es-ES_tradnl"/>
        </w:rPr>
        <w:t>ó</w:t>
      </w:r>
      <w:r w:rsidRPr="004C311B">
        <w:rPr>
          <w:rStyle w:val="BrakA"/>
          <w:rFonts w:ascii="Arial" w:hAnsi="Arial"/>
          <w:color w:val="404040" w:themeColor="text1" w:themeTint="BF"/>
          <w:sz w:val="20"/>
          <w:szCs w:val="20"/>
          <w:u w:color="404040"/>
        </w:rPr>
        <w:t>lnych obiekt</w:t>
      </w:r>
      <w:r w:rsidRPr="004C311B">
        <w:rPr>
          <w:rStyle w:val="BrakA"/>
          <w:rFonts w:ascii="Arial" w:hAnsi="Arial"/>
          <w:color w:val="404040" w:themeColor="text1" w:themeTint="BF"/>
          <w:sz w:val="20"/>
          <w:szCs w:val="20"/>
          <w:u w:color="404040"/>
          <w:lang w:val="es-ES_tradnl"/>
        </w:rPr>
        <w:t>ó</w:t>
      </w:r>
      <w:r w:rsidRPr="004C311B">
        <w:rPr>
          <w:rStyle w:val="BrakA"/>
          <w:rFonts w:ascii="Arial" w:hAnsi="Arial"/>
          <w:color w:val="404040" w:themeColor="text1" w:themeTint="BF"/>
          <w:sz w:val="20"/>
          <w:szCs w:val="20"/>
          <w:u w:color="404040"/>
          <w:lang w:val="en-US"/>
        </w:rPr>
        <w:t>w</w:t>
      </w:r>
    </w:p>
    <w:p w:rsidR="003407AD" w:rsidRPr="004C311B" w:rsidRDefault="00B903A9">
      <w:pPr>
        <w:pStyle w:val="Tekstpodstawowy3"/>
        <w:keepNext/>
        <w:tabs>
          <w:tab w:val="left" w:pos="708"/>
          <w:tab w:val="center" w:pos="4536"/>
          <w:tab w:val="right" w:pos="9072"/>
        </w:tabs>
        <w:spacing w:after="0" w:line="360" w:lineRule="auto"/>
        <w:jc w:val="both"/>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łą</w:t>
      </w:r>
      <w:r w:rsidRPr="004C311B">
        <w:rPr>
          <w:rStyle w:val="BrakA"/>
          <w:rFonts w:ascii="Arial" w:hAnsi="Arial"/>
          <w:color w:val="404040" w:themeColor="text1" w:themeTint="BF"/>
          <w:sz w:val="20"/>
          <w:szCs w:val="20"/>
          <w:u w:color="404040"/>
        </w:rPr>
        <w:t>cznie nie wi</w:t>
      </w:r>
      <w:r w:rsidRPr="004C311B">
        <w:rPr>
          <w:rStyle w:val="BrakA"/>
          <w:rFonts w:ascii="Arial" w:hAnsi="Arial"/>
          <w:color w:val="404040" w:themeColor="text1" w:themeTint="BF"/>
          <w:sz w:val="20"/>
          <w:szCs w:val="20"/>
          <w:u w:color="404040"/>
        </w:rPr>
        <w:t>ę</w:t>
      </w:r>
      <w:r w:rsidRPr="004C311B">
        <w:rPr>
          <w:rStyle w:val="BrakA"/>
          <w:rFonts w:ascii="Arial" w:hAnsi="Arial"/>
          <w:color w:val="404040" w:themeColor="text1" w:themeTint="BF"/>
          <w:sz w:val="20"/>
          <w:szCs w:val="20"/>
          <w:u w:color="404040"/>
        </w:rPr>
        <w:t>cej ni</w:t>
      </w:r>
      <w:r w:rsidRPr="004C311B">
        <w:rPr>
          <w:rStyle w:val="BrakA"/>
          <w:rFonts w:ascii="Arial" w:hAnsi="Arial"/>
          <w:color w:val="404040" w:themeColor="text1" w:themeTint="BF"/>
          <w:sz w:val="20"/>
          <w:szCs w:val="20"/>
          <w:u w:color="404040"/>
        </w:rPr>
        <w:t xml:space="preserve">ż </w:t>
      </w:r>
      <w:r w:rsidRPr="004C311B">
        <w:rPr>
          <w:rStyle w:val="BrakA"/>
          <w:rFonts w:ascii="Arial" w:hAnsi="Arial"/>
          <w:color w:val="404040" w:themeColor="text1" w:themeTint="BF"/>
          <w:sz w:val="20"/>
          <w:szCs w:val="20"/>
          <w:u w:color="404040"/>
        </w:rPr>
        <w:t>135 znormalizowanych stron tekstu</w:t>
      </w:r>
    </w:p>
    <w:p w:rsidR="003407AD" w:rsidRPr="004C311B" w:rsidRDefault="00B903A9">
      <w:pPr>
        <w:pStyle w:val="Tekstpodstawowy3"/>
        <w:keepNext/>
        <w:tabs>
          <w:tab w:val="left" w:pos="708"/>
          <w:tab w:val="center" w:pos="4536"/>
          <w:tab w:val="right" w:pos="9072"/>
        </w:tabs>
        <w:spacing w:after="0" w:line="360" w:lineRule="auto"/>
        <w:jc w:val="both"/>
        <w:rPr>
          <w:rStyle w:val="BrakA"/>
          <w:rFonts w:ascii="Arial" w:eastAsia="Arial" w:hAnsi="Arial" w:cs="Arial"/>
          <w:color w:val="404040" w:themeColor="text1" w:themeTint="BF"/>
          <w:sz w:val="20"/>
          <w:szCs w:val="20"/>
          <w:u w:val="single" w:color="404040"/>
        </w:rPr>
      </w:pPr>
      <w:r w:rsidRPr="004C311B">
        <w:rPr>
          <w:rStyle w:val="BrakA"/>
          <w:rFonts w:ascii="Arial" w:hAnsi="Arial"/>
          <w:color w:val="404040" w:themeColor="text1" w:themeTint="BF"/>
          <w:sz w:val="20"/>
          <w:szCs w:val="20"/>
          <w:u w:val="single" w:color="404040"/>
        </w:rPr>
        <w:t>nie p</w:t>
      </w:r>
      <w:r w:rsidRPr="004C311B">
        <w:rPr>
          <w:rStyle w:val="BrakA"/>
          <w:rFonts w:ascii="Arial" w:hAnsi="Arial"/>
          <w:color w:val="404040" w:themeColor="text1" w:themeTint="BF"/>
          <w:sz w:val="20"/>
          <w:szCs w:val="20"/>
          <w:u w:val="single" w:color="404040"/>
        </w:rPr>
        <w:t>óź</w:t>
      </w:r>
      <w:r w:rsidRPr="004C311B">
        <w:rPr>
          <w:rStyle w:val="BrakA"/>
          <w:rFonts w:ascii="Arial" w:hAnsi="Arial"/>
          <w:color w:val="404040" w:themeColor="text1" w:themeTint="BF"/>
          <w:sz w:val="20"/>
          <w:szCs w:val="20"/>
          <w:u w:val="single" w:color="404040"/>
        </w:rPr>
        <w:t>niej ni</w:t>
      </w:r>
      <w:r w:rsidRPr="004C311B">
        <w:rPr>
          <w:rStyle w:val="BrakA"/>
          <w:rFonts w:ascii="Arial" w:hAnsi="Arial"/>
          <w:color w:val="404040" w:themeColor="text1" w:themeTint="BF"/>
          <w:sz w:val="20"/>
          <w:szCs w:val="20"/>
          <w:u w:val="single" w:color="404040"/>
        </w:rPr>
        <w:t xml:space="preserve">ż </w:t>
      </w:r>
      <w:r w:rsidRPr="004C311B">
        <w:rPr>
          <w:rStyle w:val="BrakA"/>
          <w:rFonts w:ascii="Arial" w:hAnsi="Arial"/>
          <w:color w:val="404040" w:themeColor="text1" w:themeTint="BF"/>
          <w:sz w:val="20"/>
          <w:szCs w:val="20"/>
          <w:u w:val="single" w:color="404040"/>
        </w:rPr>
        <w:t>do 4 listopada 2016</w:t>
      </w:r>
    </w:p>
    <w:p w:rsidR="003407AD" w:rsidRPr="004C311B" w:rsidRDefault="003407AD">
      <w:pPr>
        <w:pStyle w:val="Tekstpodstawowy3"/>
        <w:keepNext/>
        <w:tabs>
          <w:tab w:val="left" w:pos="708"/>
          <w:tab w:val="center" w:pos="4536"/>
          <w:tab w:val="right" w:pos="9072"/>
        </w:tabs>
        <w:spacing w:after="0" w:line="360" w:lineRule="auto"/>
        <w:jc w:val="both"/>
        <w:rPr>
          <w:rStyle w:val="BrakA"/>
          <w:rFonts w:ascii="Arial" w:eastAsia="Arial" w:hAnsi="Arial" w:cs="Arial"/>
          <w:color w:val="404040" w:themeColor="text1" w:themeTint="BF"/>
          <w:sz w:val="20"/>
          <w:szCs w:val="20"/>
          <w:u w:color="404040"/>
        </w:rPr>
      </w:pPr>
    </w:p>
    <w:p w:rsidR="003407AD" w:rsidRPr="004C311B" w:rsidRDefault="00B903A9">
      <w:pPr>
        <w:spacing w:line="360" w:lineRule="auto"/>
        <w:jc w:val="both"/>
        <w:rPr>
          <w:rStyle w:val="BrakA"/>
          <w:rFonts w:ascii="Arial" w:eastAsia="Arial" w:hAnsi="Arial" w:cs="Arial"/>
          <w:b/>
          <w:bCs/>
          <w:i/>
          <w:iCs/>
          <w:color w:val="404040" w:themeColor="text1" w:themeTint="BF"/>
          <w:sz w:val="20"/>
          <w:szCs w:val="20"/>
          <w:u w:color="404040"/>
        </w:rPr>
      </w:pPr>
      <w:r w:rsidRPr="004C311B">
        <w:rPr>
          <w:rStyle w:val="BrakA"/>
          <w:rFonts w:ascii="Arial" w:hAnsi="Arial"/>
          <w:b/>
          <w:bCs/>
          <w:color w:val="404040" w:themeColor="text1" w:themeTint="BF"/>
          <w:sz w:val="20"/>
          <w:szCs w:val="20"/>
          <w:u w:color="404040"/>
        </w:rPr>
        <w:t>cz</w:t>
      </w:r>
      <w:r w:rsidRPr="004C311B">
        <w:rPr>
          <w:rStyle w:val="BrakA"/>
          <w:rFonts w:ascii="Arial" w:hAnsi="Arial"/>
          <w:b/>
          <w:bCs/>
          <w:color w:val="404040" w:themeColor="text1" w:themeTint="BF"/>
          <w:sz w:val="20"/>
          <w:szCs w:val="20"/>
          <w:u w:color="404040"/>
        </w:rPr>
        <w:t xml:space="preserve">ęść </w:t>
      </w:r>
      <w:r w:rsidRPr="004C311B">
        <w:rPr>
          <w:rStyle w:val="BrakA"/>
          <w:rFonts w:ascii="Arial" w:hAnsi="Arial"/>
          <w:b/>
          <w:bCs/>
          <w:color w:val="404040" w:themeColor="text1" w:themeTint="BF"/>
          <w:sz w:val="20"/>
          <w:szCs w:val="20"/>
          <w:u w:color="404040"/>
        </w:rPr>
        <w:t>2. post</w:t>
      </w:r>
      <w:r w:rsidRPr="004C311B">
        <w:rPr>
          <w:rStyle w:val="BrakA"/>
          <w:rFonts w:ascii="Arial" w:hAnsi="Arial"/>
          <w:b/>
          <w:bCs/>
          <w:color w:val="404040" w:themeColor="text1" w:themeTint="BF"/>
          <w:sz w:val="20"/>
          <w:szCs w:val="20"/>
          <w:u w:color="404040"/>
        </w:rPr>
        <w:t>ę</w:t>
      </w:r>
      <w:r w:rsidRPr="004C311B">
        <w:rPr>
          <w:rStyle w:val="BrakA"/>
          <w:rFonts w:ascii="Arial" w:hAnsi="Arial"/>
          <w:b/>
          <w:bCs/>
          <w:color w:val="404040" w:themeColor="text1" w:themeTint="BF"/>
          <w:sz w:val="20"/>
          <w:szCs w:val="20"/>
          <w:u w:color="404040"/>
        </w:rPr>
        <w:t>powania:</w:t>
      </w:r>
    </w:p>
    <w:p w:rsidR="003407AD" w:rsidRPr="004C311B" w:rsidRDefault="00B903A9">
      <w:pPr>
        <w:pStyle w:val="Tekstpodstawowy3"/>
        <w:keepNext/>
        <w:tabs>
          <w:tab w:val="left" w:pos="708"/>
          <w:tab w:val="center" w:pos="4536"/>
          <w:tab w:val="right" w:pos="9072"/>
        </w:tabs>
        <w:spacing w:after="0" w:line="360" w:lineRule="auto"/>
        <w:jc w:val="both"/>
        <w:rPr>
          <w:rStyle w:val="BrakA"/>
          <w:rFonts w:ascii="Arial" w:eastAsia="Arial" w:hAnsi="Arial" w:cs="Arial"/>
          <w:b/>
          <w:bCs/>
          <w:color w:val="404040" w:themeColor="text1" w:themeTint="BF"/>
          <w:sz w:val="20"/>
          <w:szCs w:val="20"/>
          <w:u w:color="404040"/>
        </w:rPr>
      </w:pPr>
      <w:r w:rsidRPr="004C311B">
        <w:rPr>
          <w:rStyle w:val="BrakA"/>
          <w:rFonts w:ascii="Arial" w:hAnsi="Arial"/>
          <w:b/>
          <w:bCs/>
          <w:color w:val="404040" w:themeColor="text1" w:themeTint="BF"/>
          <w:sz w:val="20"/>
          <w:szCs w:val="20"/>
          <w:u w:color="404040"/>
        </w:rPr>
        <w:t>t</w:t>
      </w:r>
      <w:r w:rsidRPr="004C311B">
        <w:rPr>
          <w:rStyle w:val="BrakA"/>
          <w:rFonts w:ascii="Arial" w:hAnsi="Arial"/>
          <w:b/>
          <w:bCs/>
          <w:color w:val="404040" w:themeColor="text1" w:themeTint="BF"/>
          <w:sz w:val="20"/>
          <w:szCs w:val="20"/>
          <w:u w:color="404040"/>
        </w:rPr>
        <w:t>ł</w:t>
      </w:r>
      <w:r w:rsidRPr="004C311B">
        <w:rPr>
          <w:rStyle w:val="BrakA"/>
          <w:rFonts w:ascii="Arial" w:hAnsi="Arial"/>
          <w:b/>
          <w:bCs/>
          <w:color w:val="404040" w:themeColor="text1" w:themeTint="BF"/>
          <w:sz w:val="20"/>
          <w:szCs w:val="20"/>
          <w:u w:color="404040"/>
        </w:rPr>
        <w:t>umaczenie d</w:t>
      </w:r>
      <w:r w:rsidRPr="004C311B">
        <w:rPr>
          <w:rStyle w:val="BrakA"/>
          <w:rFonts w:ascii="Arial" w:hAnsi="Arial"/>
          <w:b/>
          <w:bCs/>
          <w:color w:val="404040" w:themeColor="text1" w:themeTint="BF"/>
          <w:sz w:val="20"/>
          <w:szCs w:val="20"/>
          <w:u w:color="404040"/>
        </w:rPr>
        <w:t>ł</w:t>
      </w:r>
      <w:r w:rsidRPr="004C311B">
        <w:rPr>
          <w:rStyle w:val="BrakA"/>
          <w:rFonts w:ascii="Arial" w:hAnsi="Arial"/>
          <w:b/>
          <w:bCs/>
          <w:color w:val="404040" w:themeColor="text1" w:themeTint="BF"/>
          <w:sz w:val="20"/>
          <w:szCs w:val="20"/>
          <w:u w:color="404040"/>
        </w:rPr>
        <w:t>ugich tekst</w:t>
      </w:r>
      <w:r w:rsidRPr="004C311B">
        <w:rPr>
          <w:rStyle w:val="BrakA"/>
          <w:rFonts w:ascii="Arial" w:hAnsi="Arial"/>
          <w:b/>
          <w:bCs/>
          <w:color w:val="404040" w:themeColor="text1" w:themeTint="BF"/>
          <w:sz w:val="20"/>
          <w:szCs w:val="20"/>
          <w:u w:color="404040"/>
          <w:lang w:val="es-ES_tradnl"/>
        </w:rPr>
        <w:t>ó</w:t>
      </w:r>
      <w:r w:rsidRPr="004C311B">
        <w:rPr>
          <w:rStyle w:val="BrakA"/>
          <w:rFonts w:ascii="Arial" w:hAnsi="Arial"/>
          <w:b/>
          <w:bCs/>
          <w:color w:val="404040" w:themeColor="text1" w:themeTint="BF"/>
          <w:sz w:val="20"/>
          <w:szCs w:val="20"/>
          <w:u w:color="404040"/>
        </w:rPr>
        <w:t xml:space="preserve">w z dziedziny </w:t>
      </w:r>
      <w:r w:rsidRPr="004C311B">
        <w:rPr>
          <w:rStyle w:val="BrakA"/>
          <w:rFonts w:ascii="Arial" w:hAnsi="Arial"/>
          <w:b/>
          <w:bCs/>
          <w:color w:val="404040" w:themeColor="text1" w:themeTint="BF"/>
          <w:sz w:val="20"/>
          <w:szCs w:val="20"/>
          <w:u w:color="404040"/>
        </w:rPr>
        <w:t>teorii i historii sztuki, wst</w:t>
      </w:r>
      <w:r w:rsidRPr="004C311B">
        <w:rPr>
          <w:rStyle w:val="BrakA"/>
          <w:rFonts w:ascii="Arial" w:hAnsi="Arial"/>
          <w:b/>
          <w:bCs/>
          <w:color w:val="404040" w:themeColor="text1" w:themeTint="BF"/>
          <w:sz w:val="20"/>
          <w:szCs w:val="20"/>
          <w:u w:color="404040"/>
        </w:rPr>
        <w:t>ę</w:t>
      </w:r>
      <w:r w:rsidRPr="004C311B">
        <w:rPr>
          <w:rStyle w:val="BrakA"/>
          <w:rFonts w:ascii="Arial" w:hAnsi="Arial"/>
          <w:b/>
          <w:bCs/>
          <w:color w:val="404040" w:themeColor="text1" w:themeTint="BF"/>
          <w:sz w:val="20"/>
          <w:szCs w:val="20"/>
          <w:u w:color="404040"/>
        </w:rPr>
        <w:t>p</w:t>
      </w:r>
      <w:r w:rsidRPr="004C311B">
        <w:rPr>
          <w:rStyle w:val="BrakA"/>
          <w:rFonts w:ascii="Arial" w:hAnsi="Arial"/>
          <w:b/>
          <w:bCs/>
          <w:color w:val="404040" w:themeColor="text1" w:themeTint="BF"/>
          <w:sz w:val="20"/>
          <w:szCs w:val="20"/>
          <w:u w:color="404040"/>
          <w:lang w:val="es-ES_tradnl"/>
        </w:rPr>
        <w:t>ó</w:t>
      </w:r>
      <w:r w:rsidRPr="004C311B">
        <w:rPr>
          <w:rStyle w:val="BrakA"/>
          <w:rFonts w:ascii="Arial" w:hAnsi="Arial"/>
          <w:b/>
          <w:bCs/>
          <w:color w:val="404040" w:themeColor="text1" w:themeTint="BF"/>
          <w:sz w:val="20"/>
          <w:szCs w:val="20"/>
          <w:u w:color="404040"/>
        </w:rPr>
        <w:t>w, strony redakcyjnej</w:t>
      </w:r>
    </w:p>
    <w:p w:rsidR="003407AD" w:rsidRPr="004C311B" w:rsidRDefault="00B903A9">
      <w:pPr>
        <w:pStyle w:val="Tekstpodstawowy3"/>
        <w:keepNext/>
        <w:tabs>
          <w:tab w:val="left" w:pos="708"/>
          <w:tab w:val="center" w:pos="4536"/>
          <w:tab w:val="right" w:pos="9072"/>
        </w:tabs>
        <w:spacing w:after="0" w:line="360" w:lineRule="auto"/>
        <w:jc w:val="both"/>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 xml:space="preserve">– </w:t>
      </w:r>
      <w:r w:rsidRPr="004C311B">
        <w:rPr>
          <w:rStyle w:val="BrakA"/>
          <w:rFonts w:ascii="Arial" w:hAnsi="Arial"/>
          <w:color w:val="404040" w:themeColor="text1" w:themeTint="BF"/>
          <w:sz w:val="20"/>
          <w:szCs w:val="20"/>
          <w:u w:color="404040"/>
        </w:rPr>
        <w:t>dwa teksty z z dziedziny teorii i historii sztuki</w:t>
      </w:r>
    </w:p>
    <w:p w:rsidR="003407AD" w:rsidRPr="004C311B" w:rsidRDefault="00B903A9">
      <w:pPr>
        <w:pStyle w:val="Tekstpodstawowy3"/>
        <w:keepNext/>
        <w:tabs>
          <w:tab w:val="left" w:pos="708"/>
          <w:tab w:val="center" w:pos="4536"/>
          <w:tab w:val="right" w:pos="9072"/>
        </w:tabs>
        <w:spacing w:after="0" w:line="360" w:lineRule="auto"/>
        <w:jc w:val="both"/>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 xml:space="preserve">– </w:t>
      </w:r>
      <w:r w:rsidRPr="004C311B">
        <w:rPr>
          <w:rStyle w:val="BrakA"/>
          <w:rFonts w:ascii="Arial" w:hAnsi="Arial"/>
          <w:color w:val="404040" w:themeColor="text1" w:themeTint="BF"/>
          <w:sz w:val="20"/>
          <w:szCs w:val="20"/>
          <w:u w:color="404040"/>
        </w:rPr>
        <w:t>strona redakcyjna</w:t>
      </w:r>
    </w:p>
    <w:p w:rsidR="003407AD" w:rsidRPr="004C311B" w:rsidRDefault="00B903A9">
      <w:pPr>
        <w:pStyle w:val="Tekstpodstawowy3"/>
        <w:keepNext/>
        <w:tabs>
          <w:tab w:val="left" w:pos="708"/>
          <w:tab w:val="center" w:pos="4536"/>
          <w:tab w:val="right" w:pos="9072"/>
        </w:tabs>
        <w:spacing w:after="0" w:line="360" w:lineRule="auto"/>
        <w:jc w:val="both"/>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 xml:space="preserve">– </w:t>
      </w:r>
      <w:r w:rsidRPr="004C311B">
        <w:rPr>
          <w:rStyle w:val="BrakA"/>
          <w:rFonts w:ascii="Arial" w:hAnsi="Arial"/>
          <w:color w:val="404040" w:themeColor="text1" w:themeTint="BF"/>
          <w:sz w:val="20"/>
          <w:szCs w:val="20"/>
          <w:u w:color="404040"/>
        </w:rPr>
        <w:t>wst</w:t>
      </w:r>
      <w:r w:rsidRPr="004C311B">
        <w:rPr>
          <w:rStyle w:val="BrakA"/>
          <w:rFonts w:ascii="Arial" w:hAnsi="Arial"/>
          <w:color w:val="404040" w:themeColor="text1" w:themeTint="BF"/>
          <w:sz w:val="20"/>
          <w:szCs w:val="20"/>
          <w:u w:color="404040"/>
        </w:rPr>
        <w:t>ę</w:t>
      </w:r>
      <w:r w:rsidRPr="004C311B">
        <w:rPr>
          <w:rStyle w:val="BrakA"/>
          <w:rFonts w:ascii="Arial" w:hAnsi="Arial"/>
          <w:color w:val="404040" w:themeColor="text1" w:themeTint="BF"/>
          <w:sz w:val="20"/>
          <w:szCs w:val="20"/>
          <w:u w:color="404040"/>
        </w:rPr>
        <w:t>p</w:t>
      </w:r>
    </w:p>
    <w:p w:rsidR="003407AD" w:rsidRPr="004C311B" w:rsidRDefault="00B903A9">
      <w:pPr>
        <w:pStyle w:val="Tekstpodstawowy3"/>
        <w:keepNext/>
        <w:tabs>
          <w:tab w:val="left" w:pos="708"/>
          <w:tab w:val="center" w:pos="4536"/>
          <w:tab w:val="right" w:pos="9072"/>
        </w:tabs>
        <w:spacing w:after="0" w:line="360" w:lineRule="auto"/>
        <w:jc w:val="both"/>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łą</w:t>
      </w:r>
      <w:r w:rsidRPr="004C311B">
        <w:rPr>
          <w:rStyle w:val="BrakA"/>
          <w:rFonts w:ascii="Arial" w:hAnsi="Arial"/>
          <w:color w:val="404040" w:themeColor="text1" w:themeTint="BF"/>
          <w:sz w:val="20"/>
          <w:szCs w:val="20"/>
          <w:u w:color="404040"/>
        </w:rPr>
        <w:t>cznie nie wi</w:t>
      </w:r>
      <w:r w:rsidRPr="004C311B">
        <w:rPr>
          <w:rStyle w:val="BrakA"/>
          <w:rFonts w:ascii="Arial" w:hAnsi="Arial"/>
          <w:color w:val="404040" w:themeColor="text1" w:themeTint="BF"/>
          <w:sz w:val="20"/>
          <w:szCs w:val="20"/>
          <w:u w:color="404040"/>
        </w:rPr>
        <w:t>ę</w:t>
      </w:r>
      <w:r w:rsidRPr="004C311B">
        <w:rPr>
          <w:rStyle w:val="BrakA"/>
          <w:rFonts w:ascii="Arial" w:hAnsi="Arial"/>
          <w:color w:val="404040" w:themeColor="text1" w:themeTint="BF"/>
          <w:sz w:val="20"/>
          <w:szCs w:val="20"/>
          <w:u w:color="404040"/>
        </w:rPr>
        <w:t>cej ni</w:t>
      </w:r>
      <w:r w:rsidRPr="004C311B">
        <w:rPr>
          <w:rStyle w:val="BrakA"/>
          <w:rFonts w:ascii="Arial" w:hAnsi="Arial"/>
          <w:color w:val="404040" w:themeColor="text1" w:themeTint="BF"/>
          <w:sz w:val="20"/>
          <w:szCs w:val="20"/>
          <w:u w:color="404040"/>
        </w:rPr>
        <w:t xml:space="preserve">ż </w:t>
      </w:r>
      <w:r w:rsidRPr="004C311B">
        <w:rPr>
          <w:rStyle w:val="BrakA"/>
          <w:rFonts w:ascii="Arial" w:hAnsi="Arial"/>
          <w:color w:val="404040" w:themeColor="text1" w:themeTint="BF"/>
          <w:sz w:val="20"/>
          <w:szCs w:val="20"/>
          <w:u w:color="404040"/>
        </w:rPr>
        <w:t>55 znormalizowanych stron tekstu</w:t>
      </w:r>
    </w:p>
    <w:p w:rsidR="003407AD" w:rsidRPr="004C311B" w:rsidRDefault="00B903A9">
      <w:pPr>
        <w:pStyle w:val="Tekstpodstawowy3"/>
        <w:keepNext/>
        <w:tabs>
          <w:tab w:val="left" w:pos="708"/>
          <w:tab w:val="center" w:pos="4536"/>
          <w:tab w:val="right" w:pos="9072"/>
        </w:tabs>
        <w:spacing w:after="0" w:line="360" w:lineRule="auto"/>
        <w:jc w:val="both"/>
        <w:rPr>
          <w:rStyle w:val="BrakA"/>
          <w:rFonts w:ascii="Arial" w:eastAsia="Arial" w:hAnsi="Arial" w:cs="Arial"/>
          <w:color w:val="404040" w:themeColor="text1" w:themeTint="BF"/>
          <w:sz w:val="20"/>
          <w:szCs w:val="20"/>
          <w:u w:val="single" w:color="404040"/>
        </w:rPr>
      </w:pPr>
      <w:r w:rsidRPr="004C311B">
        <w:rPr>
          <w:rStyle w:val="BrakA"/>
          <w:rFonts w:ascii="Arial" w:hAnsi="Arial"/>
          <w:color w:val="404040" w:themeColor="text1" w:themeTint="BF"/>
          <w:sz w:val="20"/>
          <w:szCs w:val="20"/>
          <w:u w:val="single" w:color="404040"/>
        </w:rPr>
        <w:t>nie p</w:t>
      </w:r>
      <w:r w:rsidRPr="004C311B">
        <w:rPr>
          <w:rStyle w:val="BrakA"/>
          <w:rFonts w:ascii="Arial" w:hAnsi="Arial"/>
          <w:color w:val="404040" w:themeColor="text1" w:themeTint="BF"/>
          <w:sz w:val="20"/>
          <w:szCs w:val="20"/>
          <w:u w:val="single" w:color="404040"/>
        </w:rPr>
        <w:t>óź</w:t>
      </w:r>
      <w:r w:rsidRPr="004C311B">
        <w:rPr>
          <w:rStyle w:val="BrakA"/>
          <w:rFonts w:ascii="Arial" w:hAnsi="Arial"/>
          <w:color w:val="404040" w:themeColor="text1" w:themeTint="BF"/>
          <w:sz w:val="20"/>
          <w:szCs w:val="20"/>
          <w:u w:val="single" w:color="404040"/>
        </w:rPr>
        <w:t>niej ni</w:t>
      </w:r>
      <w:r w:rsidRPr="004C311B">
        <w:rPr>
          <w:rStyle w:val="BrakA"/>
          <w:rFonts w:ascii="Arial" w:hAnsi="Arial"/>
          <w:color w:val="404040" w:themeColor="text1" w:themeTint="BF"/>
          <w:sz w:val="20"/>
          <w:szCs w:val="20"/>
          <w:u w:val="single" w:color="404040"/>
        </w:rPr>
        <w:t xml:space="preserve">ż </w:t>
      </w:r>
      <w:r w:rsidRPr="004C311B">
        <w:rPr>
          <w:rStyle w:val="BrakA"/>
          <w:rFonts w:ascii="Arial" w:hAnsi="Arial"/>
          <w:color w:val="404040" w:themeColor="text1" w:themeTint="BF"/>
          <w:sz w:val="20"/>
          <w:szCs w:val="20"/>
          <w:u w:val="single" w:color="404040"/>
        </w:rPr>
        <w:t>do 4 listopada 2016</w:t>
      </w:r>
    </w:p>
    <w:p w:rsidR="003407AD" w:rsidRPr="004C311B" w:rsidRDefault="003407AD">
      <w:pPr>
        <w:pStyle w:val="Tekstpodstawowy3"/>
        <w:keepNext/>
        <w:tabs>
          <w:tab w:val="left" w:pos="708"/>
          <w:tab w:val="center" w:pos="4536"/>
          <w:tab w:val="right" w:pos="9072"/>
        </w:tabs>
        <w:spacing w:after="0" w:line="360" w:lineRule="auto"/>
        <w:jc w:val="both"/>
        <w:rPr>
          <w:rStyle w:val="BrakA"/>
          <w:rFonts w:ascii="Arial" w:eastAsia="Arial" w:hAnsi="Arial" w:cs="Arial"/>
          <w:color w:val="404040" w:themeColor="text1" w:themeTint="BF"/>
          <w:sz w:val="20"/>
          <w:szCs w:val="20"/>
          <w:u w:color="404040"/>
        </w:rPr>
      </w:pPr>
    </w:p>
    <w:p w:rsidR="003407AD" w:rsidRPr="004C311B" w:rsidRDefault="00B903A9">
      <w:pPr>
        <w:pStyle w:val="Tekstpodstawowy3"/>
        <w:keepNext/>
        <w:tabs>
          <w:tab w:val="left" w:pos="708"/>
          <w:tab w:val="center" w:pos="4536"/>
          <w:tab w:val="right" w:pos="9072"/>
        </w:tabs>
        <w:spacing w:after="0" w:line="360" w:lineRule="auto"/>
        <w:jc w:val="both"/>
        <w:rPr>
          <w:rStyle w:val="BrakA"/>
          <w:rFonts w:ascii="Arial" w:eastAsia="Arial" w:hAnsi="Arial" w:cs="Arial"/>
          <w:b/>
          <w:bCs/>
          <w:color w:val="404040" w:themeColor="text1" w:themeTint="BF"/>
          <w:sz w:val="20"/>
          <w:szCs w:val="20"/>
          <w:u w:color="404040"/>
        </w:rPr>
      </w:pPr>
      <w:r w:rsidRPr="004C311B">
        <w:rPr>
          <w:rStyle w:val="BrakA"/>
          <w:rFonts w:ascii="Arial" w:hAnsi="Arial"/>
          <w:b/>
          <w:bCs/>
          <w:color w:val="404040" w:themeColor="text1" w:themeTint="BF"/>
          <w:sz w:val="20"/>
          <w:szCs w:val="20"/>
          <w:u w:color="404040"/>
        </w:rPr>
        <w:t>cz</w:t>
      </w:r>
      <w:r w:rsidRPr="004C311B">
        <w:rPr>
          <w:rStyle w:val="BrakA"/>
          <w:rFonts w:ascii="Arial" w:hAnsi="Arial"/>
          <w:b/>
          <w:bCs/>
          <w:color w:val="404040" w:themeColor="text1" w:themeTint="BF"/>
          <w:sz w:val="20"/>
          <w:szCs w:val="20"/>
          <w:u w:color="404040"/>
        </w:rPr>
        <w:t xml:space="preserve">ęść </w:t>
      </w:r>
      <w:r w:rsidRPr="004C311B">
        <w:rPr>
          <w:rStyle w:val="BrakA"/>
          <w:rFonts w:ascii="Arial" w:hAnsi="Arial"/>
          <w:b/>
          <w:bCs/>
          <w:color w:val="404040" w:themeColor="text1" w:themeTint="BF"/>
          <w:sz w:val="20"/>
          <w:szCs w:val="20"/>
          <w:u w:color="404040"/>
        </w:rPr>
        <w:t>1. post</w:t>
      </w:r>
      <w:r w:rsidRPr="004C311B">
        <w:rPr>
          <w:rStyle w:val="BrakA"/>
          <w:rFonts w:ascii="Arial" w:hAnsi="Arial"/>
          <w:b/>
          <w:bCs/>
          <w:color w:val="404040" w:themeColor="text1" w:themeTint="BF"/>
          <w:sz w:val="20"/>
          <w:szCs w:val="20"/>
          <w:u w:color="404040"/>
        </w:rPr>
        <w:t>ę</w:t>
      </w:r>
      <w:r w:rsidRPr="004C311B">
        <w:rPr>
          <w:rStyle w:val="BrakA"/>
          <w:rFonts w:ascii="Arial" w:hAnsi="Arial"/>
          <w:b/>
          <w:bCs/>
          <w:color w:val="404040" w:themeColor="text1" w:themeTint="BF"/>
          <w:sz w:val="20"/>
          <w:szCs w:val="20"/>
          <w:u w:color="404040"/>
        </w:rPr>
        <w:t xml:space="preserve">powania: </w:t>
      </w:r>
    </w:p>
    <w:p w:rsidR="003407AD" w:rsidRPr="004C311B" w:rsidRDefault="00B903A9">
      <w:pPr>
        <w:pStyle w:val="Tekstpodstawowy3"/>
        <w:keepNext/>
        <w:tabs>
          <w:tab w:val="left" w:pos="708"/>
          <w:tab w:val="center" w:pos="4536"/>
          <w:tab w:val="right" w:pos="9072"/>
        </w:tabs>
        <w:spacing w:after="0" w:line="360" w:lineRule="auto"/>
        <w:jc w:val="both"/>
        <w:rPr>
          <w:rStyle w:val="BrakA"/>
          <w:rFonts w:ascii="Arial" w:eastAsia="Arial" w:hAnsi="Arial" w:cs="Arial"/>
          <w:b/>
          <w:bCs/>
          <w:color w:val="404040" w:themeColor="text1" w:themeTint="BF"/>
          <w:sz w:val="20"/>
          <w:szCs w:val="20"/>
          <w:u w:color="404040"/>
        </w:rPr>
      </w:pPr>
      <w:r w:rsidRPr="004C311B">
        <w:rPr>
          <w:rStyle w:val="BrakA"/>
          <w:rFonts w:ascii="Arial" w:hAnsi="Arial"/>
          <w:b/>
          <w:bCs/>
          <w:color w:val="404040" w:themeColor="text1" w:themeTint="BF"/>
          <w:sz w:val="20"/>
          <w:szCs w:val="20"/>
          <w:u w:color="404040"/>
        </w:rPr>
        <w:t>redakcja angloj</w:t>
      </w:r>
      <w:r w:rsidRPr="004C311B">
        <w:rPr>
          <w:rStyle w:val="BrakA"/>
          <w:rFonts w:ascii="Arial" w:hAnsi="Arial"/>
          <w:b/>
          <w:bCs/>
          <w:color w:val="404040" w:themeColor="text1" w:themeTint="BF"/>
          <w:sz w:val="20"/>
          <w:szCs w:val="20"/>
          <w:u w:color="404040"/>
        </w:rPr>
        <w:t>ę</w:t>
      </w:r>
      <w:r w:rsidRPr="004C311B">
        <w:rPr>
          <w:rStyle w:val="BrakA"/>
          <w:rFonts w:ascii="Arial" w:hAnsi="Arial"/>
          <w:b/>
          <w:bCs/>
          <w:color w:val="404040" w:themeColor="text1" w:themeTint="BF"/>
          <w:sz w:val="20"/>
          <w:szCs w:val="20"/>
          <w:u w:color="404040"/>
        </w:rPr>
        <w:t>zycznych tekst</w:t>
      </w:r>
      <w:r w:rsidRPr="004C311B">
        <w:rPr>
          <w:rStyle w:val="BrakA"/>
          <w:rFonts w:ascii="Arial" w:hAnsi="Arial"/>
          <w:b/>
          <w:bCs/>
          <w:color w:val="404040" w:themeColor="text1" w:themeTint="BF"/>
          <w:sz w:val="20"/>
          <w:szCs w:val="20"/>
          <w:u w:color="404040"/>
          <w:lang w:val="es-ES_tradnl"/>
        </w:rPr>
        <w:t>ó</w:t>
      </w:r>
      <w:r w:rsidRPr="004C311B">
        <w:rPr>
          <w:rStyle w:val="BrakA"/>
          <w:rFonts w:ascii="Arial" w:hAnsi="Arial"/>
          <w:b/>
          <w:bCs/>
          <w:color w:val="404040" w:themeColor="text1" w:themeTint="BF"/>
          <w:sz w:val="20"/>
          <w:szCs w:val="20"/>
          <w:u w:color="404040"/>
          <w:lang w:val="en-US"/>
        </w:rPr>
        <w:t>w</w:t>
      </w:r>
    </w:p>
    <w:p w:rsidR="003407AD" w:rsidRPr="004C311B" w:rsidRDefault="00B903A9">
      <w:pPr>
        <w:pStyle w:val="Tekstpodstawowy3"/>
        <w:keepNext/>
        <w:tabs>
          <w:tab w:val="left" w:pos="708"/>
          <w:tab w:val="center" w:pos="4536"/>
          <w:tab w:val="right" w:pos="9072"/>
        </w:tabs>
        <w:spacing w:after="0" w:line="360" w:lineRule="auto"/>
        <w:jc w:val="both"/>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 xml:space="preserve">– </w:t>
      </w:r>
      <w:r w:rsidRPr="004C311B">
        <w:rPr>
          <w:rStyle w:val="BrakA"/>
          <w:rFonts w:ascii="Arial" w:hAnsi="Arial"/>
          <w:color w:val="404040" w:themeColor="text1" w:themeTint="BF"/>
          <w:sz w:val="20"/>
          <w:szCs w:val="20"/>
          <w:u w:color="404040"/>
        </w:rPr>
        <w:t>21 tekst</w:t>
      </w:r>
      <w:r w:rsidRPr="004C311B">
        <w:rPr>
          <w:rStyle w:val="BrakA"/>
          <w:rFonts w:ascii="Arial" w:hAnsi="Arial"/>
          <w:color w:val="404040" w:themeColor="text1" w:themeTint="BF"/>
          <w:sz w:val="20"/>
          <w:szCs w:val="20"/>
          <w:u w:color="404040"/>
          <w:lang w:val="es-ES_tradnl"/>
        </w:rPr>
        <w:t>ó</w:t>
      </w:r>
      <w:r w:rsidRPr="004C311B">
        <w:rPr>
          <w:rStyle w:val="BrakA"/>
          <w:rFonts w:ascii="Arial" w:hAnsi="Arial"/>
          <w:color w:val="404040" w:themeColor="text1" w:themeTint="BF"/>
          <w:sz w:val="20"/>
          <w:szCs w:val="20"/>
          <w:u w:color="404040"/>
        </w:rPr>
        <w:t>w dotycz</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cych gabinet</w:t>
      </w:r>
      <w:r w:rsidRPr="004C311B">
        <w:rPr>
          <w:rStyle w:val="BrakA"/>
          <w:rFonts w:ascii="Arial" w:hAnsi="Arial"/>
          <w:color w:val="404040" w:themeColor="text1" w:themeTint="BF"/>
          <w:sz w:val="20"/>
          <w:szCs w:val="20"/>
          <w:u w:color="404040"/>
          <w:lang w:val="es-ES_tradnl"/>
        </w:rPr>
        <w:t>ó</w:t>
      </w:r>
      <w:r w:rsidRPr="004C311B">
        <w:rPr>
          <w:rStyle w:val="BrakA"/>
          <w:rFonts w:ascii="Arial" w:hAnsi="Arial"/>
          <w:color w:val="404040" w:themeColor="text1" w:themeTint="BF"/>
          <w:sz w:val="20"/>
          <w:szCs w:val="20"/>
          <w:u w:color="404040"/>
          <w:lang w:val="en-US"/>
        </w:rPr>
        <w:t>w</w:t>
      </w:r>
    </w:p>
    <w:p w:rsidR="003407AD" w:rsidRPr="004C311B" w:rsidRDefault="00B903A9">
      <w:pPr>
        <w:pStyle w:val="Tekstpodstawowy3"/>
        <w:keepNext/>
        <w:tabs>
          <w:tab w:val="left" w:pos="708"/>
          <w:tab w:val="center" w:pos="4536"/>
          <w:tab w:val="right" w:pos="9072"/>
        </w:tabs>
        <w:spacing w:after="0" w:line="360" w:lineRule="auto"/>
        <w:jc w:val="both"/>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 xml:space="preserve">– </w:t>
      </w:r>
      <w:r w:rsidRPr="004C311B">
        <w:rPr>
          <w:rStyle w:val="BrakA"/>
          <w:rFonts w:ascii="Arial" w:hAnsi="Arial"/>
          <w:color w:val="404040" w:themeColor="text1" w:themeTint="BF"/>
          <w:sz w:val="20"/>
          <w:szCs w:val="20"/>
          <w:u w:color="404040"/>
        </w:rPr>
        <w:t>57 tekst</w:t>
      </w:r>
      <w:r w:rsidRPr="004C311B">
        <w:rPr>
          <w:rStyle w:val="BrakA"/>
          <w:rFonts w:ascii="Arial" w:hAnsi="Arial"/>
          <w:color w:val="404040" w:themeColor="text1" w:themeTint="BF"/>
          <w:sz w:val="20"/>
          <w:szCs w:val="20"/>
          <w:u w:color="404040"/>
          <w:lang w:val="es-ES_tradnl"/>
        </w:rPr>
        <w:t>ó</w:t>
      </w:r>
      <w:r w:rsidRPr="004C311B">
        <w:rPr>
          <w:rStyle w:val="BrakA"/>
          <w:rFonts w:ascii="Arial" w:hAnsi="Arial"/>
          <w:color w:val="404040" w:themeColor="text1" w:themeTint="BF"/>
          <w:sz w:val="20"/>
          <w:szCs w:val="20"/>
          <w:u w:color="404040"/>
        </w:rPr>
        <w:t>w dotycz</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cych poszczeg</w:t>
      </w:r>
      <w:r w:rsidRPr="004C311B">
        <w:rPr>
          <w:rStyle w:val="BrakA"/>
          <w:rFonts w:ascii="Arial" w:hAnsi="Arial"/>
          <w:color w:val="404040" w:themeColor="text1" w:themeTint="BF"/>
          <w:sz w:val="20"/>
          <w:szCs w:val="20"/>
          <w:u w:color="404040"/>
          <w:lang w:val="es-ES_tradnl"/>
        </w:rPr>
        <w:t>ó</w:t>
      </w:r>
      <w:r w:rsidRPr="004C311B">
        <w:rPr>
          <w:rStyle w:val="BrakA"/>
          <w:rFonts w:ascii="Arial" w:hAnsi="Arial"/>
          <w:color w:val="404040" w:themeColor="text1" w:themeTint="BF"/>
          <w:sz w:val="20"/>
          <w:szCs w:val="20"/>
          <w:u w:color="404040"/>
        </w:rPr>
        <w:t>lnych obiekt</w:t>
      </w:r>
      <w:r w:rsidRPr="004C311B">
        <w:rPr>
          <w:rStyle w:val="BrakA"/>
          <w:rFonts w:ascii="Arial" w:hAnsi="Arial"/>
          <w:color w:val="404040" w:themeColor="text1" w:themeTint="BF"/>
          <w:sz w:val="20"/>
          <w:szCs w:val="20"/>
          <w:u w:color="404040"/>
          <w:lang w:val="es-ES_tradnl"/>
        </w:rPr>
        <w:t>ó</w:t>
      </w:r>
      <w:r w:rsidRPr="004C311B">
        <w:rPr>
          <w:rStyle w:val="BrakA"/>
          <w:rFonts w:ascii="Arial" w:hAnsi="Arial"/>
          <w:color w:val="404040" w:themeColor="text1" w:themeTint="BF"/>
          <w:sz w:val="20"/>
          <w:szCs w:val="20"/>
          <w:u w:color="404040"/>
          <w:lang w:val="en-US"/>
        </w:rPr>
        <w:t>w</w:t>
      </w:r>
    </w:p>
    <w:p w:rsidR="003407AD" w:rsidRPr="004C311B" w:rsidRDefault="00B903A9">
      <w:pPr>
        <w:pStyle w:val="Tekstpodstawowy3"/>
        <w:keepNext/>
        <w:tabs>
          <w:tab w:val="left" w:pos="708"/>
          <w:tab w:val="center" w:pos="4536"/>
          <w:tab w:val="right" w:pos="9072"/>
        </w:tabs>
        <w:spacing w:after="0" w:line="360" w:lineRule="auto"/>
        <w:jc w:val="both"/>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 xml:space="preserve">– </w:t>
      </w:r>
      <w:r w:rsidRPr="004C311B">
        <w:rPr>
          <w:rStyle w:val="BrakA"/>
          <w:rFonts w:ascii="Arial" w:hAnsi="Arial"/>
          <w:color w:val="404040" w:themeColor="text1" w:themeTint="BF"/>
          <w:sz w:val="20"/>
          <w:szCs w:val="20"/>
          <w:u w:color="404040"/>
        </w:rPr>
        <w:t>57 metryczek dotycz</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cych poszczeg</w:t>
      </w:r>
      <w:r w:rsidRPr="004C311B">
        <w:rPr>
          <w:rStyle w:val="BrakA"/>
          <w:rFonts w:ascii="Arial" w:hAnsi="Arial"/>
          <w:color w:val="404040" w:themeColor="text1" w:themeTint="BF"/>
          <w:sz w:val="20"/>
          <w:szCs w:val="20"/>
          <w:u w:color="404040"/>
          <w:lang w:val="es-ES_tradnl"/>
        </w:rPr>
        <w:t>ó</w:t>
      </w:r>
      <w:r w:rsidRPr="004C311B">
        <w:rPr>
          <w:rStyle w:val="BrakA"/>
          <w:rFonts w:ascii="Arial" w:hAnsi="Arial"/>
          <w:color w:val="404040" w:themeColor="text1" w:themeTint="BF"/>
          <w:sz w:val="20"/>
          <w:szCs w:val="20"/>
          <w:u w:color="404040"/>
        </w:rPr>
        <w:t>lnych obiekt</w:t>
      </w:r>
      <w:r w:rsidRPr="004C311B">
        <w:rPr>
          <w:rStyle w:val="BrakA"/>
          <w:rFonts w:ascii="Arial" w:hAnsi="Arial"/>
          <w:color w:val="404040" w:themeColor="text1" w:themeTint="BF"/>
          <w:sz w:val="20"/>
          <w:szCs w:val="20"/>
          <w:u w:color="404040"/>
          <w:lang w:val="es-ES_tradnl"/>
        </w:rPr>
        <w:t>ó</w:t>
      </w:r>
      <w:r w:rsidRPr="004C311B">
        <w:rPr>
          <w:rStyle w:val="BrakA"/>
          <w:rFonts w:ascii="Arial" w:hAnsi="Arial"/>
          <w:color w:val="404040" w:themeColor="text1" w:themeTint="BF"/>
          <w:sz w:val="20"/>
          <w:szCs w:val="20"/>
          <w:u w:color="404040"/>
          <w:lang w:val="en-US"/>
        </w:rPr>
        <w:t>w</w:t>
      </w:r>
    </w:p>
    <w:p w:rsidR="003407AD" w:rsidRPr="004C311B" w:rsidRDefault="00B903A9">
      <w:pPr>
        <w:pStyle w:val="Tekstpodstawowy3"/>
        <w:keepNext/>
        <w:tabs>
          <w:tab w:val="left" w:pos="708"/>
          <w:tab w:val="center" w:pos="4536"/>
          <w:tab w:val="right" w:pos="9072"/>
        </w:tabs>
        <w:spacing w:after="0" w:line="360" w:lineRule="auto"/>
        <w:jc w:val="both"/>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 xml:space="preserve">– </w:t>
      </w:r>
      <w:r w:rsidRPr="004C311B">
        <w:rPr>
          <w:rStyle w:val="BrakA"/>
          <w:rFonts w:ascii="Arial" w:hAnsi="Arial"/>
          <w:color w:val="404040" w:themeColor="text1" w:themeTint="BF"/>
          <w:sz w:val="20"/>
          <w:szCs w:val="20"/>
          <w:u w:color="404040"/>
        </w:rPr>
        <w:t>dwa teksty z z dziedziny teorii i historii sztuki</w:t>
      </w:r>
    </w:p>
    <w:p w:rsidR="003407AD" w:rsidRPr="004C311B" w:rsidRDefault="00B903A9">
      <w:pPr>
        <w:pStyle w:val="Tekstpodstawowy3"/>
        <w:keepNext/>
        <w:tabs>
          <w:tab w:val="left" w:pos="708"/>
          <w:tab w:val="center" w:pos="4536"/>
          <w:tab w:val="right" w:pos="9072"/>
        </w:tabs>
        <w:spacing w:after="0" w:line="360" w:lineRule="auto"/>
        <w:jc w:val="both"/>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 xml:space="preserve">– </w:t>
      </w:r>
      <w:r w:rsidRPr="004C311B">
        <w:rPr>
          <w:rStyle w:val="BrakA"/>
          <w:rFonts w:ascii="Arial" w:hAnsi="Arial"/>
          <w:color w:val="404040" w:themeColor="text1" w:themeTint="BF"/>
          <w:sz w:val="20"/>
          <w:szCs w:val="20"/>
          <w:u w:color="404040"/>
        </w:rPr>
        <w:t>strona redakcyjna</w:t>
      </w:r>
    </w:p>
    <w:p w:rsidR="003407AD" w:rsidRPr="004C311B" w:rsidRDefault="00B903A9">
      <w:pPr>
        <w:pStyle w:val="Tekstpodstawowy3"/>
        <w:keepNext/>
        <w:tabs>
          <w:tab w:val="left" w:pos="708"/>
          <w:tab w:val="center" w:pos="4536"/>
          <w:tab w:val="right" w:pos="9072"/>
        </w:tabs>
        <w:spacing w:after="0" w:line="360" w:lineRule="auto"/>
        <w:jc w:val="both"/>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 xml:space="preserve">– </w:t>
      </w:r>
      <w:r w:rsidRPr="004C311B">
        <w:rPr>
          <w:rStyle w:val="BrakA"/>
          <w:rFonts w:ascii="Arial" w:hAnsi="Arial"/>
          <w:color w:val="404040" w:themeColor="text1" w:themeTint="BF"/>
          <w:sz w:val="20"/>
          <w:szCs w:val="20"/>
          <w:u w:color="404040"/>
        </w:rPr>
        <w:t>wst</w:t>
      </w:r>
      <w:r w:rsidRPr="004C311B">
        <w:rPr>
          <w:rStyle w:val="BrakA"/>
          <w:rFonts w:ascii="Arial" w:hAnsi="Arial"/>
          <w:color w:val="404040" w:themeColor="text1" w:themeTint="BF"/>
          <w:sz w:val="20"/>
          <w:szCs w:val="20"/>
          <w:u w:color="404040"/>
        </w:rPr>
        <w:t>ę</w:t>
      </w:r>
      <w:r w:rsidRPr="004C311B">
        <w:rPr>
          <w:rStyle w:val="BrakA"/>
          <w:rFonts w:ascii="Arial" w:hAnsi="Arial"/>
          <w:color w:val="404040" w:themeColor="text1" w:themeTint="BF"/>
          <w:sz w:val="20"/>
          <w:szCs w:val="20"/>
          <w:u w:color="404040"/>
        </w:rPr>
        <w:t>p</w:t>
      </w:r>
    </w:p>
    <w:p w:rsidR="003407AD" w:rsidRPr="004C311B" w:rsidRDefault="00B903A9">
      <w:pPr>
        <w:pStyle w:val="Tekstpodstawowy3"/>
        <w:keepNext/>
        <w:tabs>
          <w:tab w:val="left" w:pos="708"/>
          <w:tab w:val="center" w:pos="4536"/>
          <w:tab w:val="right" w:pos="9072"/>
        </w:tabs>
        <w:spacing w:after="0" w:line="360" w:lineRule="auto"/>
        <w:jc w:val="both"/>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łą</w:t>
      </w:r>
      <w:r w:rsidRPr="004C311B">
        <w:rPr>
          <w:rStyle w:val="BrakA"/>
          <w:rFonts w:ascii="Arial" w:hAnsi="Arial"/>
          <w:color w:val="404040" w:themeColor="text1" w:themeTint="BF"/>
          <w:sz w:val="20"/>
          <w:szCs w:val="20"/>
          <w:u w:color="404040"/>
        </w:rPr>
        <w:t xml:space="preserve">cznie </w:t>
      </w:r>
      <w:r w:rsidRPr="004C311B">
        <w:rPr>
          <w:rStyle w:val="BrakA"/>
          <w:rFonts w:ascii="Arial" w:hAnsi="Arial"/>
          <w:color w:val="404040" w:themeColor="text1" w:themeTint="BF"/>
          <w:sz w:val="20"/>
          <w:szCs w:val="20"/>
          <w:u w:color="404040"/>
        </w:rPr>
        <w:t>nie wi</w:t>
      </w:r>
      <w:r w:rsidRPr="004C311B">
        <w:rPr>
          <w:rStyle w:val="BrakA"/>
          <w:rFonts w:ascii="Arial" w:hAnsi="Arial"/>
          <w:color w:val="404040" w:themeColor="text1" w:themeTint="BF"/>
          <w:sz w:val="20"/>
          <w:szCs w:val="20"/>
          <w:u w:color="404040"/>
        </w:rPr>
        <w:t>ę</w:t>
      </w:r>
      <w:r w:rsidRPr="004C311B">
        <w:rPr>
          <w:rStyle w:val="BrakA"/>
          <w:rFonts w:ascii="Arial" w:hAnsi="Arial"/>
          <w:color w:val="404040" w:themeColor="text1" w:themeTint="BF"/>
          <w:sz w:val="20"/>
          <w:szCs w:val="20"/>
          <w:u w:color="404040"/>
        </w:rPr>
        <w:t>cej ni</w:t>
      </w:r>
      <w:r w:rsidRPr="004C311B">
        <w:rPr>
          <w:rStyle w:val="BrakA"/>
          <w:rFonts w:ascii="Arial" w:hAnsi="Arial"/>
          <w:color w:val="404040" w:themeColor="text1" w:themeTint="BF"/>
          <w:sz w:val="20"/>
          <w:szCs w:val="20"/>
          <w:u w:color="404040"/>
        </w:rPr>
        <w:t xml:space="preserve">ż </w:t>
      </w:r>
      <w:r w:rsidRPr="004C311B">
        <w:rPr>
          <w:rStyle w:val="BrakA"/>
          <w:rFonts w:ascii="Arial" w:hAnsi="Arial"/>
          <w:color w:val="404040" w:themeColor="text1" w:themeTint="BF"/>
          <w:sz w:val="20"/>
          <w:szCs w:val="20"/>
          <w:u w:color="404040"/>
        </w:rPr>
        <w:t>190 znormalizowanych stron tekstu</w:t>
      </w:r>
    </w:p>
    <w:p w:rsidR="003407AD" w:rsidRPr="004C311B" w:rsidRDefault="00B903A9">
      <w:pPr>
        <w:pStyle w:val="Tekstpodstawowy3"/>
        <w:keepNext/>
        <w:tabs>
          <w:tab w:val="left" w:pos="708"/>
          <w:tab w:val="center" w:pos="4536"/>
          <w:tab w:val="right" w:pos="9072"/>
        </w:tabs>
        <w:spacing w:after="0" w:line="360" w:lineRule="auto"/>
        <w:jc w:val="both"/>
        <w:rPr>
          <w:rStyle w:val="BrakA"/>
          <w:rFonts w:ascii="Arial" w:eastAsia="Arial" w:hAnsi="Arial" w:cs="Arial"/>
          <w:color w:val="404040" w:themeColor="text1" w:themeTint="BF"/>
          <w:sz w:val="20"/>
          <w:szCs w:val="20"/>
          <w:u w:val="single" w:color="404040"/>
        </w:rPr>
      </w:pPr>
      <w:r w:rsidRPr="004C311B">
        <w:rPr>
          <w:rStyle w:val="BrakA"/>
          <w:rFonts w:ascii="Arial" w:hAnsi="Arial"/>
          <w:color w:val="404040" w:themeColor="text1" w:themeTint="BF"/>
          <w:sz w:val="20"/>
          <w:szCs w:val="20"/>
          <w:u w:val="single" w:color="404040"/>
        </w:rPr>
        <w:t>nie p</w:t>
      </w:r>
      <w:r w:rsidRPr="004C311B">
        <w:rPr>
          <w:rStyle w:val="BrakA"/>
          <w:rFonts w:ascii="Arial" w:hAnsi="Arial"/>
          <w:color w:val="404040" w:themeColor="text1" w:themeTint="BF"/>
          <w:sz w:val="20"/>
          <w:szCs w:val="20"/>
          <w:u w:val="single" w:color="404040"/>
        </w:rPr>
        <w:t>óź</w:t>
      </w:r>
      <w:r w:rsidRPr="004C311B">
        <w:rPr>
          <w:rStyle w:val="BrakA"/>
          <w:rFonts w:ascii="Arial" w:hAnsi="Arial"/>
          <w:color w:val="404040" w:themeColor="text1" w:themeTint="BF"/>
          <w:sz w:val="20"/>
          <w:szCs w:val="20"/>
          <w:u w:val="single" w:color="404040"/>
        </w:rPr>
        <w:t>niej ni</w:t>
      </w:r>
      <w:r w:rsidRPr="004C311B">
        <w:rPr>
          <w:rStyle w:val="BrakA"/>
          <w:rFonts w:ascii="Arial" w:hAnsi="Arial"/>
          <w:color w:val="404040" w:themeColor="text1" w:themeTint="BF"/>
          <w:sz w:val="20"/>
          <w:szCs w:val="20"/>
          <w:u w:val="single" w:color="404040"/>
        </w:rPr>
        <w:t xml:space="preserve">ż </w:t>
      </w:r>
      <w:r w:rsidRPr="004C311B">
        <w:rPr>
          <w:rStyle w:val="BrakA"/>
          <w:rFonts w:ascii="Arial" w:hAnsi="Arial"/>
          <w:color w:val="404040" w:themeColor="text1" w:themeTint="BF"/>
          <w:sz w:val="20"/>
          <w:szCs w:val="20"/>
          <w:u w:val="single" w:color="404040"/>
          <w:lang w:val="pt-PT"/>
        </w:rPr>
        <w:t xml:space="preserve">do </w:t>
      </w:r>
      <w:r w:rsidRPr="004C311B">
        <w:rPr>
          <w:rStyle w:val="BrakA"/>
          <w:rFonts w:ascii="Arial" w:hAnsi="Arial"/>
          <w:color w:val="404040" w:themeColor="text1" w:themeTint="BF"/>
          <w:sz w:val="20"/>
          <w:szCs w:val="20"/>
          <w:u w:val="single" w:color="404040"/>
        </w:rPr>
        <w:t>30 listopada 2016</w:t>
      </w:r>
    </w:p>
    <w:p w:rsidR="003407AD" w:rsidRPr="004C311B" w:rsidRDefault="00B903A9">
      <w:pPr>
        <w:pStyle w:val="Tekstpodstawowy3"/>
        <w:keepNext/>
        <w:tabs>
          <w:tab w:val="left" w:pos="708"/>
          <w:tab w:val="center" w:pos="4536"/>
          <w:tab w:val="right" w:pos="9072"/>
        </w:tabs>
        <w:spacing w:after="0" w:line="360" w:lineRule="auto"/>
        <w:jc w:val="both"/>
        <w:rPr>
          <w:color w:val="404040" w:themeColor="text1" w:themeTint="BF"/>
        </w:rPr>
      </w:pPr>
      <w:r w:rsidRPr="004C311B">
        <w:rPr>
          <w:rStyle w:val="BrakA"/>
          <w:rFonts w:ascii="Arial Unicode MS" w:eastAsia="Arial Unicode MS" w:hAnsi="Arial Unicode MS" w:cs="Arial Unicode MS"/>
          <w:color w:val="404040" w:themeColor="text1" w:themeTint="BF"/>
          <w:sz w:val="20"/>
          <w:szCs w:val="20"/>
          <w:u w:color="404040"/>
        </w:rPr>
        <w:br w:type="page"/>
      </w:r>
    </w:p>
    <w:p w:rsidR="003407AD" w:rsidRPr="004C311B" w:rsidRDefault="003407AD">
      <w:pPr>
        <w:pStyle w:val="Akapitzlist"/>
        <w:spacing w:line="360" w:lineRule="auto"/>
        <w:ind w:left="0"/>
        <w:jc w:val="both"/>
        <w:rPr>
          <w:rStyle w:val="BrakA"/>
          <w:rFonts w:ascii="Arial" w:eastAsia="Arial" w:hAnsi="Arial" w:cs="Arial"/>
          <w:i/>
          <w:iCs/>
          <w:color w:val="404040" w:themeColor="text1" w:themeTint="BF"/>
          <w:sz w:val="20"/>
          <w:szCs w:val="20"/>
          <w:u w:color="404040"/>
        </w:rPr>
      </w:pPr>
    </w:p>
    <w:p w:rsidR="003407AD" w:rsidRPr="004C311B" w:rsidRDefault="00B903A9" w:rsidP="00B903A9">
      <w:pPr>
        <w:numPr>
          <w:ilvl w:val="0"/>
          <w:numId w:val="40"/>
        </w:numPr>
        <w:spacing w:line="360" w:lineRule="auto"/>
        <w:jc w:val="both"/>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 xml:space="preserve">Wykonawca w ramach wynagrodzenia opisanego w </w:t>
      </w:r>
      <w:r w:rsidRPr="004C311B">
        <w:rPr>
          <w:rStyle w:val="BrakA"/>
          <w:rFonts w:ascii="Arial" w:hAnsi="Arial"/>
          <w:color w:val="404040" w:themeColor="text1" w:themeTint="BF"/>
          <w:sz w:val="20"/>
          <w:szCs w:val="20"/>
          <w:u w:color="404040"/>
        </w:rPr>
        <w:t xml:space="preserve">§ </w:t>
      </w:r>
      <w:r w:rsidRPr="004C311B">
        <w:rPr>
          <w:rStyle w:val="BrakA"/>
          <w:rFonts w:ascii="Arial" w:hAnsi="Arial"/>
          <w:color w:val="404040" w:themeColor="text1" w:themeTint="BF"/>
          <w:sz w:val="20"/>
          <w:szCs w:val="20"/>
          <w:u w:color="404040"/>
        </w:rPr>
        <w:t>4 ust. 1  umowy zobowi</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zany jest dor</w:t>
      </w:r>
      <w:r w:rsidRPr="004C311B">
        <w:rPr>
          <w:rStyle w:val="BrakA"/>
          <w:rFonts w:ascii="Arial" w:hAnsi="Arial"/>
          <w:color w:val="404040" w:themeColor="text1" w:themeTint="BF"/>
          <w:sz w:val="20"/>
          <w:szCs w:val="20"/>
          <w:u w:color="404040"/>
        </w:rPr>
        <w:t>ę</w:t>
      </w:r>
      <w:r w:rsidRPr="004C311B">
        <w:rPr>
          <w:rStyle w:val="BrakA"/>
          <w:rFonts w:ascii="Arial" w:hAnsi="Arial"/>
          <w:color w:val="404040" w:themeColor="text1" w:themeTint="BF"/>
          <w:sz w:val="20"/>
          <w:szCs w:val="20"/>
          <w:u w:color="404040"/>
        </w:rPr>
        <w:t>czy</w:t>
      </w:r>
      <w:r w:rsidRPr="004C311B">
        <w:rPr>
          <w:rStyle w:val="BrakA"/>
          <w:rFonts w:ascii="Arial" w:hAnsi="Arial"/>
          <w:color w:val="404040" w:themeColor="text1" w:themeTint="BF"/>
          <w:sz w:val="20"/>
          <w:szCs w:val="20"/>
          <w:u w:color="404040"/>
        </w:rPr>
        <w:t xml:space="preserve">ć </w:t>
      </w:r>
      <w:r w:rsidRPr="004C311B">
        <w:rPr>
          <w:rStyle w:val="BrakA"/>
          <w:rFonts w:ascii="Arial" w:hAnsi="Arial"/>
          <w:color w:val="404040" w:themeColor="text1" w:themeTint="BF"/>
          <w:sz w:val="20"/>
          <w:szCs w:val="20"/>
          <w:u w:color="404040"/>
        </w:rPr>
        <w:t>przedmiot umowy Zamawiaj</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 xml:space="preserve">cemu w wersji edytowalnej o rozszerzeniu doc. oraz w </w:t>
      </w:r>
      <w:r w:rsidRPr="004C311B">
        <w:rPr>
          <w:rStyle w:val="BrakA"/>
          <w:rFonts w:ascii="Arial" w:hAnsi="Arial"/>
          <w:color w:val="404040" w:themeColor="text1" w:themeTint="BF"/>
          <w:sz w:val="20"/>
          <w:szCs w:val="20"/>
          <w:u w:color="404040"/>
        </w:rPr>
        <w:t>formacie pdf za po</w:t>
      </w:r>
      <w:r w:rsidRPr="004C311B">
        <w:rPr>
          <w:rStyle w:val="BrakA"/>
          <w:rFonts w:ascii="Arial" w:hAnsi="Arial"/>
          <w:color w:val="404040" w:themeColor="text1" w:themeTint="BF"/>
          <w:sz w:val="20"/>
          <w:szCs w:val="20"/>
          <w:u w:color="404040"/>
        </w:rPr>
        <w:t>ś</w:t>
      </w:r>
      <w:r w:rsidRPr="004C311B">
        <w:rPr>
          <w:rStyle w:val="BrakA"/>
          <w:rFonts w:ascii="Arial" w:hAnsi="Arial"/>
          <w:color w:val="404040" w:themeColor="text1" w:themeTint="BF"/>
          <w:sz w:val="20"/>
          <w:szCs w:val="20"/>
          <w:u w:color="404040"/>
        </w:rPr>
        <w:t xml:space="preserve">rednictwem poczty elektronicznej. </w:t>
      </w:r>
    </w:p>
    <w:p w:rsidR="003407AD" w:rsidRPr="004C311B" w:rsidRDefault="003407AD">
      <w:pPr>
        <w:spacing w:line="360" w:lineRule="auto"/>
        <w:ind w:left="357" w:hanging="357"/>
        <w:jc w:val="center"/>
        <w:rPr>
          <w:rStyle w:val="BrakA"/>
          <w:rFonts w:ascii="Arial" w:eastAsia="Arial" w:hAnsi="Arial" w:cs="Arial"/>
          <w:b/>
          <w:bCs/>
          <w:color w:val="404040" w:themeColor="text1" w:themeTint="BF"/>
          <w:sz w:val="20"/>
          <w:szCs w:val="20"/>
          <w:u w:color="404040"/>
        </w:rPr>
      </w:pPr>
    </w:p>
    <w:p w:rsidR="003407AD" w:rsidRPr="004C311B" w:rsidRDefault="00B903A9">
      <w:pPr>
        <w:spacing w:line="360" w:lineRule="auto"/>
        <w:ind w:left="357" w:hanging="357"/>
        <w:jc w:val="center"/>
        <w:rPr>
          <w:rStyle w:val="BrakA"/>
          <w:rFonts w:ascii="Arial" w:eastAsia="Arial" w:hAnsi="Arial" w:cs="Arial"/>
          <w:b/>
          <w:bCs/>
          <w:color w:val="404040" w:themeColor="text1" w:themeTint="BF"/>
          <w:sz w:val="20"/>
          <w:szCs w:val="20"/>
          <w:u w:color="404040"/>
        </w:rPr>
      </w:pPr>
      <w:r w:rsidRPr="004C311B">
        <w:rPr>
          <w:rStyle w:val="BrakA"/>
          <w:rFonts w:ascii="Arial" w:hAnsi="Arial"/>
          <w:b/>
          <w:bCs/>
          <w:color w:val="404040" w:themeColor="text1" w:themeTint="BF"/>
          <w:sz w:val="20"/>
          <w:szCs w:val="20"/>
          <w:u w:color="404040"/>
        </w:rPr>
        <w:t>§</w:t>
      </w:r>
      <w:r w:rsidRPr="004C311B">
        <w:rPr>
          <w:rStyle w:val="BrakA"/>
          <w:rFonts w:ascii="Arial" w:hAnsi="Arial"/>
          <w:b/>
          <w:bCs/>
          <w:color w:val="404040" w:themeColor="text1" w:themeTint="BF"/>
          <w:sz w:val="20"/>
          <w:szCs w:val="20"/>
          <w:u w:color="404040"/>
        </w:rPr>
        <w:t>2</w:t>
      </w:r>
    </w:p>
    <w:p w:rsidR="003407AD" w:rsidRPr="004C311B" w:rsidRDefault="00B903A9">
      <w:pPr>
        <w:spacing w:line="360" w:lineRule="auto"/>
        <w:ind w:left="357" w:hanging="357"/>
        <w:jc w:val="center"/>
        <w:rPr>
          <w:rStyle w:val="BrakA"/>
          <w:rFonts w:ascii="Arial" w:eastAsia="Arial" w:hAnsi="Arial" w:cs="Arial"/>
          <w:b/>
          <w:bCs/>
          <w:color w:val="404040" w:themeColor="text1" w:themeTint="BF"/>
          <w:sz w:val="20"/>
          <w:szCs w:val="20"/>
          <w:u w:color="404040"/>
        </w:rPr>
      </w:pPr>
      <w:r w:rsidRPr="004C311B">
        <w:rPr>
          <w:rStyle w:val="BrakA"/>
          <w:rFonts w:ascii="Arial" w:hAnsi="Arial"/>
          <w:b/>
          <w:bCs/>
          <w:color w:val="404040" w:themeColor="text1" w:themeTint="BF"/>
          <w:sz w:val="20"/>
          <w:szCs w:val="20"/>
          <w:u w:color="404040"/>
        </w:rPr>
        <w:t>UPRAWNIENIA WYKONAWCY DO WYKONANIA UMOWY</w:t>
      </w:r>
    </w:p>
    <w:p w:rsidR="003407AD" w:rsidRPr="004C311B" w:rsidRDefault="00B903A9" w:rsidP="00B903A9">
      <w:pPr>
        <w:pStyle w:val="Akapitzlist"/>
        <w:numPr>
          <w:ilvl w:val="2"/>
          <w:numId w:val="42"/>
        </w:numPr>
        <w:spacing w:line="360" w:lineRule="auto"/>
        <w:jc w:val="both"/>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Wykonawca o</w:t>
      </w:r>
      <w:r w:rsidRPr="004C311B">
        <w:rPr>
          <w:rStyle w:val="BrakA"/>
          <w:rFonts w:ascii="Arial" w:hAnsi="Arial"/>
          <w:color w:val="404040" w:themeColor="text1" w:themeTint="BF"/>
          <w:sz w:val="20"/>
          <w:szCs w:val="20"/>
          <w:u w:color="404040"/>
        </w:rPr>
        <w:t>ś</w:t>
      </w:r>
      <w:r w:rsidRPr="004C311B">
        <w:rPr>
          <w:rStyle w:val="BrakA"/>
          <w:rFonts w:ascii="Arial" w:hAnsi="Arial"/>
          <w:color w:val="404040" w:themeColor="text1" w:themeTint="BF"/>
          <w:sz w:val="20"/>
          <w:szCs w:val="20"/>
          <w:u w:color="404040"/>
        </w:rPr>
        <w:t xml:space="preserve">wiadcza, </w:t>
      </w:r>
      <w:r w:rsidRPr="004C311B">
        <w:rPr>
          <w:rStyle w:val="BrakA"/>
          <w:rFonts w:ascii="Arial" w:hAnsi="Arial"/>
          <w:color w:val="404040" w:themeColor="text1" w:themeTint="BF"/>
          <w:sz w:val="20"/>
          <w:szCs w:val="20"/>
          <w:u w:color="404040"/>
        </w:rPr>
        <w:t>ż</w:t>
      </w:r>
      <w:r w:rsidRPr="004C311B">
        <w:rPr>
          <w:rStyle w:val="BrakA"/>
          <w:rFonts w:ascii="Arial" w:hAnsi="Arial"/>
          <w:color w:val="404040" w:themeColor="text1" w:themeTint="BF"/>
          <w:sz w:val="20"/>
          <w:szCs w:val="20"/>
          <w:u w:color="404040"/>
        </w:rPr>
        <w:t>e dysponuje odpowiednim potencja</w:t>
      </w:r>
      <w:r w:rsidRPr="004C311B">
        <w:rPr>
          <w:rStyle w:val="BrakA"/>
          <w:rFonts w:ascii="Arial" w:hAnsi="Arial"/>
          <w:color w:val="404040" w:themeColor="text1" w:themeTint="BF"/>
          <w:sz w:val="20"/>
          <w:szCs w:val="20"/>
          <w:u w:color="404040"/>
        </w:rPr>
        <w:t>ł</w:t>
      </w:r>
      <w:r w:rsidRPr="004C311B">
        <w:rPr>
          <w:rStyle w:val="BrakA"/>
          <w:rFonts w:ascii="Arial" w:hAnsi="Arial"/>
          <w:color w:val="404040" w:themeColor="text1" w:themeTint="BF"/>
          <w:sz w:val="20"/>
          <w:szCs w:val="20"/>
          <w:u w:color="404040"/>
        </w:rPr>
        <w:t>em techniczno-organizacyjnym, wiedz</w:t>
      </w:r>
      <w:r w:rsidRPr="004C311B">
        <w:rPr>
          <w:rStyle w:val="BrakA"/>
          <w:rFonts w:ascii="Arial" w:hAnsi="Arial"/>
          <w:color w:val="404040" w:themeColor="text1" w:themeTint="BF"/>
          <w:sz w:val="20"/>
          <w:szCs w:val="20"/>
          <w:u w:color="404040"/>
        </w:rPr>
        <w:t xml:space="preserve">ą </w:t>
      </w:r>
      <w:r w:rsidRPr="004C311B">
        <w:rPr>
          <w:rStyle w:val="BrakA"/>
          <w:rFonts w:ascii="Arial" w:hAnsi="Arial"/>
          <w:color w:val="404040" w:themeColor="text1" w:themeTint="BF"/>
          <w:sz w:val="20"/>
          <w:szCs w:val="20"/>
          <w:u w:color="404040"/>
          <w:lang w:val="it-IT"/>
        </w:rPr>
        <w:t>i do</w:t>
      </w:r>
      <w:r w:rsidRPr="004C311B">
        <w:rPr>
          <w:rStyle w:val="BrakA"/>
          <w:rFonts w:ascii="Arial" w:hAnsi="Arial"/>
          <w:color w:val="404040" w:themeColor="text1" w:themeTint="BF"/>
          <w:sz w:val="20"/>
          <w:szCs w:val="20"/>
          <w:u w:color="404040"/>
        </w:rPr>
        <w:t>ś</w:t>
      </w:r>
      <w:r w:rsidRPr="004C311B">
        <w:rPr>
          <w:rStyle w:val="BrakA"/>
          <w:rFonts w:ascii="Arial" w:hAnsi="Arial"/>
          <w:color w:val="404040" w:themeColor="text1" w:themeTint="BF"/>
          <w:sz w:val="20"/>
          <w:szCs w:val="20"/>
          <w:u w:color="404040"/>
        </w:rPr>
        <w:t>wiadczeniem pozwalaj</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cym na nale</w:t>
      </w:r>
      <w:r w:rsidRPr="004C311B">
        <w:rPr>
          <w:rStyle w:val="BrakA"/>
          <w:rFonts w:ascii="Arial" w:hAnsi="Arial"/>
          <w:color w:val="404040" w:themeColor="text1" w:themeTint="BF"/>
          <w:sz w:val="20"/>
          <w:szCs w:val="20"/>
          <w:u w:color="404040"/>
        </w:rPr>
        <w:t>ż</w:t>
      </w:r>
      <w:r w:rsidRPr="004C311B">
        <w:rPr>
          <w:rStyle w:val="BrakA"/>
          <w:rFonts w:ascii="Arial" w:hAnsi="Arial"/>
          <w:color w:val="404040" w:themeColor="text1" w:themeTint="BF"/>
          <w:sz w:val="20"/>
          <w:szCs w:val="20"/>
          <w:u w:color="404040"/>
        </w:rPr>
        <w:t xml:space="preserve">yte zrealizowanie </w:t>
      </w:r>
      <w:r w:rsidRPr="004C311B">
        <w:rPr>
          <w:rStyle w:val="BrakA"/>
          <w:rFonts w:ascii="Arial" w:hAnsi="Arial"/>
          <w:color w:val="404040" w:themeColor="text1" w:themeTint="BF"/>
          <w:sz w:val="20"/>
          <w:szCs w:val="20"/>
          <w:u w:color="404040"/>
        </w:rPr>
        <w:t>przedmiotu umowy.</w:t>
      </w:r>
    </w:p>
    <w:p w:rsidR="003407AD" w:rsidRPr="004C311B" w:rsidRDefault="00B903A9" w:rsidP="00B903A9">
      <w:pPr>
        <w:pStyle w:val="Akapitzlist"/>
        <w:numPr>
          <w:ilvl w:val="2"/>
          <w:numId w:val="42"/>
        </w:numPr>
        <w:spacing w:line="360" w:lineRule="auto"/>
        <w:jc w:val="both"/>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Wykonawca zobowi</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zuje si</w:t>
      </w:r>
      <w:r w:rsidRPr="004C311B">
        <w:rPr>
          <w:rStyle w:val="BrakA"/>
          <w:rFonts w:ascii="Arial" w:hAnsi="Arial"/>
          <w:color w:val="404040" w:themeColor="text1" w:themeTint="BF"/>
          <w:sz w:val="20"/>
          <w:szCs w:val="20"/>
          <w:u w:color="404040"/>
        </w:rPr>
        <w:t xml:space="preserve">ę </w:t>
      </w:r>
      <w:r w:rsidRPr="004C311B">
        <w:rPr>
          <w:rStyle w:val="BrakA"/>
          <w:rFonts w:ascii="Arial" w:hAnsi="Arial"/>
          <w:color w:val="404040" w:themeColor="text1" w:themeTint="BF"/>
          <w:sz w:val="20"/>
          <w:szCs w:val="20"/>
          <w:u w:color="404040"/>
        </w:rPr>
        <w:t>zrealizowa</w:t>
      </w:r>
      <w:r w:rsidRPr="004C311B">
        <w:rPr>
          <w:rStyle w:val="BrakA"/>
          <w:rFonts w:ascii="Arial" w:hAnsi="Arial"/>
          <w:color w:val="404040" w:themeColor="text1" w:themeTint="BF"/>
          <w:sz w:val="20"/>
          <w:szCs w:val="20"/>
          <w:u w:color="404040"/>
        </w:rPr>
        <w:t xml:space="preserve">ć </w:t>
      </w:r>
      <w:r w:rsidRPr="004C311B">
        <w:rPr>
          <w:rStyle w:val="BrakA"/>
          <w:rFonts w:ascii="Arial" w:hAnsi="Arial"/>
          <w:color w:val="404040" w:themeColor="text1" w:themeTint="BF"/>
          <w:sz w:val="20"/>
          <w:szCs w:val="20"/>
          <w:u w:color="404040"/>
        </w:rPr>
        <w:t>przedmiot umowy, z najwy</w:t>
      </w:r>
      <w:r w:rsidRPr="004C311B">
        <w:rPr>
          <w:rStyle w:val="BrakA"/>
          <w:rFonts w:ascii="Arial" w:hAnsi="Arial"/>
          <w:color w:val="404040" w:themeColor="text1" w:themeTint="BF"/>
          <w:sz w:val="20"/>
          <w:szCs w:val="20"/>
          <w:u w:color="404040"/>
        </w:rPr>
        <w:t>ż</w:t>
      </w:r>
      <w:r w:rsidRPr="004C311B">
        <w:rPr>
          <w:rStyle w:val="BrakA"/>
          <w:rFonts w:ascii="Arial" w:hAnsi="Arial"/>
          <w:color w:val="404040" w:themeColor="text1" w:themeTint="BF"/>
          <w:sz w:val="20"/>
          <w:szCs w:val="20"/>
          <w:u w:color="404040"/>
        </w:rPr>
        <w:t>sz</w:t>
      </w:r>
      <w:r w:rsidRPr="004C311B">
        <w:rPr>
          <w:rStyle w:val="BrakA"/>
          <w:rFonts w:ascii="Arial" w:hAnsi="Arial"/>
          <w:color w:val="404040" w:themeColor="text1" w:themeTint="BF"/>
          <w:sz w:val="20"/>
          <w:szCs w:val="20"/>
          <w:u w:color="404040"/>
        </w:rPr>
        <w:t xml:space="preserve">ą </w:t>
      </w:r>
      <w:r w:rsidRPr="004C311B">
        <w:rPr>
          <w:rStyle w:val="BrakA"/>
          <w:rFonts w:ascii="Arial" w:hAnsi="Arial"/>
          <w:color w:val="404040" w:themeColor="text1" w:themeTint="BF"/>
          <w:sz w:val="20"/>
          <w:szCs w:val="20"/>
          <w:u w:color="404040"/>
          <w:lang w:val="it-IT"/>
        </w:rPr>
        <w:t>staranno</w:t>
      </w:r>
      <w:r w:rsidRPr="004C311B">
        <w:rPr>
          <w:rStyle w:val="BrakA"/>
          <w:rFonts w:ascii="Arial" w:hAnsi="Arial"/>
          <w:color w:val="404040" w:themeColor="text1" w:themeTint="BF"/>
          <w:sz w:val="20"/>
          <w:szCs w:val="20"/>
          <w:u w:color="404040"/>
        </w:rPr>
        <w:t>ś</w:t>
      </w:r>
      <w:r w:rsidRPr="004C311B">
        <w:rPr>
          <w:rStyle w:val="BrakA"/>
          <w:rFonts w:ascii="Arial" w:hAnsi="Arial"/>
          <w:color w:val="404040" w:themeColor="text1" w:themeTint="BF"/>
          <w:sz w:val="20"/>
          <w:szCs w:val="20"/>
          <w:u w:color="404040"/>
        </w:rPr>
        <w:t>ci</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 efektywno</w:t>
      </w:r>
      <w:r w:rsidRPr="004C311B">
        <w:rPr>
          <w:rStyle w:val="BrakA"/>
          <w:rFonts w:ascii="Arial" w:hAnsi="Arial"/>
          <w:color w:val="404040" w:themeColor="text1" w:themeTint="BF"/>
          <w:sz w:val="20"/>
          <w:szCs w:val="20"/>
          <w:u w:color="404040"/>
        </w:rPr>
        <w:t>ś</w:t>
      </w:r>
      <w:r w:rsidRPr="004C311B">
        <w:rPr>
          <w:rStyle w:val="BrakA"/>
          <w:rFonts w:ascii="Arial" w:hAnsi="Arial"/>
          <w:color w:val="404040" w:themeColor="text1" w:themeTint="BF"/>
          <w:sz w:val="20"/>
          <w:szCs w:val="20"/>
          <w:u w:color="404040"/>
        </w:rPr>
        <w:t>ci</w:t>
      </w:r>
      <w:r w:rsidRPr="004C311B">
        <w:rPr>
          <w:rStyle w:val="BrakA"/>
          <w:rFonts w:ascii="Arial" w:hAnsi="Arial"/>
          <w:color w:val="404040" w:themeColor="text1" w:themeTint="BF"/>
          <w:sz w:val="20"/>
          <w:szCs w:val="20"/>
          <w:u w:color="404040"/>
        </w:rPr>
        <w:t xml:space="preserve">ą </w:t>
      </w:r>
      <w:r w:rsidRPr="004C311B">
        <w:rPr>
          <w:rStyle w:val="BrakA"/>
          <w:rFonts w:ascii="Arial" w:hAnsi="Arial"/>
          <w:color w:val="404040" w:themeColor="text1" w:themeTint="BF"/>
          <w:sz w:val="20"/>
          <w:szCs w:val="20"/>
          <w:u w:color="404040"/>
        </w:rPr>
        <w:t>oraz zgodnie z najlepsz</w:t>
      </w:r>
      <w:r w:rsidRPr="004C311B">
        <w:rPr>
          <w:rStyle w:val="BrakA"/>
          <w:rFonts w:ascii="Arial" w:hAnsi="Arial"/>
          <w:color w:val="404040" w:themeColor="text1" w:themeTint="BF"/>
          <w:sz w:val="20"/>
          <w:szCs w:val="20"/>
          <w:u w:color="404040"/>
        </w:rPr>
        <w:t xml:space="preserve">ą </w:t>
      </w:r>
      <w:r w:rsidRPr="004C311B">
        <w:rPr>
          <w:rStyle w:val="BrakA"/>
          <w:rFonts w:ascii="Arial" w:hAnsi="Arial"/>
          <w:color w:val="404040" w:themeColor="text1" w:themeTint="BF"/>
          <w:sz w:val="20"/>
          <w:szCs w:val="20"/>
          <w:u w:color="404040"/>
        </w:rPr>
        <w:t>praktyk</w:t>
      </w:r>
      <w:r w:rsidRPr="004C311B">
        <w:rPr>
          <w:rStyle w:val="BrakA"/>
          <w:rFonts w:ascii="Arial" w:hAnsi="Arial"/>
          <w:color w:val="404040" w:themeColor="text1" w:themeTint="BF"/>
          <w:sz w:val="20"/>
          <w:szCs w:val="20"/>
          <w:u w:color="404040"/>
        </w:rPr>
        <w:t xml:space="preserve">ą </w:t>
      </w:r>
      <w:r w:rsidRPr="004C311B">
        <w:rPr>
          <w:rStyle w:val="BrakA"/>
          <w:rFonts w:ascii="Arial" w:hAnsi="Arial"/>
          <w:color w:val="404040" w:themeColor="text1" w:themeTint="BF"/>
          <w:sz w:val="20"/>
          <w:szCs w:val="20"/>
          <w:u w:color="404040"/>
        </w:rPr>
        <w:t>i wiedz</w:t>
      </w:r>
      <w:r w:rsidRPr="004C311B">
        <w:rPr>
          <w:rStyle w:val="BrakA"/>
          <w:rFonts w:ascii="Arial" w:hAnsi="Arial"/>
          <w:color w:val="404040" w:themeColor="text1" w:themeTint="BF"/>
          <w:sz w:val="20"/>
          <w:szCs w:val="20"/>
          <w:u w:color="404040"/>
        </w:rPr>
        <w:t xml:space="preserve">ą </w:t>
      </w:r>
      <w:r w:rsidRPr="004C311B">
        <w:rPr>
          <w:rStyle w:val="BrakA"/>
          <w:rFonts w:ascii="Arial" w:hAnsi="Arial"/>
          <w:color w:val="404040" w:themeColor="text1" w:themeTint="BF"/>
          <w:sz w:val="20"/>
          <w:szCs w:val="20"/>
          <w:u w:color="404040"/>
        </w:rPr>
        <w:t>zawodow</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w:t>
      </w:r>
    </w:p>
    <w:p w:rsidR="003407AD" w:rsidRPr="004C311B" w:rsidRDefault="00B903A9" w:rsidP="00B903A9">
      <w:pPr>
        <w:pStyle w:val="Akapitzlist"/>
        <w:numPr>
          <w:ilvl w:val="2"/>
          <w:numId w:val="42"/>
        </w:numPr>
        <w:spacing w:line="360" w:lineRule="auto"/>
        <w:jc w:val="both"/>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Wykonawca zobowi</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zuje si</w:t>
      </w:r>
      <w:r w:rsidRPr="004C311B">
        <w:rPr>
          <w:rStyle w:val="BrakA"/>
          <w:rFonts w:ascii="Arial" w:hAnsi="Arial"/>
          <w:color w:val="404040" w:themeColor="text1" w:themeTint="BF"/>
          <w:sz w:val="20"/>
          <w:szCs w:val="20"/>
          <w:u w:color="404040"/>
        </w:rPr>
        <w:t xml:space="preserve">ę </w:t>
      </w:r>
      <w:r w:rsidRPr="004C311B">
        <w:rPr>
          <w:rStyle w:val="BrakA"/>
          <w:rFonts w:ascii="Arial" w:hAnsi="Arial"/>
          <w:color w:val="404040" w:themeColor="text1" w:themeTint="BF"/>
          <w:sz w:val="20"/>
          <w:szCs w:val="20"/>
          <w:u w:color="404040"/>
        </w:rPr>
        <w:t>do zachowania poufno</w:t>
      </w:r>
      <w:r w:rsidRPr="004C311B">
        <w:rPr>
          <w:rStyle w:val="BrakA"/>
          <w:rFonts w:ascii="Arial" w:hAnsi="Arial"/>
          <w:color w:val="404040" w:themeColor="text1" w:themeTint="BF"/>
          <w:sz w:val="20"/>
          <w:szCs w:val="20"/>
          <w:u w:color="404040"/>
        </w:rPr>
        <w:t>ś</w:t>
      </w:r>
      <w:r w:rsidRPr="004C311B">
        <w:rPr>
          <w:rStyle w:val="BrakA"/>
          <w:rFonts w:ascii="Arial" w:hAnsi="Arial"/>
          <w:color w:val="404040" w:themeColor="text1" w:themeTint="BF"/>
          <w:sz w:val="20"/>
          <w:szCs w:val="20"/>
          <w:u w:color="404040"/>
        </w:rPr>
        <w:t>ci w okresie obowi</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 xml:space="preserve">zywania umowy oraz po </w:t>
      </w:r>
      <w:r w:rsidRPr="004C311B">
        <w:rPr>
          <w:rStyle w:val="BrakA"/>
          <w:rFonts w:ascii="Arial" w:hAnsi="Arial"/>
          <w:color w:val="404040" w:themeColor="text1" w:themeTint="BF"/>
          <w:sz w:val="20"/>
          <w:szCs w:val="20"/>
          <w:u w:color="404040"/>
        </w:rPr>
        <w:t>jej zako</w:t>
      </w:r>
      <w:r w:rsidRPr="004C311B">
        <w:rPr>
          <w:rStyle w:val="BrakA"/>
          <w:rFonts w:ascii="Arial" w:hAnsi="Arial"/>
          <w:color w:val="404040" w:themeColor="text1" w:themeTint="BF"/>
          <w:sz w:val="20"/>
          <w:szCs w:val="20"/>
          <w:u w:color="404040"/>
        </w:rPr>
        <w:t>ń</w:t>
      </w:r>
      <w:r w:rsidRPr="004C311B">
        <w:rPr>
          <w:rStyle w:val="BrakA"/>
          <w:rFonts w:ascii="Arial" w:hAnsi="Arial"/>
          <w:color w:val="404040" w:themeColor="text1" w:themeTint="BF"/>
          <w:sz w:val="20"/>
          <w:szCs w:val="20"/>
          <w:u w:color="404040"/>
        </w:rPr>
        <w:t>czeniu, a tak</w:t>
      </w:r>
      <w:r w:rsidRPr="004C311B">
        <w:rPr>
          <w:rStyle w:val="BrakA"/>
          <w:rFonts w:ascii="Arial" w:hAnsi="Arial"/>
          <w:color w:val="404040" w:themeColor="text1" w:themeTint="BF"/>
          <w:sz w:val="20"/>
          <w:szCs w:val="20"/>
          <w:u w:color="404040"/>
        </w:rPr>
        <w:t>ż</w:t>
      </w:r>
      <w:r w:rsidRPr="004C311B">
        <w:rPr>
          <w:rStyle w:val="BrakA"/>
          <w:rFonts w:ascii="Arial" w:hAnsi="Arial"/>
          <w:color w:val="404040" w:themeColor="text1" w:themeTint="BF"/>
          <w:sz w:val="20"/>
          <w:szCs w:val="20"/>
          <w:u w:color="404040"/>
        </w:rPr>
        <w:t>e do nieudost</w:t>
      </w:r>
      <w:r w:rsidRPr="004C311B">
        <w:rPr>
          <w:rStyle w:val="BrakA"/>
          <w:rFonts w:ascii="Arial" w:hAnsi="Arial"/>
          <w:color w:val="404040" w:themeColor="text1" w:themeTint="BF"/>
          <w:sz w:val="20"/>
          <w:szCs w:val="20"/>
          <w:u w:color="404040"/>
        </w:rPr>
        <w:t>ę</w:t>
      </w:r>
      <w:r w:rsidRPr="004C311B">
        <w:rPr>
          <w:rStyle w:val="BrakA"/>
          <w:rFonts w:ascii="Arial" w:hAnsi="Arial"/>
          <w:color w:val="404040" w:themeColor="text1" w:themeTint="BF"/>
          <w:sz w:val="20"/>
          <w:szCs w:val="20"/>
          <w:u w:color="404040"/>
        </w:rPr>
        <w:t>pniania osobom trzecim bez pisemnej zgody Zamawiaj</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cego jakichkolwiek materia</w:t>
      </w:r>
      <w:r w:rsidRPr="004C311B">
        <w:rPr>
          <w:rStyle w:val="BrakA"/>
          <w:rFonts w:ascii="Arial" w:hAnsi="Arial"/>
          <w:color w:val="404040" w:themeColor="text1" w:themeTint="BF"/>
          <w:sz w:val="20"/>
          <w:szCs w:val="20"/>
          <w:u w:color="404040"/>
        </w:rPr>
        <w:t>łó</w:t>
      </w:r>
      <w:r w:rsidRPr="004C311B">
        <w:rPr>
          <w:rStyle w:val="BrakA"/>
          <w:rFonts w:ascii="Arial" w:hAnsi="Arial"/>
          <w:color w:val="404040" w:themeColor="text1" w:themeTint="BF"/>
          <w:sz w:val="20"/>
          <w:szCs w:val="20"/>
          <w:u w:color="404040"/>
        </w:rPr>
        <w:t>w i informacji uzyskanych w trakcie realizacji Umowy.</w:t>
      </w:r>
    </w:p>
    <w:p w:rsidR="003407AD" w:rsidRPr="004C311B" w:rsidRDefault="00B903A9" w:rsidP="00B903A9">
      <w:pPr>
        <w:pStyle w:val="Akapitzlist"/>
        <w:numPr>
          <w:ilvl w:val="2"/>
          <w:numId w:val="42"/>
        </w:numPr>
        <w:spacing w:line="360" w:lineRule="auto"/>
        <w:jc w:val="both"/>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Wykonawca zobowi</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zuje si</w:t>
      </w:r>
      <w:r w:rsidRPr="004C311B">
        <w:rPr>
          <w:rStyle w:val="BrakA"/>
          <w:rFonts w:ascii="Arial" w:hAnsi="Arial"/>
          <w:color w:val="404040" w:themeColor="text1" w:themeTint="BF"/>
          <w:sz w:val="20"/>
          <w:szCs w:val="20"/>
          <w:u w:color="404040"/>
        </w:rPr>
        <w:t>ę</w:t>
      </w:r>
      <w:r w:rsidRPr="004C311B">
        <w:rPr>
          <w:rStyle w:val="BrakA"/>
          <w:rFonts w:ascii="Arial" w:hAnsi="Arial"/>
          <w:color w:val="404040" w:themeColor="text1" w:themeTint="BF"/>
          <w:sz w:val="20"/>
          <w:szCs w:val="20"/>
          <w:u w:color="404040"/>
        </w:rPr>
        <w:t xml:space="preserve">, </w:t>
      </w:r>
      <w:r w:rsidRPr="004C311B">
        <w:rPr>
          <w:rStyle w:val="BrakA"/>
          <w:rFonts w:ascii="Arial" w:hAnsi="Arial"/>
          <w:color w:val="404040" w:themeColor="text1" w:themeTint="BF"/>
          <w:sz w:val="20"/>
          <w:szCs w:val="20"/>
          <w:u w:color="404040"/>
        </w:rPr>
        <w:t>ż</w:t>
      </w:r>
      <w:r w:rsidRPr="004C311B">
        <w:rPr>
          <w:rStyle w:val="BrakA"/>
          <w:rFonts w:ascii="Arial" w:hAnsi="Arial"/>
          <w:color w:val="404040" w:themeColor="text1" w:themeTint="BF"/>
          <w:sz w:val="20"/>
          <w:szCs w:val="20"/>
          <w:u w:color="404040"/>
        </w:rPr>
        <w:t>e osoby realizuj</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ce umow</w:t>
      </w:r>
      <w:r w:rsidRPr="004C311B">
        <w:rPr>
          <w:rStyle w:val="BrakA"/>
          <w:rFonts w:ascii="Arial" w:hAnsi="Arial"/>
          <w:color w:val="404040" w:themeColor="text1" w:themeTint="BF"/>
          <w:sz w:val="20"/>
          <w:szCs w:val="20"/>
          <w:u w:color="404040"/>
        </w:rPr>
        <w:t xml:space="preserve">ę </w:t>
      </w:r>
      <w:r w:rsidRPr="004C311B">
        <w:rPr>
          <w:rStyle w:val="BrakA"/>
          <w:rFonts w:ascii="Arial" w:hAnsi="Arial"/>
          <w:color w:val="404040" w:themeColor="text1" w:themeTint="BF"/>
          <w:sz w:val="20"/>
          <w:szCs w:val="20"/>
          <w:u w:color="404040"/>
        </w:rPr>
        <w:t>ze strony Wykonawcy nie b</w:t>
      </w:r>
      <w:r w:rsidRPr="004C311B">
        <w:rPr>
          <w:rStyle w:val="BrakA"/>
          <w:rFonts w:ascii="Arial" w:hAnsi="Arial"/>
          <w:color w:val="404040" w:themeColor="text1" w:themeTint="BF"/>
          <w:sz w:val="20"/>
          <w:szCs w:val="20"/>
          <w:u w:color="404040"/>
        </w:rPr>
        <w:t>ę</w:t>
      </w:r>
      <w:r w:rsidRPr="004C311B">
        <w:rPr>
          <w:rStyle w:val="BrakA"/>
          <w:rFonts w:ascii="Arial" w:hAnsi="Arial"/>
          <w:color w:val="404040" w:themeColor="text1" w:themeTint="BF"/>
          <w:sz w:val="20"/>
          <w:szCs w:val="20"/>
          <w:u w:color="404040"/>
        </w:rPr>
        <w:t>d</w:t>
      </w:r>
      <w:r w:rsidRPr="004C311B">
        <w:rPr>
          <w:rStyle w:val="BrakA"/>
          <w:rFonts w:ascii="Arial" w:hAnsi="Arial"/>
          <w:color w:val="404040" w:themeColor="text1" w:themeTint="BF"/>
          <w:sz w:val="20"/>
          <w:szCs w:val="20"/>
          <w:u w:color="404040"/>
        </w:rPr>
        <w:t xml:space="preserve">ą </w:t>
      </w:r>
      <w:r w:rsidRPr="004C311B">
        <w:rPr>
          <w:rStyle w:val="BrakA"/>
          <w:rFonts w:ascii="Arial" w:hAnsi="Arial"/>
          <w:color w:val="404040" w:themeColor="text1" w:themeTint="BF"/>
          <w:sz w:val="20"/>
          <w:szCs w:val="20"/>
          <w:u w:color="404040"/>
        </w:rPr>
        <w:t>wyk</w:t>
      </w:r>
      <w:r w:rsidRPr="004C311B">
        <w:rPr>
          <w:rStyle w:val="BrakA"/>
          <w:rFonts w:ascii="Arial" w:hAnsi="Arial"/>
          <w:color w:val="404040" w:themeColor="text1" w:themeTint="BF"/>
          <w:sz w:val="20"/>
          <w:szCs w:val="20"/>
          <w:u w:color="404040"/>
        </w:rPr>
        <w:t>orzystywa</w:t>
      </w:r>
      <w:r w:rsidRPr="004C311B">
        <w:rPr>
          <w:rStyle w:val="BrakA"/>
          <w:rFonts w:ascii="Arial" w:hAnsi="Arial"/>
          <w:color w:val="404040" w:themeColor="text1" w:themeTint="BF"/>
          <w:sz w:val="20"/>
          <w:szCs w:val="20"/>
          <w:u w:color="404040"/>
        </w:rPr>
        <w:t xml:space="preserve">ć </w:t>
      </w:r>
      <w:r w:rsidRPr="004C311B">
        <w:rPr>
          <w:rStyle w:val="BrakA"/>
          <w:rFonts w:ascii="Arial" w:hAnsi="Arial"/>
          <w:color w:val="404040" w:themeColor="text1" w:themeTint="BF"/>
          <w:sz w:val="20"/>
          <w:szCs w:val="20"/>
          <w:u w:color="404040"/>
        </w:rPr>
        <w:t>w jakimkolwiek celu niezwi</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zanym z realizacj</w:t>
      </w:r>
      <w:r w:rsidRPr="004C311B">
        <w:rPr>
          <w:rStyle w:val="BrakA"/>
          <w:rFonts w:ascii="Arial" w:hAnsi="Arial"/>
          <w:color w:val="404040" w:themeColor="text1" w:themeTint="BF"/>
          <w:sz w:val="20"/>
          <w:szCs w:val="20"/>
          <w:u w:color="404040"/>
        </w:rPr>
        <w:t xml:space="preserve">ą </w:t>
      </w:r>
      <w:r w:rsidRPr="004C311B">
        <w:rPr>
          <w:rStyle w:val="BrakA"/>
          <w:rFonts w:ascii="Arial" w:hAnsi="Arial"/>
          <w:color w:val="404040" w:themeColor="text1" w:themeTint="BF"/>
          <w:sz w:val="20"/>
          <w:szCs w:val="20"/>
          <w:u w:color="404040"/>
        </w:rPr>
        <w:t>umowy informacji uzyskanych w zwi</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zku z realizacj</w:t>
      </w:r>
      <w:r w:rsidRPr="004C311B">
        <w:rPr>
          <w:rStyle w:val="BrakA"/>
          <w:rFonts w:ascii="Arial" w:hAnsi="Arial"/>
          <w:color w:val="404040" w:themeColor="text1" w:themeTint="BF"/>
          <w:sz w:val="20"/>
          <w:szCs w:val="20"/>
          <w:u w:color="404040"/>
        </w:rPr>
        <w:t xml:space="preserve">ą </w:t>
      </w:r>
      <w:r w:rsidRPr="004C311B">
        <w:rPr>
          <w:rStyle w:val="BrakA"/>
          <w:rFonts w:ascii="Arial" w:hAnsi="Arial"/>
          <w:color w:val="404040" w:themeColor="text1" w:themeTint="BF"/>
          <w:sz w:val="20"/>
          <w:szCs w:val="20"/>
          <w:u w:color="404040"/>
        </w:rPr>
        <w:t>umowy zar</w:t>
      </w:r>
      <w:r w:rsidRPr="004C311B">
        <w:rPr>
          <w:rStyle w:val="BrakA"/>
          <w:rFonts w:ascii="Arial" w:hAnsi="Arial"/>
          <w:color w:val="404040" w:themeColor="text1" w:themeTint="BF"/>
          <w:sz w:val="20"/>
          <w:szCs w:val="20"/>
          <w:u w:color="404040"/>
          <w:lang w:val="es-ES_tradnl"/>
        </w:rPr>
        <w:t>ó</w:t>
      </w:r>
      <w:r w:rsidRPr="004C311B">
        <w:rPr>
          <w:rStyle w:val="BrakA"/>
          <w:rFonts w:ascii="Arial" w:hAnsi="Arial"/>
          <w:color w:val="404040" w:themeColor="text1" w:themeTint="BF"/>
          <w:sz w:val="20"/>
          <w:szCs w:val="20"/>
          <w:u w:color="404040"/>
        </w:rPr>
        <w:t>wno w trakcie realizacji umowy, jak po jej zako</w:t>
      </w:r>
      <w:r w:rsidRPr="004C311B">
        <w:rPr>
          <w:rStyle w:val="BrakA"/>
          <w:rFonts w:ascii="Arial" w:hAnsi="Arial"/>
          <w:color w:val="404040" w:themeColor="text1" w:themeTint="BF"/>
          <w:sz w:val="20"/>
          <w:szCs w:val="20"/>
          <w:u w:color="404040"/>
        </w:rPr>
        <w:t>ń</w:t>
      </w:r>
      <w:r w:rsidRPr="004C311B">
        <w:rPr>
          <w:rStyle w:val="BrakA"/>
          <w:rFonts w:ascii="Arial" w:hAnsi="Arial"/>
          <w:color w:val="404040" w:themeColor="text1" w:themeTint="BF"/>
          <w:sz w:val="20"/>
          <w:szCs w:val="20"/>
          <w:u w:color="404040"/>
        </w:rPr>
        <w:t>czeniu, ani ich udost</w:t>
      </w:r>
      <w:r w:rsidRPr="004C311B">
        <w:rPr>
          <w:rStyle w:val="BrakA"/>
          <w:rFonts w:ascii="Arial" w:hAnsi="Arial"/>
          <w:color w:val="404040" w:themeColor="text1" w:themeTint="BF"/>
          <w:sz w:val="20"/>
          <w:szCs w:val="20"/>
          <w:u w:color="404040"/>
        </w:rPr>
        <w:t>ę</w:t>
      </w:r>
      <w:r w:rsidRPr="004C311B">
        <w:rPr>
          <w:rStyle w:val="BrakA"/>
          <w:rFonts w:ascii="Arial" w:hAnsi="Arial"/>
          <w:color w:val="404040" w:themeColor="text1" w:themeTint="BF"/>
          <w:sz w:val="20"/>
          <w:szCs w:val="20"/>
          <w:u w:color="404040"/>
        </w:rPr>
        <w:t>pnia</w:t>
      </w:r>
      <w:r w:rsidRPr="004C311B">
        <w:rPr>
          <w:rStyle w:val="BrakA"/>
          <w:rFonts w:ascii="Arial" w:hAnsi="Arial"/>
          <w:color w:val="404040" w:themeColor="text1" w:themeTint="BF"/>
          <w:sz w:val="20"/>
          <w:szCs w:val="20"/>
          <w:u w:color="404040"/>
        </w:rPr>
        <w:t xml:space="preserve">ć </w:t>
      </w:r>
      <w:r w:rsidRPr="004C311B">
        <w:rPr>
          <w:rStyle w:val="BrakA"/>
          <w:rFonts w:ascii="Arial" w:hAnsi="Arial"/>
          <w:color w:val="404040" w:themeColor="text1" w:themeTint="BF"/>
          <w:sz w:val="20"/>
          <w:szCs w:val="20"/>
          <w:u w:color="404040"/>
        </w:rPr>
        <w:t>osobom/podmiotom trzecim.</w:t>
      </w:r>
    </w:p>
    <w:p w:rsidR="003407AD" w:rsidRPr="004C311B" w:rsidRDefault="00B903A9" w:rsidP="00B903A9">
      <w:pPr>
        <w:pStyle w:val="Akapitzlist"/>
        <w:numPr>
          <w:ilvl w:val="2"/>
          <w:numId w:val="42"/>
        </w:numPr>
        <w:spacing w:line="360" w:lineRule="auto"/>
        <w:jc w:val="both"/>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Wykonawca o</w:t>
      </w:r>
      <w:r w:rsidRPr="004C311B">
        <w:rPr>
          <w:rStyle w:val="BrakA"/>
          <w:rFonts w:ascii="Arial" w:hAnsi="Arial"/>
          <w:color w:val="404040" w:themeColor="text1" w:themeTint="BF"/>
          <w:sz w:val="20"/>
          <w:szCs w:val="20"/>
          <w:u w:color="404040"/>
        </w:rPr>
        <w:t>ś</w:t>
      </w:r>
      <w:r w:rsidRPr="004C311B">
        <w:rPr>
          <w:rStyle w:val="BrakA"/>
          <w:rFonts w:ascii="Arial" w:hAnsi="Arial"/>
          <w:color w:val="404040" w:themeColor="text1" w:themeTint="BF"/>
          <w:sz w:val="20"/>
          <w:szCs w:val="20"/>
          <w:u w:color="404040"/>
        </w:rPr>
        <w:t>wiadcza, i</w:t>
      </w:r>
      <w:r w:rsidRPr="004C311B">
        <w:rPr>
          <w:rStyle w:val="BrakA"/>
          <w:rFonts w:ascii="Arial" w:hAnsi="Arial"/>
          <w:color w:val="404040" w:themeColor="text1" w:themeTint="BF"/>
          <w:sz w:val="20"/>
          <w:szCs w:val="20"/>
          <w:u w:color="404040"/>
        </w:rPr>
        <w:t xml:space="preserve">ż </w:t>
      </w:r>
      <w:r w:rsidRPr="004C311B">
        <w:rPr>
          <w:rStyle w:val="BrakA"/>
          <w:rFonts w:ascii="Arial" w:hAnsi="Arial"/>
          <w:color w:val="404040" w:themeColor="text1" w:themeTint="BF"/>
          <w:sz w:val="20"/>
          <w:szCs w:val="20"/>
          <w:u w:color="404040"/>
        </w:rPr>
        <w:t xml:space="preserve">przedmiot </w:t>
      </w:r>
      <w:r w:rsidRPr="004C311B">
        <w:rPr>
          <w:rStyle w:val="BrakA"/>
          <w:rFonts w:ascii="Arial" w:hAnsi="Arial"/>
          <w:color w:val="404040" w:themeColor="text1" w:themeTint="BF"/>
          <w:sz w:val="20"/>
          <w:szCs w:val="20"/>
          <w:u w:color="404040"/>
        </w:rPr>
        <w:t>umowy zostanie wykonany przez Pana / Pani</w:t>
      </w:r>
      <w:r w:rsidRPr="004C311B">
        <w:rPr>
          <w:rStyle w:val="BrakA"/>
          <w:rFonts w:ascii="Arial" w:hAnsi="Arial"/>
          <w:color w:val="404040" w:themeColor="text1" w:themeTint="BF"/>
          <w:sz w:val="20"/>
          <w:szCs w:val="20"/>
          <w:u w:color="404040"/>
        </w:rPr>
        <w:t xml:space="preserve">ą  </w:t>
      </w:r>
      <w:r w:rsidRPr="004C311B">
        <w:rPr>
          <w:rStyle w:val="BrakA"/>
          <w:rFonts w:ascii="Arial" w:hAnsi="Arial"/>
          <w:color w:val="404040" w:themeColor="text1" w:themeTint="BF"/>
          <w:sz w:val="20"/>
          <w:szCs w:val="20"/>
          <w:u w:color="404040"/>
          <w:lang w:val="en-US"/>
        </w:rPr>
        <w:t>_____________, t</w:t>
      </w:r>
      <w:r w:rsidRPr="004C311B">
        <w:rPr>
          <w:rStyle w:val="BrakA"/>
          <w:rFonts w:ascii="Arial" w:hAnsi="Arial"/>
          <w:color w:val="404040" w:themeColor="text1" w:themeTint="BF"/>
          <w:sz w:val="20"/>
          <w:szCs w:val="20"/>
          <w:u w:color="404040"/>
        </w:rPr>
        <w:t>ł</w:t>
      </w:r>
      <w:r w:rsidRPr="004C311B">
        <w:rPr>
          <w:rStyle w:val="BrakA"/>
          <w:rFonts w:ascii="Arial" w:hAnsi="Arial"/>
          <w:color w:val="404040" w:themeColor="text1" w:themeTint="BF"/>
          <w:sz w:val="20"/>
          <w:szCs w:val="20"/>
          <w:u w:color="404040"/>
        </w:rPr>
        <w:t>umacza, kt</w:t>
      </w:r>
      <w:r w:rsidRPr="004C311B">
        <w:rPr>
          <w:rStyle w:val="BrakA"/>
          <w:rFonts w:ascii="Arial" w:hAnsi="Arial"/>
          <w:color w:val="404040" w:themeColor="text1" w:themeTint="BF"/>
          <w:sz w:val="20"/>
          <w:szCs w:val="20"/>
          <w:u w:color="404040"/>
          <w:lang w:val="es-ES_tradnl"/>
        </w:rPr>
        <w:t>ó</w:t>
      </w:r>
      <w:r w:rsidRPr="004C311B">
        <w:rPr>
          <w:rStyle w:val="BrakA"/>
          <w:rFonts w:ascii="Arial" w:hAnsi="Arial"/>
          <w:color w:val="404040" w:themeColor="text1" w:themeTint="BF"/>
          <w:sz w:val="20"/>
          <w:szCs w:val="20"/>
          <w:u w:color="404040"/>
        </w:rPr>
        <w:t>ry sporz</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dzi</w:t>
      </w:r>
      <w:r w:rsidRPr="004C311B">
        <w:rPr>
          <w:rStyle w:val="BrakA"/>
          <w:rFonts w:ascii="Arial" w:hAnsi="Arial"/>
          <w:color w:val="404040" w:themeColor="text1" w:themeTint="BF"/>
          <w:sz w:val="20"/>
          <w:szCs w:val="20"/>
          <w:u w:color="404040"/>
        </w:rPr>
        <w:t xml:space="preserve">ł </w:t>
      </w:r>
      <w:r w:rsidRPr="004C311B">
        <w:rPr>
          <w:rStyle w:val="BrakA"/>
          <w:rFonts w:ascii="Arial" w:hAnsi="Arial"/>
          <w:color w:val="404040" w:themeColor="text1" w:themeTint="BF"/>
          <w:sz w:val="20"/>
          <w:szCs w:val="20"/>
          <w:u w:color="404040"/>
        </w:rPr>
        <w:t>test, stanowi</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cy podstaw</w:t>
      </w:r>
      <w:r w:rsidRPr="004C311B">
        <w:rPr>
          <w:rStyle w:val="BrakA"/>
          <w:rFonts w:ascii="Arial" w:hAnsi="Arial"/>
          <w:color w:val="404040" w:themeColor="text1" w:themeTint="BF"/>
          <w:sz w:val="20"/>
          <w:szCs w:val="20"/>
          <w:u w:color="404040"/>
        </w:rPr>
        <w:t xml:space="preserve">ę </w:t>
      </w:r>
      <w:r w:rsidRPr="004C311B">
        <w:rPr>
          <w:rStyle w:val="BrakA"/>
          <w:rFonts w:ascii="Arial" w:hAnsi="Arial"/>
          <w:color w:val="404040" w:themeColor="text1" w:themeTint="BF"/>
          <w:sz w:val="20"/>
          <w:szCs w:val="20"/>
          <w:u w:color="404040"/>
        </w:rPr>
        <w:t xml:space="preserve">oceny ofert. </w:t>
      </w:r>
    </w:p>
    <w:p w:rsidR="003407AD" w:rsidRPr="004C311B" w:rsidRDefault="003407AD">
      <w:pPr>
        <w:spacing w:line="360" w:lineRule="auto"/>
        <w:ind w:left="357" w:hanging="357"/>
        <w:jc w:val="center"/>
        <w:rPr>
          <w:rStyle w:val="BrakA"/>
          <w:rFonts w:ascii="Arial" w:eastAsia="Arial" w:hAnsi="Arial" w:cs="Arial"/>
          <w:b/>
          <w:bCs/>
          <w:color w:val="404040" w:themeColor="text1" w:themeTint="BF"/>
          <w:sz w:val="20"/>
          <w:szCs w:val="20"/>
          <w:u w:color="404040"/>
        </w:rPr>
      </w:pPr>
    </w:p>
    <w:p w:rsidR="003407AD" w:rsidRPr="004C311B" w:rsidRDefault="00B903A9">
      <w:pPr>
        <w:spacing w:line="360" w:lineRule="auto"/>
        <w:ind w:left="357" w:hanging="357"/>
        <w:jc w:val="center"/>
        <w:rPr>
          <w:rStyle w:val="BrakA"/>
          <w:rFonts w:ascii="Arial" w:eastAsia="Arial" w:hAnsi="Arial" w:cs="Arial"/>
          <w:b/>
          <w:bCs/>
          <w:color w:val="404040" w:themeColor="text1" w:themeTint="BF"/>
          <w:sz w:val="20"/>
          <w:szCs w:val="20"/>
          <w:u w:color="404040"/>
        </w:rPr>
      </w:pPr>
      <w:r w:rsidRPr="004C311B">
        <w:rPr>
          <w:rStyle w:val="BrakA"/>
          <w:rFonts w:ascii="Arial" w:hAnsi="Arial"/>
          <w:b/>
          <w:bCs/>
          <w:color w:val="404040" w:themeColor="text1" w:themeTint="BF"/>
          <w:sz w:val="20"/>
          <w:szCs w:val="20"/>
          <w:u w:color="404040"/>
        </w:rPr>
        <w:t>§</w:t>
      </w:r>
      <w:r w:rsidRPr="004C311B">
        <w:rPr>
          <w:rStyle w:val="BrakA"/>
          <w:rFonts w:ascii="Arial" w:hAnsi="Arial"/>
          <w:b/>
          <w:bCs/>
          <w:color w:val="404040" w:themeColor="text1" w:themeTint="BF"/>
          <w:sz w:val="20"/>
          <w:szCs w:val="20"/>
          <w:u w:color="404040"/>
        </w:rPr>
        <w:t>3</w:t>
      </w:r>
    </w:p>
    <w:p w:rsidR="003407AD" w:rsidRPr="004C311B" w:rsidRDefault="00B903A9">
      <w:pPr>
        <w:spacing w:line="360" w:lineRule="auto"/>
        <w:ind w:left="357" w:hanging="357"/>
        <w:jc w:val="center"/>
        <w:rPr>
          <w:rStyle w:val="BrakA"/>
          <w:rFonts w:ascii="Arial" w:eastAsia="Arial" w:hAnsi="Arial" w:cs="Arial"/>
          <w:b/>
          <w:bCs/>
          <w:color w:val="404040" w:themeColor="text1" w:themeTint="BF"/>
          <w:sz w:val="20"/>
          <w:szCs w:val="20"/>
          <w:u w:color="404040"/>
        </w:rPr>
      </w:pPr>
      <w:r w:rsidRPr="004C311B">
        <w:rPr>
          <w:rStyle w:val="BrakA"/>
          <w:rFonts w:ascii="Arial" w:hAnsi="Arial"/>
          <w:b/>
          <w:bCs/>
          <w:color w:val="404040" w:themeColor="text1" w:themeTint="BF"/>
          <w:sz w:val="20"/>
          <w:szCs w:val="20"/>
          <w:u w:color="404040"/>
        </w:rPr>
        <w:t>SPOS</w:t>
      </w:r>
      <w:r w:rsidRPr="004C311B">
        <w:rPr>
          <w:rStyle w:val="BrakA"/>
          <w:rFonts w:ascii="Arial" w:hAnsi="Arial"/>
          <w:b/>
          <w:bCs/>
          <w:color w:val="404040" w:themeColor="text1" w:themeTint="BF"/>
          <w:sz w:val="20"/>
          <w:szCs w:val="20"/>
          <w:u w:color="404040"/>
        </w:rPr>
        <w:t>Ó</w:t>
      </w:r>
      <w:r w:rsidRPr="004C311B">
        <w:rPr>
          <w:rStyle w:val="BrakA"/>
          <w:rFonts w:ascii="Arial" w:hAnsi="Arial"/>
          <w:b/>
          <w:bCs/>
          <w:color w:val="404040" w:themeColor="text1" w:themeTint="BF"/>
          <w:sz w:val="20"/>
          <w:szCs w:val="20"/>
          <w:u w:color="404040"/>
          <w:lang w:val="de-DE"/>
        </w:rPr>
        <w:t>B WYKONANIA UMOWY</w:t>
      </w:r>
    </w:p>
    <w:p w:rsidR="003407AD" w:rsidRPr="004C311B" w:rsidRDefault="00B903A9" w:rsidP="00B903A9">
      <w:pPr>
        <w:pStyle w:val="Akapitzlist"/>
        <w:numPr>
          <w:ilvl w:val="3"/>
          <w:numId w:val="42"/>
        </w:numPr>
        <w:spacing w:line="360" w:lineRule="auto"/>
        <w:jc w:val="both"/>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Ze strony Zamawiaj</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cego osob</w:t>
      </w:r>
      <w:r w:rsidRPr="004C311B">
        <w:rPr>
          <w:rStyle w:val="BrakA"/>
          <w:rFonts w:ascii="Arial" w:hAnsi="Arial"/>
          <w:color w:val="404040" w:themeColor="text1" w:themeTint="BF"/>
          <w:sz w:val="20"/>
          <w:szCs w:val="20"/>
          <w:u w:color="404040"/>
        </w:rPr>
        <w:t xml:space="preserve">ą </w:t>
      </w:r>
      <w:r w:rsidRPr="004C311B">
        <w:rPr>
          <w:rStyle w:val="BrakA"/>
          <w:rFonts w:ascii="Arial" w:hAnsi="Arial"/>
          <w:color w:val="404040" w:themeColor="text1" w:themeTint="BF"/>
          <w:sz w:val="20"/>
          <w:szCs w:val="20"/>
          <w:u w:color="404040"/>
        </w:rPr>
        <w:t>odpowiedzialn</w:t>
      </w:r>
      <w:r w:rsidRPr="004C311B">
        <w:rPr>
          <w:rStyle w:val="BrakA"/>
          <w:rFonts w:ascii="Arial" w:hAnsi="Arial"/>
          <w:color w:val="404040" w:themeColor="text1" w:themeTint="BF"/>
          <w:sz w:val="20"/>
          <w:szCs w:val="20"/>
          <w:u w:color="404040"/>
        </w:rPr>
        <w:t xml:space="preserve">ą </w:t>
      </w:r>
      <w:r w:rsidRPr="004C311B">
        <w:rPr>
          <w:rStyle w:val="BrakA"/>
          <w:rFonts w:ascii="Arial" w:hAnsi="Arial"/>
          <w:color w:val="404040" w:themeColor="text1" w:themeTint="BF"/>
          <w:sz w:val="20"/>
          <w:szCs w:val="20"/>
          <w:u w:color="404040"/>
        </w:rPr>
        <w:t>za realizacj</w:t>
      </w:r>
      <w:r w:rsidRPr="004C311B">
        <w:rPr>
          <w:rStyle w:val="BrakA"/>
          <w:rFonts w:ascii="Arial" w:hAnsi="Arial"/>
          <w:color w:val="404040" w:themeColor="text1" w:themeTint="BF"/>
          <w:sz w:val="20"/>
          <w:szCs w:val="20"/>
          <w:u w:color="404040"/>
        </w:rPr>
        <w:t xml:space="preserve">ę </w:t>
      </w:r>
      <w:r w:rsidRPr="004C311B">
        <w:rPr>
          <w:rStyle w:val="BrakA"/>
          <w:rFonts w:ascii="Arial" w:hAnsi="Arial"/>
          <w:color w:val="404040" w:themeColor="text1" w:themeTint="BF"/>
          <w:sz w:val="20"/>
          <w:szCs w:val="20"/>
          <w:u w:color="404040"/>
        </w:rPr>
        <w:t>Umowy jest:</w:t>
      </w:r>
    </w:p>
    <w:p w:rsidR="003407AD" w:rsidRPr="004C311B" w:rsidRDefault="00B903A9">
      <w:pPr>
        <w:spacing w:line="360" w:lineRule="auto"/>
        <w:ind w:left="357" w:hanging="357"/>
        <w:jc w:val="both"/>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 xml:space="preserve">.............................., </w:t>
      </w:r>
      <w:r w:rsidRPr="004C311B">
        <w:rPr>
          <w:rStyle w:val="BrakA"/>
          <w:rFonts w:ascii="Arial" w:hAnsi="Arial"/>
          <w:color w:val="404040" w:themeColor="text1" w:themeTint="BF"/>
          <w:sz w:val="20"/>
          <w:szCs w:val="20"/>
          <w:u w:color="404040"/>
        </w:rPr>
        <w:t>tel. ..........., e-mail....................</w:t>
      </w:r>
    </w:p>
    <w:p w:rsidR="003407AD" w:rsidRPr="004C311B" w:rsidRDefault="00B903A9" w:rsidP="00B903A9">
      <w:pPr>
        <w:pStyle w:val="Akapitzlist"/>
        <w:numPr>
          <w:ilvl w:val="0"/>
          <w:numId w:val="43"/>
        </w:numPr>
        <w:spacing w:line="360" w:lineRule="auto"/>
        <w:jc w:val="both"/>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Ze strony Wykonawcy osob</w:t>
      </w:r>
      <w:r w:rsidRPr="004C311B">
        <w:rPr>
          <w:rStyle w:val="BrakA"/>
          <w:rFonts w:ascii="Arial" w:hAnsi="Arial"/>
          <w:color w:val="404040" w:themeColor="text1" w:themeTint="BF"/>
          <w:sz w:val="20"/>
          <w:szCs w:val="20"/>
          <w:u w:color="404040"/>
        </w:rPr>
        <w:t xml:space="preserve">ą </w:t>
      </w:r>
      <w:r w:rsidRPr="004C311B">
        <w:rPr>
          <w:rStyle w:val="BrakA"/>
          <w:rFonts w:ascii="Arial" w:hAnsi="Arial"/>
          <w:color w:val="404040" w:themeColor="text1" w:themeTint="BF"/>
          <w:sz w:val="20"/>
          <w:szCs w:val="20"/>
          <w:u w:color="404040"/>
        </w:rPr>
        <w:t>odpowiedzialn</w:t>
      </w:r>
      <w:r w:rsidRPr="004C311B">
        <w:rPr>
          <w:rStyle w:val="BrakA"/>
          <w:rFonts w:ascii="Arial" w:hAnsi="Arial"/>
          <w:color w:val="404040" w:themeColor="text1" w:themeTint="BF"/>
          <w:sz w:val="20"/>
          <w:szCs w:val="20"/>
          <w:u w:color="404040"/>
        </w:rPr>
        <w:t xml:space="preserve">ą </w:t>
      </w:r>
      <w:r w:rsidRPr="004C311B">
        <w:rPr>
          <w:rStyle w:val="BrakA"/>
          <w:rFonts w:ascii="Arial" w:hAnsi="Arial"/>
          <w:color w:val="404040" w:themeColor="text1" w:themeTint="BF"/>
          <w:sz w:val="20"/>
          <w:szCs w:val="20"/>
          <w:u w:color="404040"/>
        </w:rPr>
        <w:t>za realizacj</w:t>
      </w:r>
      <w:r w:rsidRPr="004C311B">
        <w:rPr>
          <w:rStyle w:val="BrakA"/>
          <w:rFonts w:ascii="Arial" w:hAnsi="Arial"/>
          <w:color w:val="404040" w:themeColor="text1" w:themeTint="BF"/>
          <w:sz w:val="20"/>
          <w:szCs w:val="20"/>
          <w:u w:color="404040"/>
        </w:rPr>
        <w:t xml:space="preserve">ę </w:t>
      </w:r>
      <w:r w:rsidRPr="004C311B">
        <w:rPr>
          <w:rStyle w:val="BrakA"/>
          <w:rFonts w:ascii="Arial" w:hAnsi="Arial"/>
          <w:color w:val="404040" w:themeColor="text1" w:themeTint="BF"/>
          <w:sz w:val="20"/>
          <w:szCs w:val="20"/>
          <w:u w:color="404040"/>
        </w:rPr>
        <w:t>Umowy jest:</w:t>
      </w:r>
    </w:p>
    <w:p w:rsidR="003407AD" w:rsidRPr="004C311B" w:rsidRDefault="00B903A9">
      <w:pPr>
        <w:spacing w:line="360" w:lineRule="auto"/>
        <w:ind w:left="357" w:hanging="357"/>
        <w:jc w:val="both"/>
        <w:rPr>
          <w:rStyle w:val="BrakA"/>
          <w:rFonts w:ascii="Arial" w:eastAsia="Arial" w:hAnsi="Arial" w:cs="Arial"/>
          <w:color w:val="404040" w:themeColor="text1" w:themeTint="BF"/>
          <w:sz w:val="20"/>
          <w:szCs w:val="20"/>
          <w:u w:color="404040"/>
        </w:rPr>
      </w:pPr>
      <w:r w:rsidRPr="004C311B">
        <w:rPr>
          <w:rStyle w:val="BrakA"/>
          <w:rFonts w:ascii="Arial" w:eastAsia="Arial" w:hAnsi="Arial" w:cs="Arial"/>
          <w:color w:val="404040" w:themeColor="text1" w:themeTint="BF"/>
          <w:sz w:val="20"/>
          <w:szCs w:val="20"/>
          <w:u w:color="404040"/>
        </w:rPr>
        <w:tab/>
        <w:t>..........................., tel. ................, e-mail .......................</w:t>
      </w:r>
    </w:p>
    <w:p w:rsidR="003407AD" w:rsidRPr="004C311B" w:rsidRDefault="00B903A9" w:rsidP="00B903A9">
      <w:pPr>
        <w:pStyle w:val="Akapitzlist"/>
        <w:numPr>
          <w:ilvl w:val="0"/>
          <w:numId w:val="43"/>
        </w:numPr>
        <w:spacing w:line="360" w:lineRule="auto"/>
        <w:jc w:val="both"/>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Odbi</w:t>
      </w:r>
      <w:r w:rsidRPr="004C311B">
        <w:rPr>
          <w:rStyle w:val="BrakA"/>
          <w:rFonts w:ascii="Arial" w:hAnsi="Arial"/>
          <w:color w:val="404040" w:themeColor="text1" w:themeTint="BF"/>
          <w:sz w:val="20"/>
          <w:szCs w:val="20"/>
          <w:u w:color="404040"/>
          <w:lang w:val="es-ES_tradnl"/>
        </w:rPr>
        <w:t>ó</w:t>
      </w:r>
      <w:r w:rsidRPr="004C311B">
        <w:rPr>
          <w:rStyle w:val="BrakA"/>
          <w:rFonts w:ascii="Arial" w:hAnsi="Arial"/>
          <w:color w:val="404040" w:themeColor="text1" w:themeTint="BF"/>
          <w:sz w:val="20"/>
          <w:szCs w:val="20"/>
          <w:u w:color="404040"/>
        </w:rPr>
        <w:t>r przedmiotu umowy zostanie dokonywany przez upowa</w:t>
      </w:r>
      <w:r w:rsidRPr="004C311B">
        <w:rPr>
          <w:rStyle w:val="BrakA"/>
          <w:rFonts w:ascii="Arial" w:hAnsi="Arial"/>
          <w:color w:val="404040" w:themeColor="text1" w:themeTint="BF"/>
          <w:sz w:val="20"/>
          <w:szCs w:val="20"/>
          <w:u w:color="404040"/>
        </w:rPr>
        <w:t>ż</w:t>
      </w:r>
      <w:r w:rsidRPr="004C311B">
        <w:rPr>
          <w:rStyle w:val="BrakA"/>
          <w:rFonts w:ascii="Arial" w:hAnsi="Arial"/>
          <w:color w:val="404040" w:themeColor="text1" w:themeTint="BF"/>
          <w:sz w:val="20"/>
          <w:szCs w:val="20"/>
          <w:u w:color="404040"/>
        </w:rPr>
        <w:t>nion</w:t>
      </w:r>
      <w:r w:rsidRPr="004C311B">
        <w:rPr>
          <w:rStyle w:val="BrakA"/>
          <w:rFonts w:ascii="Arial" w:hAnsi="Arial"/>
          <w:color w:val="404040" w:themeColor="text1" w:themeTint="BF"/>
          <w:sz w:val="20"/>
          <w:szCs w:val="20"/>
          <w:u w:color="404040"/>
        </w:rPr>
        <w:t>ego przedstawiciela Zamawiaj</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cego oraz przy obecno</w:t>
      </w:r>
      <w:r w:rsidRPr="004C311B">
        <w:rPr>
          <w:rStyle w:val="BrakA"/>
          <w:rFonts w:ascii="Arial" w:hAnsi="Arial"/>
          <w:color w:val="404040" w:themeColor="text1" w:themeTint="BF"/>
          <w:sz w:val="20"/>
          <w:szCs w:val="20"/>
          <w:u w:color="404040"/>
        </w:rPr>
        <w:t>ś</w:t>
      </w:r>
      <w:r w:rsidRPr="004C311B">
        <w:rPr>
          <w:rStyle w:val="BrakA"/>
          <w:rFonts w:ascii="Arial" w:hAnsi="Arial"/>
          <w:color w:val="404040" w:themeColor="text1" w:themeTint="BF"/>
          <w:sz w:val="20"/>
          <w:szCs w:val="20"/>
          <w:u w:color="404040"/>
        </w:rPr>
        <w:t>ci przedstawiciela Wykonawcy (osoby wymienione w ust. 1 i 2 powy</w:t>
      </w:r>
      <w:r w:rsidRPr="004C311B">
        <w:rPr>
          <w:rStyle w:val="BrakA"/>
          <w:rFonts w:ascii="Arial" w:hAnsi="Arial"/>
          <w:color w:val="404040" w:themeColor="text1" w:themeTint="BF"/>
          <w:sz w:val="20"/>
          <w:szCs w:val="20"/>
          <w:u w:color="404040"/>
        </w:rPr>
        <w:t>ż</w:t>
      </w:r>
      <w:r w:rsidRPr="004C311B">
        <w:rPr>
          <w:rStyle w:val="BrakA"/>
          <w:rFonts w:ascii="Arial" w:hAnsi="Arial"/>
          <w:color w:val="404040" w:themeColor="text1" w:themeTint="BF"/>
          <w:sz w:val="20"/>
          <w:szCs w:val="20"/>
          <w:u w:color="404040"/>
        </w:rPr>
        <w:t>ej)</w:t>
      </w:r>
    </w:p>
    <w:p w:rsidR="003407AD" w:rsidRPr="004C311B" w:rsidRDefault="00B903A9" w:rsidP="00B903A9">
      <w:pPr>
        <w:pStyle w:val="Akapitzlist"/>
        <w:numPr>
          <w:ilvl w:val="0"/>
          <w:numId w:val="43"/>
        </w:numPr>
        <w:spacing w:line="360" w:lineRule="auto"/>
        <w:jc w:val="both"/>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Potwierdzeniem dokonania odbioru b</w:t>
      </w:r>
      <w:r w:rsidRPr="004C311B">
        <w:rPr>
          <w:rStyle w:val="BrakA"/>
          <w:rFonts w:ascii="Arial" w:hAnsi="Arial"/>
          <w:color w:val="404040" w:themeColor="text1" w:themeTint="BF"/>
          <w:sz w:val="20"/>
          <w:szCs w:val="20"/>
          <w:u w:color="404040"/>
        </w:rPr>
        <w:t>ę</w:t>
      </w:r>
      <w:r w:rsidRPr="004C311B">
        <w:rPr>
          <w:rStyle w:val="BrakA"/>
          <w:rFonts w:ascii="Arial" w:hAnsi="Arial"/>
          <w:color w:val="404040" w:themeColor="text1" w:themeTint="BF"/>
          <w:sz w:val="20"/>
          <w:szCs w:val="20"/>
          <w:u w:color="404040"/>
        </w:rPr>
        <w:t>dzie protok</w:t>
      </w:r>
      <w:r w:rsidRPr="004C311B">
        <w:rPr>
          <w:rStyle w:val="BrakA"/>
          <w:rFonts w:ascii="Arial" w:hAnsi="Arial"/>
          <w:color w:val="404040" w:themeColor="text1" w:themeTint="BF"/>
          <w:sz w:val="20"/>
          <w:szCs w:val="20"/>
          <w:u w:color="404040"/>
        </w:rPr>
        <w:t xml:space="preserve">ół </w:t>
      </w:r>
      <w:r w:rsidRPr="004C311B">
        <w:rPr>
          <w:rStyle w:val="BrakA"/>
          <w:rFonts w:ascii="Arial" w:hAnsi="Arial"/>
          <w:color w:val="404040" w:themeColor="text1" w:themeTint="BF"/>
          <w:sz w:val="20"/>
          <w:szCs w:val="20"/>
          <w:u w:color="404040"/>
        </w:rPr>
        <w:t>przyj</w:t>
      </w:r>
      <w:r w:rsidRPr="004C311B">
        <w:rPr>
          <w:rStyle w:val="BrakA"/>
          <w:rFonts w:ascii="Arial" w:hAnsi="Arial"/>
          <w:color w:val="404040" w:themeColor="text1" w:themeTint="BF"/>
          <w:sz w:val="20"/>
          <w:szCs w:val="20"/>
          <w:u w:color="404040"/>
        </w:rPr>
        <w:t>ę</w:t>
      </w:r>
      <w:r w:rsidRPr="004C311B">
        <w:rPr>
          <w:rStyle w:val="BrakA"/>
          <w:rFonts w:ascii="Arial" w:hAnsi="Arial"/>
          <w:color w:val="404040" w:themeColor="text1" w:themeTint="BF"/>
          <w:sz w:val="20"/>
          <w:szCs w:val="20"/>
          <w:u w:color="404040"/>
        </w:rPr>
        <w:t>cia przedmiotu umowy. Podpisanie protoko</w:t>
      </w:r>
      <w:r w:rsidRPr="004C311B">
        <w:rPr>
          <w:rStyle w:val="BrakA"/>
          <w:rFonts w:ascii="Arial" w:hAnsi="Arial"/>
          <w:color w:val="404040" w:themeColor="text1" w:themeTint="BF"/>
          <w:sz w:val="20"/>
          <w:szCs w:val="20"/>
          <w:u w:color="404040"/>
        </w:rPr>
        <w:t>ł</w:t>
      </w:r>
      <w:r w:rsidRPr="004C311B">
        <w:rPr>
          <w:rStyle w:val="BrakA"/>
          <w:rFonts w:ascii="Arial" w:hAnsi="Arial"/>
          <w:color w:val="404040" w:themeColor="text1" w:themeTint="BF"/>
          <w:sz w:val="20"/>
          <w:szCs w:val="20"/>
          <w:u w:color="404040"/>
        </w:rPr>
        <w:t>u przyj</w:t>
      </w:r>
      <w:r w:rsidRPr="004C311B">
        <w:rPr>
          <w:rStyle w:val="BrakA"/>
          <w:rFonts w:ascii="Arial" w:hAnsi="Arial"/>
          <w:color w:val="404040" w:themeColor="text1" w:themeTint="BF"/>
          <w:sz w:val="20"/>
          <w:szCs w:val="20"/>
          <w:u w:color="404040"/>
        </w:rPr>
        <w:t>ę</w:t>
      </w:r>
      <w:r w:rsidRPr="004C311B">
        <w:rPr>
          <w:rStyle w:val="BrakA"/>
          <w:rFonts w:ascii="Arial" w:hAnsi="Arial"/>
          <w:color w:val="404040" w:themeColor="text1" w:themeTint="BF"/>
          <w:sz w:val="20"/>
          <w:szCs w:val="20"/>
          <w:u w:color="404040"/>
        </w:rPr>
        <w:t>cia przedmiotu umowy nie stanowi</w:t>
      </w:r>
      <w:r w:rsidRPr="004C311B">
        <w:rPr>
          <w:rStyle w:val="BrakA"/>
          <w:rFonts w:ascii="Arial" w:hAnsi="Arial"/>
          <w:color w:val="404040" w:themeColor="text1" w:themeTint="BF"/>
          <w:sz w:val="20"/>
          <w:szCs w:val="20"/>
          <w:u w:color="404040"/>
        </w:rPr>
        <w:t xml:space="preserve"> potwierdzenia nale</w:t>
      </w:r>
      <w:r w:rsidRPr="004C311B">
        <w:rPr>
          <w:rStyle w:val="BrakA"/>
          <w:rFonts w:ascii="Arial" w:hAnsi="Arial"/>
          <w:color w:val="404040" w:themeColor="text1" w:themeTint="BF"/>
          <w:sz w:val="20"/>
          <w:szCs w:val="20"/>
          <w:u w:color="404040"/>
        </w:rPr>
        <w:t>ż</w:t>
      </w:r>
      <w:r w:rsidRPr="004C311B">
        <w:rPr>
          <w:rStyle w:val="BrakA"/>
          <w:rFonts w:ascii="Arial" w:hAnsi="Arial"/>
          <w:color w:val="404040" w:themeColor="text1" w:themeTint="BF"/>
          <w:sz w:val="20"/>
          <w:szCs w:val="20"/>
          <w:u w:color="404040"/>
        </w:rPr>
        <w:t>ytego wykonania przedmiotu umowy.</w:t>
      </w:r>
    </w:p>
    <w:p w:rsidR="003407AD" w:rsidRPr="004C311B" w:rsidRDefault="00B903A9" w:rsidP="00B903A9">
      <w:pPr>
        <w:pStyle w:val="Akapitzlist"/>
        <w:numPr>
          <w:ilvl w:val="0"/>
          <w:numId w:val="43"/>
        </w:numPr>
        <w:spacing w:line="360" w:lineRule="auto"/>
        <w:jc w:val="both"/>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Zamawiaj</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cy w terminie 14 dni od wykonania przedmiotu umowy zobowi</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zany jest wskaza</w:t>
      </w:r>
      <w:r w:rsidRPr="004C311B">
        <w:rPr>
          <w:rStyle w:val="BrakA"/>
          <w:rFonts w:ascii="Arial" w:hAnsi="Arial"/>
          <w:color w:val="404040" w:themeColor="text1" w:themeTint="BF"/>
          <w:sz w:val="20"/>
          <w:szCs w:val="20"/>
          <w:u w:color="404040"/>
        </w:rPr>
        <w:t xml:space="preserve">ć </w:t>
      </w:r>
      <w:r w:rsidRPr="004C311B">
        <w:rPr>
          <w:rStyle w:val="BrakA"/>
          <w:rFonts w:ascii="Arial" w:hAnsi="Arial"/>
          <w:color w:val="404040" w:themeColor="text1" w:themeTint="BF"/>
          <w:sz w:val="20"/>
          <w:szCs w:val="20"/>
          <w:u w:color="404040"/>
        </w:rPr>
        <w:t>ewentualne wady przedmiotu umowy lub przyj</w:t>
      </w:r>
      <w:r w:rsidRPr="004C311B">
        <w:rPr>
          <w:rStyle w:val="BrakA"/>
          <w:rFonts w:ascii="Arial" w:hAnsi="Arial"/>
          <w:color w:val="404040" w:themeColor="text1" w:themeTint="BF"/>
          <w:sz w:val="20"/>
          <w:szCs w:val="20"/>
          <w:u w:color="404040"/>
        </w:rPr>
        <w:t xml:space="preserve">ąć </w:t>
      </w:r>
      <w:r w:rsidRPr="004C311B">
        <w:rPr>
          <w:rStyle w:val="BrakA"/>
          <w:rFonts w:ascii="Arial" w:hAnsi="Arial"/>
          <w:color w:val="404040" w:themeColor="text1" w:themeTint="BF"/>
          <w:sz w:val="20"/>
          <w:szCs w:val="20"/>
          <w:u w:color="404040"/>
        </w:rPr>
        <w:t>go bez uwag i zastrze</w:t>
      </w:r>
      <w:r w:rsidRPr="004C311B">
        <w:rPr>
          <w:rStyle w:val="BrakA"/>
          <w:rFonts w:ascii="Arial" w:hAnsi="Arial"/>
          <w:color w:val="404040" w:themeColor="text1" w:themeTint="BF"/>
          <w:sz w:val="20"/>
          <w:szCs w:val="20"/>
          <w:u w:color="404040"/>
        </w:rPr>
        <w:t>ż</w:t>
      </w:r>
      <w:r w:rsidRPr="004C311B">
        <w:rPr>
          <w:rStyle w:val="BrakA"/>
          <w:rFonts w:ascii="Arial" w:hAnsi="Arial"/>
          <w:color w:val="404040" w:themeColor="text1" w:themeTint="BF"/>
          <w:sz w:val="20"/>
          <w:szCs w:val="20"/>
          <w:u w:color="404040"/>
        </w:rPr>
        <w:t>e</w:t>
      </w:r>
      <w:r w:rsidRPr="004C311B">
        <w:rPr>
          <w:rStyle w:val="BrakA"/>
          <w:rFonts w:ascii="Arial" w:hAnsi="Arial"/>
          <w:color w:val="404040" w:themeColor="text1" w:themeTint="BF"/>
          <w:sz w:val="20"/>
          <w:szCs w:val="20"/>
          <w:u w:color="404040"/>
        </w:rPr>
        <w:t>ń</w:t>
      </w:r>
      <w:r w:rsidRPr="004C311B">
        <w:rPr>
          <w:rStyle w:val="BrakA"/>
          <w:rFonts w:ascii="Arial" w:hAnsi="Arial"/>
          <w:color w:val="404040" w:themeColor="text1" w:themeTint="BF"/>
          <w:sz w:val="20"/>
          <w:szCs w:val="20"/>
          <w:u w:color="404040"/>
        </w:rPr>
        <w:t>. Wykonawca zobowi</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zany jest usun</w:t>
      </w:r>
      <w:r w:rsidRPr="004C311B">
        <w:rPr>
          <w:rStyle w:val="BrakA"/>
          <w:rFonts w:ascii="Arial" w:hAnsi="Arial"/>
          <w:color w:val="404040" w:themeColor="text1" w:themeTint="BF"/>
          <w:sz w:val="20"/>
          <w:szCs w:val="20"/>
          <w:u w:color="404040"/>
        </w:rPr>
        <w:t xml:space="preserve">ąć </w:t>
      </w:r>
      <w:r w:rsidRPr="004C311B">
        <w:rPr>
          <w:rStyle w:val="BrakA"/>
          <w:rFonts w:ascii="Arial" w:hAnsi="Arial"/>
          <w:color w:val="404040" w:themeColor="text1" w:themeTint="BF"/>
          <w:sz w:val="20"/>
          <w:szCs w:val="20"/>
          <w:u w:color="404040"/>
        </w:rPr>
        <w:t xml:space="preserve">wady </w:t>
      </w:r>
      <w:r w:rsidRPr="004C311B">
        <w:rPr>
          <w:rStyle w:val="BrakA"/>
          <w:rFonts w:ascii="Arial" w:hAnsi="Arial"/>
          <w:color w:val="404040" w:themeColor="text1" w:themeTint="BF"/>
          <w:sz w:val="20"/>
          <w:szCs w:val="20"/>
          <w:u w:color="404040"/>
        </w:rPr>
        <w:t>przedmiotu umowy wskazane przez Zamawiaj</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cego. W przypadku, gdy po uwzgl</w:t>
      </w:r>
      <w:r w:rsidRPr="004C311B">
        <w:rPr>
          <w:rStyle w:val="BrakA"/>
          <w:rFonts w:ascii="Arial" w:hAnsi="Arial"/>
          <w:color w:val="404040" w:themeColor="text1" w:themeTint="BF"/>
          <w:sz w:val="20"/>
          <w:szCs w:val="20"/>
          <w:u w:color="404040"/>
        </w:rPr>
        <w:t>ę</w:t>
      </w:r>
      <w:r w:rsidRPr="004C311B">
        <w:rPr>
          <w:rStyle w:val="BrakA"/>
          <w:rFonts w:ascii="Arial" w:hAnsi="Arial"/>
          <w:color w:val="404040" w:themeColor="text1" w:themeTint="BF"/>
          <w:sz w:val="20"/>
          <w:szCs w:val="20"/>
          <w:u w:color="404040"/>
        </w:rPr>
        <w:t>dnieniu uwag Zamawiaj</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cego przedmiot umowy nie spe</w:t>
      </w:r>
      <w:r w:rsidRPr="004C311B">
        <w:rPr>
          <w:rStyle w:val="BrakA"/>
          <w:rFonts w:ascii="Arial" w:hAnsi="Arial"/>
          <w:color w:val="404040" w:themeColor="text1" w:themeTint="BF"/>
          <w:sz w:val="20"/>
          <w:szCs w:val="20"/>
          <w:u w:color="404040"/>
        </w:rPr>
        <w:t>ł</w:t>
      </w:r>
      <w:r w:rsidRPr="004C311B">
        <w:rPr>
          <w:rStyle w:val="BrakA"/>
          <w:rFonts w:ascii="Arial" w:hAnsi="Arial"/>
          <w:color w:val="404040" w:themeColor="text1" w:themeTint="BF"/>
          <w:sz w:val="20"/>
          <w:szCs w:val="20"/>
          <w:u w:color="404040"/>
        </w:rPr>
        <w:t>nia wymaga</w:t>
      </w:r>
      <w:r w:rsidRPr="004C311B">
        <w:rPr>
          <w:rStyle w:val="BrakA"/>
          <w:rFonts w:ascii="Arial" w:hAnsi="Arial"/>
          <w:color w:val="404040" w:themeColor="text1" w:themeTint="BF"/>
          <w:sz w:val="20"/>
          <w:szCs w:val="20"/>
          <w:u w:color="404040"/>
        </w:rPr>
        <w:t xml:space="preserve">ń </w:t>
      </w:r>
      <w:r w:rsidRPr="004C311B">
        <w:rPr>
          <w:rStyle w:val="BrakA"/>
          <w:rFonts w:ascii="Arial" w:hAnsi="Arial"/>
          <w:color w:val="404040" w:themeColor="text1" w:themeTint="BF"/>
          <w:sz w:val="20"/>
          <w:szCs w:val="20"/>
          <w:u w:color="404040"/>
        </w:rPr>
        <w:t>okre</w:t>
      </w:r>
      <w:r w:rsidRPr="004C311B">
        <w:rPr>
          <w:rStyle w:val="BrakA"/>
          <w:rFonts w:ascii="Arial" w:hAnsi="Arial"/>
          <w:color w:val="404040" w:themeColor="text1" w:themeTint="BF"/>
          <w:sz w:val="20"/>
          <w:szCs w:val="20"/>
          <w:u w:color="404040"/>
        </w:rPr>
        <w:t>ś</w:t>
      </w:r>
      <w:r w:rsidRPr="004C311B">
        <w:rPr>
          <w:rStyle w:val="BrakA"/>
          <w:rFonts w:ascii="Arial" w:hAnsi="Arial"/>
          <w:color w:val="404040" w:themeColor="text1" w:themeTint="BF"/>
          <w:sz w:val="20"/>
          <w:szCs w:val="20"/>
          <w:u w:color="404040"/>
        </w:rPr>
        <w:t>lonych w umowie Zamawiaj</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cemu przys</w:t>
      </w:r>
      <w:r w:rsidRPr="004C311B">
        <w:rPr>
          <w:rStyle w:val="BrakA"/>
          <w:rFonts w:ascii="Arial" w:hAnsi="Arial"/>
          <w:color w:val="404040" w:themeColor="text1" w:themeTint="BF"/>
          <w:sz w:val="20"/>
          <w:szCs w:val="20"/>
          <w:u w:color="404040"/>
        </w:rPr>
        <w:t>ł</w:t>
      </w:r>
      <w:r w:rsidRPr="004C311B">
        <w:rPr>
          <w:rStyle w:val="BrakA"/>
          <w:rFonts w:ascii="Arial" w:hAnsi="Arial"/>
          <w:color w:val="404040" w:themeColor="text1" w:themeTint="BF"/>
          <w:sz w:val="20"/>
          <w:szCs w:val="20"/>
          <w:u w:color="404040"/>
        </w:rPr>
        <w:t>uguje prawo do z</w:t>
      </w:r>
      <w:r w:rsidRPr="004C311B">
        <w:rPr>
          <w:rStyle w:val="BrakA"/>
          <w:rFonts w:ascii="Arial" w:hAnsi="Arial"/>
          <w:color w:val="404040" w:themeColor="text1" w:themeTint="BF"/>
          <w:sz w:val="20"/>
          <w:szCs w:val="20"/>
          <w:u w:color="404040"/>
        </w:rPr>
        <w:t>ł</w:t>
      </w:r>
      <w:r w:rsidRPr="004C311B">
        <w:rPr>
          <w:rStyle w:val="BrakA"/>
          <w:rFonts w:ascii="Arial" w:hAnsi="Arial"/>
          <w:color w:val="404040" w:themeColor="text1" w:themeTint="BF"/>
          <w:sz w:val="20"/>
          <w:szCs w:val="20"/>
          <w:u w:color="404040"/>
        </w:rPr>
        <w:t>o</w:t>
      </w:r>
      <w:r w:rsidRPr="004C311B">
        <w:rPr>
          <w:rStyle w:val="BrakA"/>
          <w:rFonts w:ascii="Arial" w:hAnsi="Arial"/>
          <w:color w:val="404040" w:themeColor="text1" w:themeTint="BF"/>
          <w:sz w:val="20"/>
          <w:szCs w:val="20"/>
          <w:u w:color="404040"/>
        </w:rPr>
        <w:t>ż</w:t>
      </w:r>
      <w:r w:rsidRPr="004C311B">
        <w:rPr>
          <w:rStyle w:val="BrakA"/>
          <w:rFonts w:ascii="Arial" w:hAnsi="Arial"/>
          <w:color w:val="404040" w:themeColor="text1" w:themeTint="BF"/>
          <w:sz w:val="20"/>
          <w:szCs w:val="20"/>
          <w:u w:color="404040"/>
        </w:rPr>
        <w:t>enia o</w:t>
      </w:r>
      <w:r w:rsidRPr="004C311B">
        <w:rPr>
          <w:rStyle w:val="BrakA"/>
          <w:rFonts w:ascii="Arial" w:hAnsi="Arial"/>
          <w:color w:val="404040" w:themeColor="text1" w:themeTint="BF"/>
          <w:sz w:val="20"/>
          <w:szCs w:val="20"/>
          <w:u w:color="404040"/>
        </w:rPr>
        <w:t>ś</w:t>
      </w:r>
      <w:r w:rsidRPr="004C311B">
        <w:rPr>
          <w:rStyle w:val="BrakA"/>
          <w:rFonts w:ascii="Arial" w:hAnsi="Arial"/>
          <w:color w:val="404040" w:themeColor="text1" w:themeTint="BF"/>
          <w:sz w:val="20"/>
          <w:szCs w:val="20"/>
          <w:u w:color="404040"/>
        </w:rPr>
        <w:t>wiadczenia o odst</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pieniu od umowy w terminie 7 dni od</w:t>
      </w:r>
      <w:r w:rsidRPr="004C311B">
        <w:rPr>
          <w:rStyle w:val="BrakA"/>
          <w:rFonts w:ascii="Arial" w:hAnsi="Arial"/>
          <w:color w:val="404040" w:themeColor="text1" w:themeTint="BF"/>
          <w:sz w:val="20"/>
          <w:szCs w:val="20"/>
          <w:u w:color="404040"/>
        </w:rPr>
        <w:t xml:space="preserve"> dnia poinformowania Wykonawcy o niezgodno</w:t>
      </w:r>
      <w:r w:rsidRPr="004C311B">
        <w:rPr>
          <w:rStyle w:val="BrakA"/>
          <w:rFonts w:ascii="Arial" w:hAnsi="Arial"/>
          <w:color w:val="404040" w:themeColor="text1" w:themeTint="BF"/>
          <w:sz w:val="20"/>
          <w:szCs w:val="20"/>
          <w:u w:color="404040"/>
        </w:rPr>
        <w:t>ś</w:t>
      </w:r>
      <w:r w:rsidRPr="004C311B">
        <w:rPr>
          <w:rStyle w:val="BrakA"/>
          <w:rFonts w:ascii="Arial" w:hAnsi="Arial"/>
          <w:color w:val="404040" w:themeColor="text1" w:themeTint="BF"/>
          <w:sz w:val="20"/>
          <w:szCs w:val="20"/>
          <w:u w:color="404040"/>
        </w:rPr>
        <w:t>ci przedmiotu umowy z umow</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w:t>
      </w:r>
    </w:p>
    <w:p w:rsidR="003407AD" w:rsidRPr="004C311B" w:rsidRDefault="00B903A9" w:rsidP="00B903A9">
      <w:pPr>
        <w:pStyle w:val="Akapitzlist"/>
        <w:numPr>
          <w:ilvl w:val="0"/>
          <w:numId w:val="43"/>
        </w:numPr>
        <w:spacing w:line="360" w:lineRule="auto"/>
        <w:jc w:val="both"/>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lastRenderedPageBreak/>
        <w:t>W razie powstania w trakcie wykonywania umowy i po jej wykonaniu roszcze</w:t>
      </w:r>
      <w:r w:rsidRPr="004C311B">
        <w:rPr>
          <w:rStyle w:val="BrakA"/>
          <w:rFonts w:ascii="Arial" w:hAnsi="Arial"/>
          <w:color w:val="404040" w:themeColor="text1" w:themeTint="BF"/>
          <w:sz w:val="20"/>
          <w:szCs w:val="20"/>
          <w:u w:color="404040"/>
        </w:rPr>
        <w:t xml:space="preserve">ń </w:t>
      </w:r>
      <w:r w:rsidRPr="004C311B">
        <w:rPr>
          <w:rStyle w:val="BrakA"/>
          <w:rFonts w:ascii="Arial" w:hAnsi="Arial"/>
          <w:color w:val="404040" w:themeColor="text1" w:themeTint="BF"/>
          <w:sz w:val="20"/>
          <w:szCs w:val="20"/>
          <w:u w:color="404040"/>
        </w:rPr>
        <w:t>os</w:t>
      </w:r>
      <w:r w:rsidRPr="004C311B">
        <w:rPr>
          <w:rStyle w:val="BrakA"/>
          <w:rFonts w:ascii="Arial" w:hAnsi="Arial"/>
          <w:color w:val="404040" w:themeColor="text1" w:themeTint="BF"/>
          <w:sz w:val="20"/>
          <w:szCs w:val="20"/>
          <w:u w:color="404040"/>
          <w:lang w:val="es-ES_tradnl"/>
        </w:rPr>
        <w:t>ó</w:t>
      </w:r>
      <w:r w:rsidRPr="004C311B">
        <w:rPr>
          <w:rStyle w:val="BrakA"/>
          <w:rFonts w:ascii="Arial" w:hAnsi="Arial"/>
          <w:color w:val="404040" w:themeColor="text1" w:themeTint="BF"/>
          <w:sz w:val="20"/>
          <w:szCs w:val="20"/>
          <w:u w:color="404040"/>
        </w:rPr>
        <w:t>b trzecich, wynik</w:t>
      </w:r>
      <w:r w:rsidRPr="004C311B">
        <w:rPr>
          <w:rStyle w:val="BrakA"/>
          <w:rFonts w:ascii="Arial" w:hAnsi="Arial"/>
          <w:color w:val="404040" w:themeColor="text1" w:themeTint="BF"/>
          <w:sz w:val="20"/>
          <w:szCs w:val="20"/>
          <w:u w:color="404040"/>
        </w:rPr>
        <w:t>ł</w:t>
      </w:r>
      <w:r w:rsidRPr="004C311B">
        <w:rPr>
          <w:rStyle w:val="BrakA"/>
          <w:rFonts w:ascii="Arial" w:hAnsi="Arial"/>
          <w:color w:val="404040" w:themeColor="text1" w:themeTint="BF"/>
          <w:sz w:val="20"/>
          <w:szCs w:val="20"/>
          <w:u w:color="404040"/>
        </w:rPr>
        <w:t>ych z wykonania Umowy przez Wykonawc</w:t>
      </w:r>
      <w:r w:rsidRPr="004C311B">
        <w:rPr>
          <w:rStyle w:val="BrakA"/>
          <w:rFonts w:ascii="Arial" w:hAnsi="Arial"/>
          <w:color w:val="404040" w:themeColor="text1" w:themeTint="BF"/>
          <w:sz w:val="20"/>
          <w:szCs w:val="20"/>
          <w:u w:color="404040"/>
        </w:rPr>
        <w:t xml:space="preserve">ę </w:t>
      </w:r>
      <w:r w:rsidRPr="004C311B">
        <w:rPr>
          <w:rStyle w:val="BrakA"/>
          <w:rFonts w:ascii="Arial" w:hAnsi="Arial"/>
          <w:color w:val="404040" w:themeColor="text1" w:themeTint="BF"/>
          <w:sz w:val="20"/>
          <w:szCs w:val="20"/>
          <w:u w:color="404040"/>
        </w:rPr>
        <w:t>i jego pracownik</w:t>
      </w:r>
      <w:r w:rsidRPr="004C311B">
        <w:rPr>
          <w:rStyle w:val="BrakA"/>
          <w:rFonts w:ascii="Arial" w:hAnsi="Arial"/>
          <w:color w:val="404040" w:themeColor="text1" w:themeTint="BF"/>
          <w:sz w:val="20"/>
          <w:szCs w:val="20"/>
          <w:u w:color="404040"/>
          <w:lang w:val="es-ES_tradnl"/>
        </w:rPr>
        <w:t>ó</w:t>
      </w:r>
      <w:r w:rsidRPr="004C311B">
        <w:rPr>
          <w:rStyle w:val="BrakA"/>
          <w:rFonts w:ascii="Arial" w:hAnsi="Arial"/>
          <w:color w:val="404040" w:themeColor="text1" w:themeTint="BF"/>
          <w:sz w:val="20"/>
          <w:szCs w:val="20"/>
          <w:u w:color="404040"/>
        </w:rPr>
        <w:t>w, Wykonawca bierze na siebie wy</w:t>
      </w:r>
      <w:r w:rsidRPr="004C311B">
        <w:rPr>
          <w:rStyle w:val="BrakA"/>
          <w:rFonts w:ascii="Arial" w:hAnsi="Arial"/>
          <w:color w:val="404040" w:themeColor="text1" w:themeTint="BF"/>
          <w:sz w:val="20"/>
          <w:szCs w:val="20"/>
          <w:u w:color="404040"/>
        </w:rPr>
        <w:t>łą</w:t>
      </w:r>
      <w:r w:rsidRPr="004C311B">
        <w:rPr>
          <w:rStyle w:val="BrakA"/>
          <w:rFonts w:ascii="Arial" w:hAnsi="Arial"/>
          <w:color w:val="404040" w:themeColor="text1" w:themeTint="BF"/>
          <w:sz w:val="20"/>
          <w:szCs w:val="20"/>
          <w:u w:color="404040"/>
        </w:rPr>
        <w:t>czn</w:t>
      </w:r>
      <w:r w:rsidRPr="004C311B">
        <w:rPr>
          <w:rStyle w:val="BrakA"/>
          <w:rFonts w:ascii="Arial" w:hAnsi="Arial"/>
          <w:color w:val="404040" w:themeColor="text1" w:themeTint="BF"/>
          <w:sz w:val="20"/>
          <w:szCs w:val="20"/>
          <w:u w:color="404040"/>
        </w:rPr>
        <w:t xml:space="preserve">ą </w:t>
      </w:r>
      <w:r w:rsidRPr="004C311B">
        <w:rPr>
          <w:rStyle w:val="BrakA"/>
          <w:rFonts w:ascii="Arial" w:hAnsi="Arial"/>
          <w:color w:val="404040" w:themeColor="text1" w:themeTint="BF"/>
          <w:sz w:val="20"/>
          <w:szCs w:val="20"/>
          <w:u w:color="404040"/>
        </w:rPr>
        <w:t>odpowiedzialno</w:t>
      </w:r>
      <w:r w:rsidRPr="004C311B">
        <w:rPr>
          <w:rStyle w:val="BrakA"/>
          <w:rFonts w:ascii="Arial" w:hAnsi="Arial"/>
          <w:color w:val="404040" w:themeColor="text1" w:themeTint="BF"/>
          <w:sz w:val="20"/>
          <w:szCs w:val="20"/>
          <w:u w:color="404040"/>
        </w:rPr>
        <w:t xml:space="preserve">ść </w:t>
      </w:r>
      <w:r w:rsidRPr="004C311B">
        <w:rPr>
          <w:rStyle w:val="BrakA"/>
          <w:rFonts w:ascii="Arial" w:hAnsi="Arial"/>
          <w:color w:val="404040" w:themeColor="text1" w:themeTint="BF"/>
          <w:sz w:val="20"/>
          <w:szCs w:val="20"/>
          <w:u w:color="404040"/>
        </w:rPr>
        <w:t>za zaspokojenie roszcze</w:t>
      </w:r>
      <w:r w:rsidRPr="004C311B">
        <w:rPr>
          <w:rStyle w:val="BrakA"/>
          <w:rFonts w:ascii="Arial" w:hAnsi="Arial"/>
          <w:color w:val="404040" w:themeColor="text1" w:themeTint="BF"/>
          <w:sz w:val="20"/>
          <w:szCs w:val="20"/>
          <w:u w:color="404040"/>
        </w:rPr>
        <w:t xml:space="preserve">ń </w:t>
      </w:r>
      <w:r w:rsidRPr="004C311B">
        <w:rPr>
          <w:rStyle w:val="BrakA"/>
          <w:rFonts w:ascii="Arial" w:hAnsi="Arial"/>
          <w:color w:val="404040" w:themeColor="text1" w:themeTint="BF"/>
          <w:sz w:val="20"/>
          <w:szCs w:val="20"/>
          <w:u w:color="404040"/>
        </w:rPr>
        <w:t>os</w:t>
      </w:r>
      <w:r w:rsidRPr="004C311B">
        <w:rPr>
          <w:rStyle w:val="BrakA"/>
          <w:rFonts w:ascii="Arial" w:hAnsi="Arial"/>
          <w:color w:val="404040" w:themeColor="text1" w:themeTint="BF"/>
          <w:sz w:val="20"/>
          <w:szCs w:val="20"/>
          <w:u w:color="404040"/>
          <w:lang w:val="es-ES_tradnl"/>
        </w:rPr>
        <w:t>ó</w:t>
      </w:r>
      <w:r w:rsidRPr="004C311B">
        <w:rPr>
          <w:rStyle w:val="BrakA"/>
          <w:rFonts w:ascii="Arial" w:hAnsi="Arial"/>
          <w:color w:val="404040" w:themeColor="text1" w:themeTint="BF"/>
          <w:sz w:val="20"/>
          <w:szCs w:val="20"/>
          <w:u w:color="404040"/>
        </w:rPr>
        <w:t>b trzecich z tytu</w:t>
      </w:r>
      <w:r w:rsidRPr="004C311B">
        <w:rPr>
          <w:rStyle w:val="BrakA"/>
          <w:rFonts w:ascii="Arial" w:hAnsi="Arial"/>
          <w:color w:val="404040" w:themeColor="text1" w:themeTint="BF"/>
          <w:sz w:val="20"/>
          <w:szCs w:val="20"/>
          <w:u w:color="404040"/>
        </w:rPr>
        <w:t>ł</w:t>
      </w:r>
      <w:r w:rsidRPr="004C311B">
        <w:rPr>
          <w:rStyle w:val="BrakA"/>
          <w:rFonts w:ascii="Arial" w:hAnsi="Arial"/>
          <w:color w:val="404040" w:themeColor="text1" w:themeTint="BF"/>
          <w:sz w:val="20"/>
          <w:szCs w:val="20"/>
          <w:u w:color="404040"/>
        </w:rPr>
        <w:t>u szk</w:t>
      </w:r>
      <w:r w:rsidRPr="004C311B">
        <w:rPr>
          <w:rStyle w:val="BrakA"/>
          <w:rFonts w:ascii="Arial" w:hAnsi="Arial"/>
          <w:color w:val="404040" w:themeColor="text1" w:themeTint="BF"/>
          <w:sz w:val="20"/>
          <w:szCs w:val="20"/>
          <w:u w:color="404040"/>
          <w:lang w:val="es-ES_tradnl"/>
        </w:rPr>
        <w:t>ó</w:t>
      </w:r>
      <w:r w:rsidRPr="004C311B">
        <w:rPr>
          <w:rStyle w:val="BrakA"/>
          <w:rFonts w:ascii="Arial" w:hAnsi="Arial"/>
          <w:color w:val="404040" w:themeColor="text1" w:themeTint="BF"/>
          <w:sz w:val="20"/>
          <w:szCs w:val="20"/>
          <w:u w:color="404040"/>
        </w:rPr>
        <w:t>d materialnych lub na osobie.</w:t>
      </w:r>
    </w:p>
    <w:p w:rsidR="003407AD" w:rsidRPr="004C311B" w:rsidRDefault="003407AD">
      <w:pPr>
        <w:spacing w:line="360" w:lineRule="auto"/>
        <w:ind w:left="357" w:hanging="357"/>
        <w:jc w:val="center"/>
        <w:rPr>
          <w:rStyle w:val="BrakA"/>
          <w:rFonts w:ascii="Arial" w:eastAsia="Arial" w:hAnsi="Arial" w:cs="Arial"/>
          <w:b/>
          <w:bCs/>
          <w:color w:val="404040" w:themeColor="text1" w:themeTint="BF"/>
          <w:sz w:val="20"/>
          <w:szCs w:val="20"/>
          <w:u w:color="404040"/>
        </w:rPr>
      </w:pPr>
    </w:p>
    <w:p w:rsidR="003407AD" w:rsidRPr="004C311B" w:rsidRDefault="00B903A9">
      <w:pPr>
        <w:spacing w:line="360" w:lineRule="auto"/>
        <w:ind w:left="357" w:hanging="357"/>
        <w:jc w:val="center"/>
        <w:rPr>
          <w:rStyle w:val="BrakA"/>
          <w:color w:val="404040" w:themeColor="text1" w:themeTint="BF"/>
          <w:u w:color="404040"/>
        </w:rPr>
      </w:pPr>
      <w:r w:rsidRPr="004C311B">
        <w:rPr>
          <w:rStyle w:val="BrakA"/>
          <w:rFonts w:ascii="Arial" w:hAnsi="Arial"/>
          <w:b/>
          <w:bCs/>
          <w:color w:val="404040" w:themeColor="text1" w:themeTint="BF"/>
          <w:sz w:val="20"/>
          <w:szCs w:val="20"/>
          <w:u w:color="404040"/>
        </w:rPr>
        <w:t>§</w:t>
      </w:r>
      <w:r w:rsidRPr="004C311B">
        <w:rPr>
          <w:rStyle w:val="BrakA"/>
          <w:rFonts w:ascii="Arial" w:hAnsi="Arial"/>
          <w:b/>
          <w:bCs/>
          <w:color w:val="404040" w:themeColor="text1" w:themeTint="BF"/>
          <w:sz w:val="20"/>
          <w:szCs w:val="20"/>
          <w:u w:color="404040"/>
        </w:rPr>
        <w:t>4</w:t>
      </w:r>
    </w:p>
    <w:p w:rsidR="003407AD" w:rsidRPr="004C311B" w:rsidRDefault="00B903A9" w:rsidP="00B903A9">
      <w:pPr>
        <w:pStyle w:val="Default"/>
        <w:numPr>
          <w:ilvl w:val="0"/>
          <w:numId w:val="45"/>
        </w:numPr>
        <w:spacing w:line="360" w:lineRule="auto"/>
        <w:jc w:val="both"/>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Zamawiaj</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cy zap</w:t>
      </w:r>
      <w:r w:rsidRPr="004C311B">
        <w:rPr>
          <w:rStyle w:val="BrakA"/>
          <w:rFonts w:ascii="Arial" w:hAnsi="Arial"/>
          <w:color w:val="404040" w:themeColor="text1" w:themeTint="BF"/>
          <w:sz w:val="20"/>
          <w:szCs w:val="20"/>
          <w:u w:color="404040"/>
        </w:rPr>
        <w:t>ł</w:t>
      </w:r>
      <w:r w:rsidRPr="004C311B">
        <w:rPr>
          <w:rStyle w:val="BrakA"/>
          <w:rFonts w:ascii="Arial" w:hAnsi="Arial"/>
          <w:color w:val="404040" w:themeColor="text1" w:themeTint="BF"/>
          <w:sz w:val="20"/>
          <w:szCs w:val="20"/>
          <w:u w:color="404040"/>
        </w:rPr>
        <w:t>aci Wykonawcy wynagrodzenie w wysoko</w:t>
      </w:r>
      <w:r w:rsidRPr="004C311B">
        <w:rPr>
          <w:rStyle w:val="BrakA"/>
          <w:rFonts w:ascii="Arial" w:hAnsi="Arial"/>
          <w:color w:val="404040" w:themeColor="text1" w:themeTint="BF"/>
          <w:sz w:val="20"/>
          <w:szCs w:val="20"/>
          <w:u w:color="404040"/>
        </w:rPr>
        <w:t>ś</w:t>
      </w:r>
      <w:r w:rsidRPr="004C311B">
        <w:rPr>
          <w:rStyle w:val="BrakA"/>
          <w:rFonts w:ascii="Arial" w:hAnsi="Arial"/>
          <w:color w:val="404040" w:themeColor="text1" w:themeTint="BF"/>
          <w:sz w:val="20"/>
          <w:szCs w:val="20"/>
          <w:u w:color="404040"/>
          <w:lang w:val="it-IT"/>
        </w:rPr>
        <w:t xml:space="preserve">ci </w:t>
      </w:r>
      <w:r w:rsidRPr="004C311B">
        <w:rPr>
          <w:rStyle w:val="BrakA"/>
          <w:rFonts w:ascii="Arial" w:hAnsi="Arial"/>
          <w:color w:val="404040" w:themeColor="text1" w:themeTint="BF"/>
          <w:sz w:val="20"/>
          <w:szCs w:val="20"/>
          <w:u w:color="404040"/>
        </w:rPr>
        <w:t>……</w:t>
      </w:r>
      <w:r w:rsidRPr="004C311B">
        <w:rPr>
          <w:rStyle w:val="BrakA"/>
          <w:rFonts w:ascii="Arial" w:hAnsi="Arial"/>
          <w:color w:val="404040" w:themeColor="text1" w:themeTint="BF"/>
          <w:sz w:val="20"/>
          <w:szCs w:val="20"/>
          <w:u w:color="404040"/>
        </w:rPr>
        <w:t>.</w:t>
      </w:r>
      <w:r w:rsidRPr="004C311B">
        <w:rPr>
          <w:rStyle w:val="BrakA"/>
          <w:rFonts w:ascii="Arial" w:hAnsi="Arial"/>
          <w:color w:val="404040" w:themeColor="text1" w:themeTint="BF"/>
          <w:sz w:val="20"/>
          <w:szCs w:val="20"/>
          <w:u w:color="404040"/>
          <w:lang w:val="nl-NL"/>
        </w:rPr>
        <w:t xml:space="preserve"> z</w:t>
      </w:r>
      <w:r w:rsidRPr="004C311B">
        <w:rPr>
          <w:rStyle w:val="BrakA"/>
          <w:rFonts w:ascii="Arial" w:hAnsi="Arial"/>
          <w:color w:val="404040" w:themeColor="text1" w:themeTint="BF"/>
          <w:sz w:val="20"/>
          <w:szCs w:val="20"/>
          <w:u w:color="404040"/>
        </w:rPr>
        <w:t>ł</w:t>
      </w:r>
      <w:r w:rsidRPr="004C311B">
        <w:rPr>
          <w:rStyle w:val="BrakA"/>
          <w:rFonts w:ascii="Arial" w:hAnsi="Arial"/>
          <w:color w:val="404040" w:themeColor="text1" w:themeTint="BF"/>
          <w:sz w:val="20"/>
          <w:szCs w:val="20"/>
          <w:u w:color="404040"/>
        </w:rPr>
        <w:t>otych brutto (s</w:t>
      </w:r>
      <w:r w:rsidRPr="004C311B">
        <w:rPr>
          <w:rStyle w:val="BrakA"/>
          <w:rFonts w:ascii="Arial" w:hAnsi="Arial"/>
          <w:color w:val="404040" w:themeColor="text1" w:themeTint="BF"/>
          <w:sz w:val="20"/>
          <w:szCs w:val="20"/>
          <w:u w:color="404040"/>
        </w:rPr>
        <w:t>ł</w:t>
      </w:r>
      <w:r w:rsidRPr="004C311B">
        <w:rPr>
          <w:rStyle w:val="BrakA"/>
          <w:rFonts w:ascii="Arial" w:hAnsi="Arial"/>
          <w:color w:val="404040" w:themeColor="text1" w:themeTint="BF"/>
          <w:sz w:val="20"/>
          <w:szCs w:val="20"/>
          <w:u w:color="404040"/>
        </w:rPr>
        <w:t>ownie z</w:t>
      </w:r>
      <w:r w:rsidRPr="004C311B">
        <w:rPr>
          <w:rStyle w:val="BrakA"/>
          <w:rFonts w:ascii="Arial" w:hAnsi="Arial"/>
          <w:color w:val="404040" w:themeColor="text1" w:themeTint="BF"/>
          <w:sz w:val="20"/>
          <w:szCs w:val="20"/>
          <w:u w:color="404040"/>
        </w:rPr>
        <w:t>ł</w:t>
      </w:r>
      <w:r w:rsidRPr="004C311B">
        <w:rPr>
          <w:rStyle w:val="BrakA"/>
          <w:rFonts w:ascii="Arial" w:hAnsi="Arial"/>
          <w:color w:val="404040" w:themeColor="text1" w:themeTint="BF"/>
          <w:sz w:val="20"/>
          <w:szCs w:val="20"/>
          <w:u w:color="404040"/>
        </w:rPr>
        <w:t>otych brutto: trzydzie</w:t>
      </w:r>
      <w:r w:rsidRPr="004C311B">
        <w:rPr>
          <w:rStyle w:val="BrakA"/>
          <w:rFonts w:ascii="Arial" w:hAnsi="Arial"/>
          <w:color w:val="404040" w:themeColor="text1" w:themeTint="BF"/>
          <w:sz w:val="20"/>
          <w:szCs w:val="20"/>
          <w:u w:color="404040"/>
        </w:rPr>
        <w:t>ś</w:t>
      </w:r>
      <w:r w:rsidRPr="004C311B">
        <w:rPr>
          <w:rStyle w:val="BrakA"/>
          <w:rFonts w:ascii="Arial" w:hAnsi="Arial"/>
          <w:color w:val="404040" w:themeColor="text1" w:themeTint="BF"/>
          <w:sz w:val="20"/>
          <w:szCs w:val="20"/>
          <w:u w:color="404040"/>
        </w:rPr>
        <w:t>ci 00/100) za jedn</w:t>
      </w:r>
      <w:r w:rsidRPr="004C311B">
        <w:rPr>
          <w:rStyle w:val="BrakA"/>
          <w:rFonts w:ascii="Arial" w:hAnsi="Arial"/>
          <w:color w:val="404040" w:themeColor="text1" w:themeTint="BF"/>
          <w:sz w:val="20"/>
          <w:szCs w:val="20"/>
          <w:u w:color="404040"/>
        </w:rPr>
        <w:t xml:space="preserve">ą </w:t>
      </w:r>
      <w:r w:rsidRPr="004C311B">
        <w:rPr>
          <w:rStyle w:val="BrakA"/>
          <w:rFonts w:ascii="Arial" w:hAnsi="Arial"/>
          <w:color w:val="404040" w:themeColor="text1" w:themeTint="BF"/>
          <w:sz w:val="20"/>
          <w:szCs w:val="20"/>
          <w:u w:color="404040"/>
          <w:lang w:val="en-US"/>
        </w:rPr>
        <w:t>stron</w:t>
      </w:r>
      <w:r w:rsidRPr="004C311B">
        <w:rPr>
          <w:rStyle w:val="BrakA"/>
          <w:rFonts w:ascii="Arial" w:hAnsi="Arial"/>
          <w:color w:val="404040" w:themeColor="text1" w:themeTint="BF"/>
          <w:sz w:val="20"/>
          <w:szCs w:val="20"/>
          <w:u w:color="404040"/>
        </w:rPr>
        <w:t xml:space="preserve">ę </w:t>
      </w:r>
      <w:r w:rsidRPr="004C311B">
        <w:rPr>
          <w:rStyle w:val="BrakA"/>
          <w:rFonts w:ascii="Arial" w:hAnsi="Arial"/>
          <w:color w:val="404040" w:themeColor="text1" w:themeTint="BF"/>
          <w:sz w:val="20"/>
          <w:szCs w:val="20"/>
          <w:u w:color="404040"/>
        </w:rPr>
        <w:t>znormalizowanego maszynopisu (1800 znak</w:t>
      </w:r>
      <w:r w:rsidRPr="004C311B">
        <w:rPr>
          <w:rStyle w:val="BrakA"/>
          <w:rFonts w:ascii="Arial" w:hAnsi="Arial"/>
          <w:color w:val="404040" w:themeColor="text1" w:themeTint="BF"/>
          <w:sz w:val="20"/>
          <w:szCs w:val="20"/>
          <w:u w:color="404040"/>
          <w:lang w:val="es-ES_tradnl"/>
        </w:rPr>
        <w:t>ó</w:t>
      </w:r>
      <w:r w:rsidRPr="004C311B">
        <w:rPr>
          <w:rStyle w:val="BrakA"/>
          <w:rFonts w:ascii="Arial" w:hAnsi="Arial"/>
          <w:color w:val="404040" w:themeColor="text1" w:themeTint="BF"/>
          <w:sz w:val="20"/>
          <w:szCs w:val="20"/>
          <w:u w:color="404040"/>
        </w:rPr>
        <w:t>w ze spacjami).</w:t>
      </w:r>
    </w:p>
    <w:p w:rsidR="003407AD" w:rsidRPr="004C311B" w:rsidRDefault="00B903A9" w:rsidP="00B903A9">
      <w:pPr>
        <w:pStyle w:val="Default"/>
        <w:numPr>
          <w:ilvl w:val="0"/>
          <w:numId w:val="45"/>
        </w:numPr>
        <w:spacing w:line="360" w:lineRule="auto"/>
        <w:jc w:val="both"/>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Wynagrodzenie zostanie obliczone jako iloczyn stron maszynopisu i stawki opisanej w ust. 1 powy</w:t>
      </w:r>
      <w:r w:rsidRPr="004C311B">
        <w:rPr>
          <w:rStyle w:val="BrakA"/>
          <w:rFonts w:ascii="Arial" w:hAnsi="Arial"/>
          <w:color w:val="404040" w:themeColor="text1" w:themeTint="BF"/>
          <w:sz w:val="20"/>
          <w:szCs w:val="20"/>
          <w:u w:color="404040"/>
        </w:rPr>
        <w:t>ż</w:t>
      </w:r>
      <w:r w:rsidRPr="004C311B">
        <w:rPr>
          <w:rStyle w:val="BrakA"/>
          <w:rFonts w:ascii="Arial" w:hAnsi="Arial"/>
          <w:color w:val="404040" w:themeColor="text1" w:themeTint="BF"/>
          <w:sz w:val="20"/>
          <w:szCs w:val="20"/>
          <w:u w:color="404040"/>
        </w:rPr>
        <w:t xml:space="preserve">ej. </w:t>
      </w:r>
    </w:p>
    <w:p w:rsidR="003407AD" w:rsidRPr="004C311B" w:rsidRDefault="00B903A9" w:rsidP="00B903A9">
      <w:pPr>
        <w:pStyle w:val="Default"/>
        <w:numPr>
          <w:ilvl w:val="0"/>
          <w:numId w:val="45"/>
        </w:numPr>
        <w:spacing w:line="360" w:lineRule="auto"/>
        <w:jc w:val="both"/>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P</w:t>
      </w:r>
      <w:r w:rsidRPr="004C311B">
        <w:rPr>
          <w:rStyle w:val="BrakA"/>
          <w:rFonts w:ascii="Arial" w:hAnsi="Arial"/>
          <w:color w:val="404040" w:themeColor="text1" w:themeTint="BF"/>
          <w:sz w:val="20"/>
          <w:szCs w:val="20"/>
          <w:u w:color="404040"/>
        </w:rPr>
        <w:t>ł</w:t>
      </w:r>
      <w:r w:rsidRPr="004C311B">
        <w:rPr>
          <w:rStyle w:val="BrakA"/>
          <w:rFonts w:ascii="Arial" w:hAnsi="Arial"/>
          <w:color w:val="404040" w:themeColor="text1" w:themeTint="BF"/>
          <w:sz w:val="20"/>
          <w:szCs w:val="20"/>
          <w:u w:color="404040"/>
        </w:rPr>
        <w:t>atno</w:t>
      </w:r>
      <w:r w:rsidRPr="004C311B">
        <w:rPr>
          <w:rStyle w:val="BrakA"/>
          <w:rFonts w:ascii="Arial" w:hAnsi="Arial"/>
          <w:color w:val="404040" w:themeColor="text1" w:themeTint="BF"/>
          <w:sz w:val="20"/>
          <w:szCs w:val="20"/>
          <w:u w:color="404040"/>
        </w:rPr>
        <w:t xml:space="preserve">ść </w:t>
      </w:r>
      <w:r w:rsidRPr="004C311B">
        <w:rPr>
          <w:rStyle w:val="BrakA"/>
          <w:rFonts w:ascii="Arial" w:hAnsi="Arial"/>
          <w:color w:val="404040" w:themeColor="text1" w:themeTint="BF"/>
          <w:sz w:val="20"/>
          <w:szCs w:val="20"/>
          <w:u w:color="404040"/>
        </w:rPr>
        <w:t>b</w:t>
      </w:r>
      <w:r w:rsidRPr="004C311B">
        <w:rPr>
          <w:rStyle w:val="BrakA"/>
          <w:rFonts w:ascii="Arial" w:hAnsi="Arial"/>
          <w:color w:val="404040" w:themeColor="text1" w:themeTint="BF"/>
          <w:sz w:val="20"/>
          <w:szCs w:val="20"/>
          <w:u w:color="404040"/>
        </w:rPr>
        <w:t>ę</w:t>
      </w:r>
      <w:r w:rsidRPr="004C311B">
        <w:rPr>
          <w:rStyle w:val="BrakA"/>
          <w:rFonts w:ascii="Arial" w:hAnsi="Arial"/>
          <w:color w:val="404040" w:themeColor="text1" w:themeTint="BF"/>
          <w:sz w:val="20"/>
          <w:szCs w:val="20"/>
          <w:u w:color="404040"/>
        </w:rPr>
        <w:t>dzie zrealizowana przelewem na rachunek bankowy wskazany przez Wykonawc</w:t>
      </w:r>
      <w:r w:rsidRPr="004C311B">
        <w:rPr>
          <w:rStyle w:val="BrakA"/>
          <w:rFonts w:ascii="Arial" w:hAnsi="Arial"/>
          <w:color w:val="404040" w:themeColor="text1" w:themeTint="BF"/>
          <w:sz w:val="20"/>
          <w:szCs w:val="20"/>
          <w:u w:color="404040"/>
        </w:rPr>
        <w:t xml:space="preserve">ę </w:t>
      </w:r>
      <w:r w:rsidRPr="004C311B">
        <w:rPr>
          <w:rStyle w:val="BrakA"/>
          <w:rFonts w:ascii="Arial" w:hAnsi="Arial"/>
          <w:color w:val="404040" w:themeColor="text1" w:themeTint="BF"/>
          <w:sz w:val="20"/>
          <w:szCs w:val="20"/>
          <w:u w:color="404040"/>
        </w:rPr>
        <w:t>w terminie 14</w:t>
      </w:r>
      <w:r w:rsidRPr="004C311B">
        <w:rPr>
          <w:rStyle w:val="BrakA"/>
          <w:rFonts w:ascii="Arial" w:hAnsi="Arial"/>
          <w:b/>
          <w:bCs/>
          <w:color w:val="404040" w:themeColor="text1" w:themeTint="BF"/>
          <w:sz w:val="20"/>
          <w:szCs w:val="20"/>
          <w:u w:color="404040"/>
        </w:rPr>
        <w:t xml:space="preserve"> </w:t>
      </w:r>
      <w:r w:rsidRPr="004C311B">
        <w:rPr>
          <w:rStyle w:val="BrakA"/>
          <w:rFonts w:ascii="Arial" w:hAnsi="Arial"/>
          <w:color w:val="404040" w:themeColor="text1" w:themeTint="BF"/>
          <w:sz w:val="20"/>
          <w:szCs w:val="20"/>
          <w:u w:color="404040"/>
        </w:rPr>
        <w:t>d</w:t>
      </w:r>
      <w:r w:rsidRPr="004C311B">
        <w:rPr>
          <w:rStyle w:val="BrakA"/>
          <w:rFonts w:ascii="Arial" w:hAnsi="Arial"/>
          <w:color w:val="404040" w:themeColor="text1" w:themeTint="BF"/>
          <w:sz w:val="20"/>
          <w:szCs w:val="20"/>
          <w:u w:color="404040"/>
        </w:rPr>
        <w:t>ni od dnia otrzymania prawid</w:t>
      </w:r>
      <w:r w:rsidRPr="004C311B">
        <w:rPr>
          <w:rStyle w:val="BrakA"/>
          <w:rFonts w:ascii="Arial" w:hAnsi="Arial"/>
          <w:color w:val="404040" w:themeColor="text1" w:themeTint="BF"/>
          <w:sz w:val="20"/>
          <w:szCs w:val="20"/>
          <w:u w:color="404040"/>
        </w:rPr>
        <w:t>ł</w:t>
      </w:r>
      <w:r w:rsidRPr="004C311B">
        <w:rPr>
          <w:rStyle w:val="BrakA"/>
          <w:rFonts w:ascii="Arial" w:hAnsi="Arial"/>
          <w:color w:val="404040" w:themeColor="text1" w:themeTint="BF"/>
          <w:sz w:val="20"/>
          <w:szCs w:val="20"/>
          <w:u w:color="404040"/>
        </w:rPr>
        <w:t xml:space="preserve">owo wystawionej faktury. </w:t>
      </w:r>
    </w:p>
    <w:p w:rsidR="003407AD" w:rsidRPr="004C311B" w:rsidRDefault="00B903A9" w:rsidP="00B903A9">
      <w:pPr>
        <w:pStyle w:val="Default"/>
        <w:numPr>
          <w:ilvl w:val="0"/>
          <w:numId w:val="45"/>
        </w:numPr>
        <w:spacing w:line="360" w:lineRule="auto"/>
        <w:jc w:val="both"/>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Podstaw</w:t>
      </w:r>
      <w:r w:rsidRPr="004C311B">
        <w:rPr>
          <w:rStyle w:val="BrakA"/>
          <w:rFonts w:ascii="Arial" w:hAnsi="Arial"/>
          <w:color w:val="404040" w:themeColor="text1" w:themeTint="BF"/>
          <w:sz w:val="20"/>
          <w:szCs w:val="20"/>
          <w:u w:color="404040"/>
        </w:rPr>
        <w:t xml:space="preserve">ę </w:t>
      </w:r>
      <w:r w:rsidRPr="004C311B">
        <w:rPr>
          <w:rStyle w:val="BrakA"/>
          <w:rFonts w:ascii="Arial" w:hAnsi="Arial"/>
          <w:color w:val="404040" w:themeColor="text1" w:themeTint="BF"/>
          <w:sz w:val="20"/>
          <w:szCs w:val="20"/>
          <w:u w:color="404040"/>
        </w:rPr>
        <w:t>do wystawienia faktury stanowi protok</w:t>
      </w:r>
      <w:r w:rsidRPr="004C311B">
        <w:rPr>
          <w:rStyle w:val="BrakA"/>
          <w:rFonts w:ascii="Arial" w:hAnsi="Arial"/>
          <w:color w:val="404040" w:themeColor="text1" w:themeTint="BF"/>
          <w:sz w:val="20"/>
          <w:szCs w:val="20"/>
          <w:u w:color="404040"/>
        </w:rPr>
        <w:t xml:space="preserve">ół </w:t>
      </w:r>
      <w:r w:rsidRPr="004C311B">
        <w:rPr>
          <w:rStyle w:val="BrakA"/>
          <w:rFonts w:ascii="Arial" w:hAnsi="Arial"/>
          <w:color w:val="404040" w:themeColor="text1" w:themeTint="BF"/>
          <w:sz w:val="20"/>
          <w:szCs w:val="20"/>
          <w:u w:color="404040"/>
        </w:rPr>
        <w:t>odbioru podpisany bez uwag i zastrze</w:t>
      </w:r>
      <w:r w:rsidRPr="004C311B">
        <w:rPr>
          <w:rStyle w:val="BrakA"/>
          <w:rFonts w:ascii="Arial" w:hAnsi="Arial"/>
          <w:color w:val="404040" w:themeColor="text1" w:themeTint="BF"/>
          <w:sz w:val="20"/>
          <w:szCs w:val="20"/>
          <w:u w:color="404040"/>
        </w:rPr>
        <w:t>ż</w:t>
      </w:r>
      <w:r w:rsidRPr="004C311B">
        <w:rPr>
          <w:rStyle w:val="BrakA"/>
          <w:rFonts w:ascii="Arial" w:hAnsi="Arial"/>
          <w:color w:val="404040" w:themeColor="text1" w:themeTint="BF"/>
          <w:sz w:val="20"/>
          <w:szCs w:val="20"/>
          <w:u w:color="404040"/>
        </w:rPr>
        <w:t>e</w:t>
      </w:r>
      <w:r w:rsidRPr="004C311B">
        <w:rPr>
          <w:rStyle w:val="BrakA"/>
          <w:rFonts w:ascii="Arial" w:hAnsi="Arial"/>
          <w:color w:val="404040" w:themeColor="text1" w:themeTint="BF"/>
          <w:sz w:val="20"/>
          <w:szCs w:val="20"/>
          <w:u w:color="404040"/>
        </w:rPr>
        <w:t>ń</w:t>
      </w:r>
      <w:r w:rsidRPr="004C311B">
        <w:rPr>
          <w:rStyle w:val="BrakA"/>
          <w:rFonts w:ascii="Arial" w:hAnsi="Arial"/>
          <w:color w:val="404040" w:themeColor="text1" w:themeTint="BF"/>
          <w:sz w:val="20"/>
          <w:szCs w:val="20"/>
          <w:u w:color="404040"/>
        </w:rPr>
        <w:t>.</w:t>
      </w:r>
    </w:p>
    <w:p w:rsidR="003407AD" w:rsidRPr="004C311B" w:rsidRDefault="00B903A9" w:rsidP="00B903A9">
      <w:pPr>
        <w:pStyle w:val="Default"/>
        <w:numPr>
          <w:ilvl w:val="0"/>
          <w:numId w:val="45"/>
        </w:numPr>
        <w:spacing w:line="360" w:lineRule="auto"/>
        <w:jc w:val="both"/>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Wynagrodzenie, o kt</w:t>
      </w:r>
      <w:r w:rsidRPr="004C311B">
        <w:rPr>
          <w:rStyle w:val="BrakA"/>
          <w:rFonts w:ascii="Arial" w:hAnsi="Arial"/>
          <w:color w:val="404040" w:themeColor="text1" w:themeTint="BF"/>
          <w:sz w:val="20"/>
          <w:szCs w:val="20"/>
          <w:u w:color="404040"/>
          <w:lang w:val="es-ES_tradnl"/>
        </w:rPr>
        <w:t>ó</w:t>
      </w:r>
      <w:r w:rsidRPr="004C311B">
        <w:rPr>
          <w:rStyle w:val="BrakA"/>
          <w:rFonts w:ascii="Arial" w:hAnsi="Arial"/>
          <w:color w:val="404040" w:themeColor="text1" w:themeTint="BF"/>
          <w:sz w:val="20"/>
          <w:szCs w:val="20"/>
          <w:u w:color="404040"/>
        </w:rPr>
        <w:t>rym mowa w ust. 1 powy</w:t>
      </w:r>
      <w:r w:rsidRPr="004C311B">
        <w:rPr>
          <w:rStyle w:val="BrakA"/>
          <w:rFonts w:ascii="Arial" w:hAnsi="Arial"/>
          <w:color w:val="404040" w:themeColor="text1" w:themeTint="BF"/>
          <w:sz w:val="20"/>
          <w:szCs w:val="20"/>
          <w:u w:color="404040"/>
        </w:rPr>
        <w:t>ż</w:t>
      </w:r>
      <w:r w:rsidRPr="004C311B">
        <w:rPr>
          <w:rStyle w:val="BrakA"/>
          <w:rFonts w:ascii="Arial" w:hAnsi="Arial"/>
          <w:color w:val="404040" w:themeColor="text1" w:themeTint="BF"/>
          <w:sz w:val="20"/>
          <w:szCs w:val="20"/>
          <w:u w:color="404040"/>
        </w:rPr>
        <w:t>ej, obejmuje wszelkie koszty zwi</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zane z realizacj</w:t>
      </w:r>
      <w:r w:rsidRPr="004C311B">
        <w:rPr>
          <w:rStyle w:val="BrakA"/>
          <w:rFonts w:ascii="Arial" w:hAnsi="Arial"/>
          <w:color w:val="404040" w:themeColor="text1" w:themeTint="BF"/>
          <w:sz w:val="20"/>
          <w:szCs w:val="20"/>
          <w:u w:color="404040"/>
        </w:rPr>
        <w:t xml:space="preserve">ą </w:t>
      </w:r>
      <w:r w:rsidRPr="004C311B">
        <w:rPr>
          <w:rStyle w:val="BrakA"/>
          <w:rFonts w:ascii="Arial" w:hAnsi="Arial"/>
          <w:color w:val="404040" w:themeColor="text1" w:themeTint="BF"/>
          <w:sz w:val="20"/>
          <w:szCs w:val="20"/>
          <w:u w:color="404040"/>
        </w:rPr>
        <w:t>przedmiotu umowy,</w:t>
      </w:r>
      <w:r w:rsidRPr="004C311B">
        <w:rPr>
          <w:rStyle w:val="BrakA"/>
          <w:rFonts w:ascii="Arial" w:hAnsi="Arial"/>
          <w:color w:val="404040" w:themeColor="text1" w:themeTint="BF"/>
          <w:sz w:val="20"/>
          <w:szCs w:val="20"/>
          <w:u w:color="404040"/>
        </w:rPr>
        <w:t xml:space="preserve"> w tym koszt, dostarczenia, ubezpieczenia na czas transportu, oraz wszelkie nale</w:t>
      </w:r>
      <w:r w:rsidRPr="004C311B">
        <w:rPr>
          <w:rStyle w:val="BrakA"/>
          <w:rFonts w:ascii="Arial" w:hAnsi="Arial"/>
          <w:color w:val="404040" w:themeColor="text1" w:themeTint="BF"/>
          <w:sz w:val="20"/>
          <w:szCs w:val="20"/>
          <w:u w:color="404040"/>
        </w:rPr>
        <w:t>ż</w:t>
      </w:r>
      <w:r w:rsidRPr="004C311B">
        <w:rPr>
          <w:rStyle w:val="BrakA"/>
          <w:rFonts w:ascii="Arial" w:hAnsi="Arial"/>
          <w:color w:val="404040" w:themeColor="text1" w:themeTint="BF"/>
          <w:sz w:val="20"/>
          <w:szCs w:val="20"/>
          <w:u w:color="404040"/>
          <w:lang w:val="it-IT"/>
        </w:rPr>
        <w:t>ne c</w:t>
      </w:r>
      <w:r w:rsidRPr="004C311B">
        <w:rPr>
          <w:rStyle w:val="BrakA"/>
          <w:rFonts w:ascii="Arial" w:hAnsi="Arial"/>
          <w:color w:val="404040" w:themeColor="text1" w:themeTint="BF"/>
          <w:sz w:val="20"/>
          <w:szCs w:val="20"/>
          <w:u w:color="404040"/>
        </w:rPr>
        <w:t>ł</w:t>
      </w:r>
      <w:r w:rsidRPr="004C311B">
        <w:rPr>
          <w:rStyle w:val="BrakA"/>
          <w:rFonts w:ascii="Arial" w:hAnsi="Arial"/>
          <w:color w:val="404040" w:themeColor="text1" w:themeTint="BF"/>
          <w:sz w:val="20"/>
          <w:szCs w:val="20"/>
          <w:u w:color="404040"/>
        </w:rPr>
        <w:t>a i podatki, w tym podatek od towar</w:t>
      </w:r>
      <w:r w:rsidRPr="004C311B">
        <w:rPr>
          <w:rStyle w:val="BrakA"/>
          <w:rFonts w:ascii="Arial" w:hAnsi="Arial"/>
          <w:color w:val="404040" w:themeColor="text1" w:themeTint="BF"/>
          <w:sz w:val="20"/>
          <w:szCs w:val="20"/>
          <w:u w:color="404040"/>
          <w:lang w:val="es-ES_tradnl"/>
        </w:rPr>
        <w:t>ó</w:t>
      </w:r>
      <w:r w:rsidRPr="004C311B">
        <w:rPr>
          <w:rStyle w:val="BrakA"/>
          <w:rFonts w:ascii="Arial" w:hAnsi="Arial"/>
          <w:color w:val="404040" w:themeColor="text1" w:themeTint="BF"/>
          <w:sz w:val="20"/>
          <w:szCs w:val="20"/>
          <w:u w:color="404040"/>
        </w:rPr>
        <w:t>w i us</w:t>
      </w:r>
      <w:r w:rsidRPr="004C311B">
        <w:rPr>
          <w:rStyle w:val="BrakA"/>
          <w:rFonts w:ascii="Arial" w:hAnsi="Arial"/>
          <w:color w:val="404040" w:themeColor="text1" w:themeTint="BF"/>
          <w:sz w:val="20"/>
          <w:szCs w:val="20"/>
          <w:u w:color="404040"/>
        </w:rPr>
        <w:t>ł</w:t>
      </w:r>
      <w:r w:rsidRPr="004C311B">
        <w:rPr>
          <w:rStyle w:val="BrakA"/>
          <w:rFonts w:ascii="Arial" w:hAnsi="Arial"/>
          <w:color w:val="404040" w:themeColor="text1" w:themeTint="BF"/>
          <w:sz w:val="20"/>
          <w:szCs w:val="20"/>
          <w:u w:color="404040"/>
        </w:rPr>
        <w:t>ug VAT.</w:t>
      </w:r>
    </w:p>
    <w:p w:rsidR="003407AD" w:rsidRPr="004C311B" w:rsidRDefault="00B903A9" w:rsidP="00B903A9">
      <w:pPr>
        <w:pStyle w:val="Default"/>
        <w:numPr>
          <w:ilvl w:val="0"/>
          <w:numId w:val="45"/>
        </w:numPr>
        <w:spacing w:line="360" w:lineRule="auto"/>
        <w:jc w:val="both"/>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Podstaw</w:t>
      </w:r>
      <w:r w:rsidRPr="004C311B">
        <w:rPr>
          <w:rStyle w:val="BrakA"/>
          <w:rFonts w:ascii="Arial" w:hAnsi="Arial"/>
          <w:color w:val="404040" w:themeColor="text1" w:themeTint="BF"/>
          <w:sz w:val="20"/>
          <w:szCs w:val="20"/>
          <w:u w:color="404040"/>
        </w:rPr>
        <w:t xml:space="preserve">ą </w:t>
      </w:r>
      <w:r w:rsidRPr="004C311B">
        <w:rPr>
          <w:rStyle w:val="BrakA"/>
          <w:rFonts w:ascii="Arial" w:hAnsi="Arial"/>
          <w:color w:val="404040" w:themeColor="text1" w:themeTint="BF"/>
          <w:sz w:val="20"/>
          <w:szCs w:val="20"/>
          <w:u w:color="404040"/>
        </w:rPr>
        <w:t>wystawienia faktury jest podpisanie przez Zamawiaj</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cego protoko</w:t>
      </w:r>
      <w:r w:rsidRPr="004C311B">
        <w:rPr>
          <w:rStyle w:val="BrakA"/>
          <w:rFonts w:ascii="Arial" w:hAnsi="Arial"/>
          <w:color w:val="404040" w:themeColor="text1" w:themeTint="BF"/>
          <w:sz w:val="20"/>
          <w:szCs w:val="20"/>
          <w:u w:color="404040"/>
        </w:rPr>
        <w:t>ł</w:t>
      </w:r>
      <w:r w:rsidRPr="004C311B">
        <w:rPr>
          <w:rStyle w:val="BrakA"/>
          <w:rFonts w:ascii="Arial" w:hAnsi="Arial"/>
          <w:color w:val="404040" w:themeColor="text1" w:themeTint="BF"/>
          <w:sz w:val="20"/>
          <w:szCs w:val="20"/>
          <w:u w:color="404040"/>
        </w:rPr>
        <w:t>u odbioru zam</w:t>
      </w:r>
      <w:r w:rsidRPr="004C311B">
        <w:rPr>
          <w:rStyle w:val="BrakA"/>
          <w:rFonts w:ascii="Arial" w:hAnsi="Arial"/>
          <w:color w:val="404040" w:themeColor="text1" w:themeTint="BF"/>
          <w:sz w:val="20"/>
          <w:szCs w:val="20"/>
          <w:u w:color="404040"/>
          <w:lang w:val="es-ES_tradnl"/>
        </w:rPr>
        <w:t>ó</w:t>
      </w:r>
      <w:r w:rsidRPr="004C311B">
        <w:rPr>
          <w:rStyle w:val="BrakA"/>
          <w:rFonts w:ascii="Arial" w:hAnsi="Arial"/>
          <w:color w:val="404040" w:themeColor="text1" w:themeTint="BF"/>
          <w:sz w:val="20"/>
          <w:szCs w:val="20"/>
          <w:u w:color="404040"/>
        </w:rPr>
        <w:t>wienia bez uwag i zastrze</w:t>
      </w:r>
      <w:r w:rsidRPr="004C311B">
        <w:rPr>
          <w:rStyle w:val="BrakA"/>
          <w:rFonts w:ascii="Arial" w:hAnsi="Arial"/>
          <w:color w:val="404040" w:themeColor="text1" w:themeTint="BF"/>
          <w:sz w:val="20"/>
          <w:szCs w:val="20"/>
          <w:u w:color="404040"/>
        </w:rPr>
        <w:t>ż</w:t>
      </w:r>
      <w:r w:rsidRPr="004C311B">
        <w:rPr>
          <w:rStyle w:val="BrakA"/>
          <w:rFonts w:ascii="Arial" w:hAnsi="Arial"/>
          <w:color w:val="404040" w:themeColor="text1" w:themeTint="BF"/>
          <w:sz w:val="20"/>
          <w:szCs w:val="20"/>
          <w:u w:color="404040"/>
        </w:rPr>
        <w:t>e</w:t>
      </w:r>
      <w:r w:rsidRPr="004C311B">
        <w:rPr>
          <w:rStyle w:val="BrakA"/>
          <w:rFonts w:ascii="Arial" w:hAnsi="Arial"/>
          <w:color w:val="404040" w:themeColor="text1" w:themeTint="BF"/>
          <w:sz w:val="20"/>
          <w:szCs w:val="20"/>
          <w:u w:color="404040"/>
        </w:rPr>
        <w:t>ń</w:t>
      </w:r>
      <w:r w:rsidRPr="004C311B">
        <w:rPr>
          <w:rStyle w:val="BrakA"/>
          <w:rFonts w:ascii="Arial" w:hAnsi="Arial"/>
          <w:color w:val="404040" w:themeColor="text1" w:themeTint="BF"/>
          <w:sz w:val="20"/>
          <w:szCs w:val="20"/>
          <w:u w:color="404040"/>
        </w:rPr>
        <w:t>.</w:t>
      </w:r>
    </w:p>
    <w:p w:rsidR="003407AD" w:rsidRPr="004C311B" w:rsidRDefault="00B903A9" w:rsidP="00B903A9">
      <w:pPr>
        <w:pStyle w:val="Default"/>
        <w:numPr>
          <w:ilvl w:val="0"/>
          <w:numId w:val="45"/>
        </w:numPr>
        <w:spacing w:line="360" w:lineRule="auto"/>
        <w:jc w:val="both"/>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Ad</w:t>
      </w:r>
      <w:r w:rsidRPr="004C311B">
        <w:rPr>
          <w:rStyle w:val="BrakA"/>
          <w:rFonts w:ascii="Arial" w:hAnsi="Arial"/>
          <w:color w:val="404040" w:themeColor="text1" w:themeTint="BF"/>
          <w:sz w:val="20"/>
          <w:szCs w:val="20"/>
          <w:u w:color="404040"/>
        </w:rPr>
        <w:t>resem dla dor</w:t>
      </w:r>
      <w:r w:rsidRPr="004C311B">
        <w:rPr>
          <w:rStyle w:val="BrakA"/>
          <w:rFonts w:ascii="Arial" w:hAnsi="Arial"/>
          <w:color w:val="404040" w:themeColor="text1" w:themeTint="BF"/>
          <w:sz w:val="20"/>
          <w:szCs w:val="20"/>
          <w:u w:color="404040"/>
        </w:rPr>
        <w:t>ę</w:t>
      </w:r>
      <w:r w:rsidRPr="004C311B">
        <w:rPr>
          <w:rStyle w:val="BrakA"/>
          <w:rFonts w:ascii="Arial" w:hAnsi="Arial"/>
          <w:color w:val="404040" w:themeColor="text1" w:themeTint="BF"/>
          <w:sz w:val="20"/>
          <w:szCs w:val="20"/>
          <w:u w:color="404040"/>
        </w:rPr>
        <w:t>czenia Zamawiaj</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cemu faktury jest adres siedziby Zamawiaj</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cego.</w:t>
      </w:r>
    </w:p>
    <w:p w:rsidR="003407AD" w:rsidRPr="004C311B" w:rsidRDefault="00B903A9" w:rsidP="00B903A9">
      <w:pPr>
        <w:pStyle w:val="Default"/>
        <w:numPr>
          <w:ilvl w:val="0"/>
          <w:numId w:val="45"/>
        </w:numPr>
        <w:spacing w:line="360" w:lineRule="auto"/>
        <w:jc w:val="both"/>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Za termin zap</w:t>
      </w:r>
      <w:r w:rsidRPr="004C311B">
        <w:rPr>
          <w:rStyle w:val="BrakA"/>
          <w:rFonts w:ascii="Arial" w:hAnsi="Arial"/>
          <w:color w:val="404040" w:themeColor="text1" w:themeTint="BF"/>
          <w:sz w:val="20"/>
          <w:szCs w:val="20"/>
          <w:u w:color="404040"/>
        </w:rPr>
        <w:t>ł</w:t>
      </w:r>
      <w:r w:rsidRPr="004C311B">
        <w:rPr>
          <w:rStyle w:val="BrakA"/>
          <w:rFonts w:ascii="Arial" w:hAnsi="Arial"/>
          <w:color w:val="404040" w:themeColor="text1" w:themeTint="BF"/>
          <w:sz w:val="20"/>
          <w:szCs w:val="20"/>
          <w:u w:color="404040"/>
        </w:rPr>
        <w:t>aty uznaje si</w:t>
      </w:r>
      <w:r w:rsidRPr="004C311B">
        <w:rPr>
          <w:rStyle w:val="BrakA"/>
          <w:rFonts w:ascii="Arial" w:hAnsi="Arial"/>
          <w:color w:val="404040" w:themeColor="text1" w:themeTint="BF"/>
          <w:sz w:val="20"/>
          <w:szCs w:val="20"/>
          <w:u w:color="404040"/>
        </w:rPr>
        <w:t xml:space="preserve">ę </w:t>
      </w:r>
      <w:r w:rsidRPr="004C311B">
        <w:rPr>
          <w:rStyle w:val="BrakA"/>
          <w:rFonts w:ascii="Arial" w:hAnsi="Arial"/>
          <w:color w:val="404040" w:themeColor="text1" w:themeTint="BF"/>
          <w:sz w:val="20"/>
          <w:szCs w:val="20"/>
          <w:u w:color="404040"/>
        </w:rPr>
        <w:t>dzie</w:t>
      </w:r>
      <w:r w:rsidRPr="004C311B">
        <w:rPr>
          <w:rStyle w:val="BrakA"/>
          <w:rFonts w:ascii="Arial" w:hAnsi="Arial"/>
          <w:color w:val="404040" w:themeColor="text1" w:themeTint="BF"/>
          <w:sz w:val="20"/>
          <w:szCs w:val="20"/>
          <w:u w:color="404040"/>
        </w:rPr>
        <w:t xml:space="preserve">ń </w:t>
      </w:r>
      <w:r w:rsidRPr="004C311B">
        <w:rPr>
          <w:rStyle w:val="BrakA"/>
          <w:rFonts w:ascii="Arial" w:hAnsi="Arial"/>
          <w:color w:val="404040" w:themeColor="text1" w:themeTint="BF"/>
          <w:sz w:val="20"/>
          <w:szCs w:val="20"/>
          <w:u w:color="404040"/>
        </w:rPr>
        <w:t>obci</w:t>
      </w:r>
      <w:r w:rsidRPr="004C311B">
        <w:rPr>
          <w:rStyle w:val="BrakA"/>
          <w:rFonts w:ascii="Arial" w:hAnsi="Arial"/>
          <w:color w:val="404040" w:themeColor="text1" w:themeTint="BF"/>
          <w:sz w:val="20"/>
          <w:szCs w:val="20"/>
          <w:u w:color="404040"/>
        </w:rPr>
        <w:t>ąż</w:t>
      </w:r>
      <w:r w:rsidRPr="004C311B">
        <w:rPr>
          <w:rStyle w:val="BrakA"/>
          <w:rFonts w:ascii="Arial" w:hAnsi="Arial"/>
          <w:color w:val="404040" w:themeColor="text1" w:themeTint="BF"/>
          <w:sz w:val="20"/>
          <w:szCs w:val="20"/>
          <w:u w:color="404040"/>
        </w:rPr>
        <w:t>enia rachunku bankowego Zamawiaj</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 xml:space="preserve">cego. </w:t>
      </w:r>
    </w:p>
    <w:p w:rsidR="003407AD" w:rsidRPr="004C311B" w:rsidRDefault="00B903A9" w:rsidP="00B903A9">
      <w:pPr>
        <w:pStyle w:val="Default"/>
        <w:numPr>
          <w:ilvl w:val="0"/>
          <w:numId w:val="45"/>
        </w:numPr>
        <w:spacing w:line="360" w:lineRule="auto"/>
        <w:jc w:val="both"/>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Zamawiaj</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cy nie wyra</w:t>
      </w:r>
      <w:r w:rsidRPr="004C311B">
        <w:rPr>
          <w:rStyle w:val="BrakA"/>
          <w:rFonts w:ascii="Arial" w:hAnsi="Arial"/>
          <w:color w:val="404040" w:themeColor="text1" w:themeTint="BF"/>
          <w:sz w:val="20"/>
          <w:szCs w:val="20"/>
          <w:u w:color="404040"/>
        </w:rPr>
        <w:t>ż</w:t>
      </w:r>
      <w:r w:rsidRPr="004C311B">
        <w:rPr>
          <w:rStyle w:val="BrakA"/>
          <w:rFonts w:ascii="Arial" w:hAnsi="Arial"/>
          <w:color w:val="404040" w:themeColor="text1" w:themeTint="BF"/>
          <w:sz w:val="20"/>
          <w:szCs w:val="20"/>
          <w:u w:color="404040"/>
        </w:rPr>
        <w:t>a zgody na cesj</w:t>
      </w:r>
      <w:r w:rsidRPr="004C311B">
        <w:rPr>
          <w:rStyle w:val="BrakA"/>
          <w:rFonts w:ascii="Arial" w:hAnsi="Arial"/>
          <w:color w:val="404040" w:themeColor="text1" w:themeTint="BF"/>
          <w:sz w:val="20"/>
          <w:szCs w:val="20"/>
          <w:u w:color="404040"/>
        </w:rPr>
        <w:t xml:space="preserve">ę </w:t>
      </w:r>
      <w:r w:rsidRPr="004C311B">
        <w:rPr>
          <w:rStyle w:val="BrakA"/>
          <w:rFonts w:ascii="Arial" w:hAnsi="Arial"/>
          <w:color w:val="404040" w:themeColor="text1" w:themeTint="BF"/>
          <w:sz w:val="20"/>
          <w:szCs w:val="20"/>
          <w:u w:color="404040"/>
        </w:rPr>
        <w:t>wierzytelno</w:t>
      </w:r>
      <w:r w:rsidRPr="004C311B">
        <w:rPr>
          <w:rStyle w:val="BrakA"/>
          <w:rFonts w:ascii="Arial" w:hAnsi="Arial"/>
          <w:color w:val="404040" w:themeColor="text1" w:themeTint="BF"/>
          <w:sz w:val="20"/>
          <w:szCs w:val="20"/>
          <w:u w:color="404040"/>
        </w:rPr>
        <w:t>ś</w:t>
      </w:r>
      <w:r w:rsidRPr="004C311B">
        <w:rPr>
          <w:rStyle w:val="BrakA"/>
          <w:rFonts w:ascii="Arial" w:hAnsi="Arial"/>
          <w:color w:val="404040" w:themeColor="text1" w:themeTint="BF"/>
          <w:sz w:val="20"/>
          <w:szCs w:val="20"/>
          <w:u w:color="404040"/>
        </w:rPr>
        <w:t>ci wynikaj</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cych z umowy.</w:t>
      </w:r>
    </w:p>
    <w:p w:rsidR="003407AD" w:rsidRPr="004C311B" w:rsidRDefault="00B903A9" w:rsidP="00B903A9">
      <w:pPr>
        <w:pStyle w:val="Default"/>
        <w:numPr>
          <w:ilvl w:val="0"/>
          <w:numId w:val="45"/>
        </w:numPr>
        <w:spacing w:line="360" w:lineRule="auto"/>
        <w:jc w:val="both"/>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Wynagrodzenie, o kt</w:t>
      </w:r>
      <w:r w:rsidRPr="004C311B">
        <w:rPr>
          <w:rStyle w:val="BrakA"/>
          <w:rFonts w:ascii="Arial" w:hAnsi="Arial"/>
          <w:color w:val="404040" w:themeColor="text1" w:themeTint="BF"/>
          <w:sz w:val="20"/>
          <w:szCs w:val="20"/>
          <w:u w:color="404040"/>
          <w:lang w:val="es-ES_tradnl"/>
        </w:rPr>
        <w:t>ó</w:t>
      </w:r>
      <w:r w:rsidRPr="004C311B">
        <w:rPr>
          <w:rStyle w:val="BrakA"/>
          <w:rFonts w:ascii="Arial" w:hAnsi="Arial"/>
          <w:color w:val="404040" w:themeColor="text1" w:themeTint="BF"/>
          <w:sz w:val="20"/>
          <w:szCs w:val="20"/>
          <w:u w:color="404040"/>
        </w:rPr>
        <w:t>rym mowa w ust. 1, obejmuje wszelkie koszty zwi</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zane z wykonaniem czynno</w:t>
      </w:r>
      <w:r w:rsidRPr="004C311B">
        <w:rPr>
          <w:rStyle w:val="BrakA"/>
          <w:rFonts w:ascii="Arial" w:hAnsi="Arial"/>
          <w:color w:val="404040" w:themeColor="text1" w:themeTint="BF"/>
          <w:sz w:val="20"/>
          <w:szCs w:val="20"/>
          <w:u w:color="404040"/>
        </w:rPr>
        <w:t>ś</w:t>
      </w:r>
      <w:r w:rsidRPr="004C311B">
        <w:rPr>
          <w:rStyle w:val="BrakA"/>
          <w:rFonts w:ascii="Arial" w:hAnsi="Arial"/>
          <w:color w:val="404040" w:themeColor="text1" w:themeTint="BF"/>
          <w:sz w:val="20"/>
          <w:szCs w:val="20"/>
          <w:u w:color="404040"/>
        </w:rPr>
        <w:t>ci obj</w:t>
      </w:r>
      <w:r w:rsidRPr="004C311B">
        <w:rPr>
          <w:rStyle w:val="BrakA"/>
          <w:rFonts w:ascii="Arial" w:hAnsi="Arial"/>
          <w:color w:val="404040" w:themeColor="text1" w:themeTint="BF"/>
          <w:sz w:val="20"/>
          <w:szCs w:val="20"/>
          <w:u w:color="404040"/>
        </w:rPr>
        <w:t>ę</w:t>
      </w:r>
      <w:r w:rsidRPr="004C311B">
        <w:rPr>
          <w:rStyle w:val="BrakA"/>
          <w:rFonts w:ascii="Arial" w:hAnsi="Arial"/>
          <w:color w:val="404040" w:themeColor="text1" w:themeTint="BF"/>
          <w:sz w:val="20"/>
          <w:szCs w:val="20"/>
          <w:u w:color="404040"/>
        </w:rPr>
        <w:t>tych przedmiotem umowy, w tym koszt ubezpieczenia.</w:t>
      </w:r>
    </w:p>
    <w:p w:rsidR="003407AD" w:rsidRPr="004C311B" w:rsidRDefault="00B903A9" w:rsidP="00B903A9">
      <w:pPr>
        <w:pStyle w:val="Default"/>
        <w:numPr>
          <w:ilvl w:val="0"/>
          <w:numId w:val="45"/>
        </w:numPr>
        <w:spacing w:line="360" w:lineRule="auto"/>
        <w:jc w:val="both"/>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kern w:val="1"/>
          <w:sz w:val="20"/>
          <w:szCs w:val="20"/>
          <w:u w:color="404040"/>
        </w:rPr>
        <w:t>W przypadku ustawowej zmiany stawki podatku VAT wynagrodzenie Wykonawcy wynikaj</w:t>
      </w:r>
      <w:r w:rsidRPr="004C311B">
        <w:rPr>
          <w:rStyle w:val="BrakA"/>
          <w:rFonts w:ascii="Arial" w:hAnsi="Arial"/>
          <w:color w:val="404040" w:themeColor="text1" w:themeTint="BF"/>
          <w:kern w:val="1"/>
          <w:sz w:val="20"/>
          <w:szCs w:val="20"/>
          <w:u w:color="404040"/>
        </w:rPr>
        <w:t>ą</w:t>
      </w:r>
      <w:r w:rsidRPr="004C311B">
        <w:rPr>
          <w:rStyle w:val="BrakA"/>
          <w:rFonts w:ascii="Arial" w:hAnsi="Arial"/>
          <w:color w:val="404040" w:themeColor="text1" w:themeTint="BF"/>
          <w:kern w:val="1"/>
          <w:sz w:val="20"/>
          <w:szCs w:val="20"/>
          <w:u w:color="404040"/>
        </w:rPr>
        <w:t>ce z umowy b</w:t>
      </w:r>
      <w:r w:rsidRPr="004C311B">
        <w:rPr>
          <w:rStyle w:val="BrakA"/>
          <w:rFonts w:ascii="Arial" w:hAnsi="Arial"/>
          <w:color w:val="404040" w:themeColor="text1" w:themeTint="BF"/>
          <w:kern w:val="1"/>
          <w:sz w:val="20"/>
          <w:szCs w:val="20"/>
          <w:u w:color="404040"/>
        </w:rPr>
        <w:t>ę</w:t>
      </w:r>
      <w:r w:rsidRPr="004C311B">
        <w:rPr>
          <w:rStyle w:val="BrakA"/>
          <w:rFonts w:ascii="Arial" w:hAnsi="Arial"/>
          <w:color w:val="404040" w:themeColor="text1" w:themeTint="BF"/>
          <w:kern w:val="1"/>
          <w:sz w:val="20"/>
          <w:szCs w:val="20"/>
          <w:u w:color="404040"/>
        </w:rPr>
        <w:t>dzie podlega</w:t>
      </w:r>
      <w:r w:rsidRPr="004C311B">
        <w:rPr>
          <w:rStyle w:val="BrakA"/>
          <w:rFonts w:ascii="Arial" w:hAnsi="Arial"/>
          <w:color w:val="404040" w:themeColor="text1" w:themeTint="BF"/>
          <w:kern w:val="1"/>
          <w:sz w:val="20"/>
          <w:szCs w:val="20"/>
          <w:u w:color="404040"/>
        </w:rPr>
        <w:t>ł</w:t>
      </w:r>
      <w:r w:rsidRPr="004C311B">
        <w:rPr>
          <w:rStyle w:val="BrakA"/>
          <w:rFonts w:ascii="Arial" w:hAnsi="Arial"/>
          <w:color w:val="404040" w:themeColor="text1" w:themeTint="BF"/>
          <w:kern w:val="1"/>
          <w:sz w:val="20"/>
          <w:szCs w:val="20"/>
          <w:u w:color="404040"/>
        </w:rPr>
        <w:t>o automatycznej wal</w:t>
      </w:r>
      <w:r w:rsidRPr="004C311B">
        <w:rPr>
          <w:rStyle w:val="BrakA"/>
          <w:rFonts w:ascii="Arial" w:hAnsi="Arial"/>
          <w:color w:val="404040" w:themeColor="text1" w:themeTint="BF"/>
          <w:kern w:val="1"/>
          <w:sz w:val="20"/>
          <w:szCs w:val="20"/>
          <w:u w:color="404040"/>
        </w:rPr>
        <w:t>oryzacji. W takim przypadku wysoko</w:t>
      </w:r>
      <w:r w:rsidRPr="004C311B">
        <w:rPr>
          <w:rStyle w:val="BrakA"/>
          <w:rFonts w:ascii="Arial" w:hAnsi="Arial"/>
          <w:color w:val="404040" w:themeColor="text1" w:themeTint="BF"/>
          <w:kern w:val="1"/>
          <w:sz w:val="20"/>
          <w:szCs w:val="20"/>
          <w:u w:color="404040"/>
        </w:rPr>
        <w:t xml:space="preserve">ść </w:t>
      </w:r>
      <w:r w:rsidRPr="004C311B">
        <w:rPr>
          <w:rStyle w:val="BrakA"/>
          <w:rFonts w:ascii="Arial" w:hAnsi="Arial"/>
          <w:color w:val="404040" w:themeColor="text1" w:themeTint="BF"/>
          <w:kern w:val="1"/>
          <w:sz w:val="20"/>
          <w:szCs w:val="20"/>
          <w:u w:color="404040"/>
        </w:rPr>
        <w:t>wynagrodzenia nale</w:t>
      </w:r>
      <w:r w:rsidRPr="004C311B">
        <w:rPr>
          <w:rStyle w:val="BrakA"/>
          <w:rFonts w:ascii="Arial" w:hAnsi="Arial"/>
          <w:color w:val="404040" w:themeColor="text1" w:themeTint="BF"/>
          <w:kern w:val="1"/>
          <w:sz w:val="20"/>
          <w:szCs w:val="20"/>
          <w:u w:color="404040"/>
        </w:rPr>
        <w:t>ż</w:t>
      </w:r>
      <w:r w:rsidRPr="004C311B">
        <w:rPr>
          <w:rStyle w:val="BrakA"/>
          <w:rFonts w:ascii="Arial" w:hAnsi="Arial"/>
          <w:color w:val="404040" w:themeColor="text1" w:themeTint="BF"/>
          <w:kern w:val="1"/>
          <w:sz w:val="20"/>
          <w:szCs w:val="20"/>
          <w:u w:color="404040"/>
        </w:rPr>
        <w:t>nego Wykonawcy b</w:t>
      </w:r>
      <w:r w:rsidRPr="004C311B">
        <w:rPr>
          <w:rStyle w:val="BrakA"/>
          <w:rFonts w:ascii="Arial" w:hAnsi="Arial"/>
          <w:color w:val="404040" w:themeColor="text1" w:themeTint="BF"/>
          <w:kern w:val="1"/>
          <w:sz w:val="20"/>
          <w:szCs w:val="20"/>
          <w:u w:color="404040"/>
        </w:rPr>
        <w:t>ę</w:t>
      </w:r>
      <w:r w:rsidRPr="004C311B">
        <w:rPr>
          <w:rStyle w:val="BrakA"/>
          <w:rFonts w:ascii="Arial" w:hAnsi="Arial"/>
          <w:color w:val="404040" w:themeColor="text1" w:themeTint="BF"/>
          <w:kern w:val="1"/>
          <w:sz w:val="20"/>
          <w:szCs w:val="20"/>
          <w:u w:color="404040"/>
        </w:rPr>
        <w:t>dzie ustalana ka</w:t>
      </w:r>
      <w:r w:rsidRPr="004C311B">
        <w:rPr>
          <w:rStyle w:val="BrakA"/>
          <w:rFonts w:ascii="Arial" w:hAnsi="Arial"/>
          <w:color w:val="404040" w:themeColor="text1" w:themeTint="BF"/>
          <w:kern w:val="1"/>
          <w:sz w:val="20"/>
          <w:szCs w:val="20"/>
          <w:u w:color="404040"/>
        </w:rPr>
        <w:t>ż</w:t>
      </w:r>
      <w:r w:rsidRPr="004C311B">
        <w:rPr>
          <w:rStyle w:val="BrakA"/>
          <w:rFonts w:ascii="Arial" w:hAnsi="Arial"/>
          <w:color w:val="404040" w:themeColor="text1" w:themeTint="BF"/>
          <w:kern w:val="1"/>
          <w:sz w:val="20"/>
          <w:szCs w:val="20"/>
          <w:u w:color="404040"/>
        </w:rPr>
        <w:t>dorazowo z uwzgl</w:t>
      </w:r>
      <w:r w:rsidRPr="004C311B">
        <w:rPr>
          <w:rStyle w:val="BrakA"/>
          <w:rFonts w:ascii="Arial" w:hAnsi="Arial"/>
          <w:color w:val="404040" w:themeColor="text1" w:themeTint="BF"/>
          <w:kern w:val="1"/>
          <w:sz w:val="20"/>
          <w:szCs w:val="20"/>
          <w:u w:color="404040"/>
        </w:rPr>
        <w:t>ę</w:t>
      </w:r>
      <w:r w:rsidRPr="004C311B">
        <w:rPr>
          <w:rStyle w:val="BrakA"/>
          <w:rFonts w:ascii="Arial" w:hAnsi="Arial"/>
          <w:color w:val="404040" w:themeColor="text1" w:themeTint="BF"/>
          <w:kern w:val="1"/>
          <w:sz w:val="20"/>
          <w:szCs w:val="20"/>
          <w:u w:color="404040"/>
        </w:rPr>
        <w:t>dnieniem aktualnej na dzie</w:t>
      </w:r>
      <w:r w:rsidRPr="004C311B">
        <w:rPr>
          <w:rStyle w:val="BrakA"/>
          <w:rFonts w:ascii="Arial" w:hAnsi="Arial"/>
          <w:color w:val="404040" w:themeColor="text1" w:themeTint="BF"/>
          <w:kern w:val="1"/>
          <w:sz w:val="20"/>
          <w:szCs w:val="20"/>
          <w:u w:color="404040"/>
        </w:rPr>
        <w:t xml:space="preserve">ń </w:t>
      </w:r>
      <w:r w:rsidRPr="004C311B">
        <w:rPr>
          <w:rStyle w:val="BrakA"/>
          <w:rFonts w:ascii="Arial" w:hAnsi="Arial"/>
          <w:color w:val="404040" w:themeColor="text1" w:themeTint="BF"/>
          <w:kern w:val="1"/>
          <w:sz w:val="20"/>
          <w:szCs w:val="20"/>
          <w:u w:color="404040"/>
        </w:rPr>
        <w:t>wystawiania faktury (powstania obowi</w:t>
      </w:r>
      <w:r w:rsidRPr="004C311B">
        <w:rPr>
          <w:rStyle w:val="BrakA"/>
          <w:rFonts w:ascii="Arial" w:hAnsi="Arial"/>
          <w:color w:val="404040" w:themeColor="text1" w:themeTint="BF"/>
          <w:kern w:val="1"/>
          <w:sz w:val="20"/>
          <w:szCs w:val="20"/>
          <w:u w:color="404040"/>
        </w:rPr>
        <w:t>ą</w:t>
      </w:r>
      <w:r w:rsidRPr="004C311B">
        <w:rPr>
          <w:rStyle w:val="BrakA"/>
          <w:rFonts w:ascii="Arial" w:hAnsi="Arial"/>
          <w:color w:val="404040" w:themeColor="text1" w:themeTint="BF"/>
          <w:kern w:val="1"/>
          <w:sz w:val="20"/>
          <w:szCs w:val="20"/>
          <w:u w:color="404040"/>
        </w:rPr>
        <w:t>zku podatkowego) stawki podatku VAT. W takim przypadku nie b</w:t>
      </w:r>
      <w:r w:rsidRPr="004C311B">
        <w:rPr>
          <w:rStyle w:val="BrakA"/>
          <w:rFonts w:ascii="Arial" w:hAnsi="Arial"/>
          <w:color w:val="404040" w:themeColor="text1" w:themeTint="BF"/>
          <w:kern w:val="1"/>
          <w:sz w:val="20"/>
          <w:szCs w:val="20"/>
          <w:u w:color="404040"/>
        </w:rPr>
        <w:t>ę</w:t>
      </w:r>
      <w:r w:rsidRPr="004C311B">
        <w:rPr>
          <w:rStyle w:val="BrakA"/>
          <w:rFonts w:ascii="Arial" w:hAnsi="Arial"/>
          <w:color w:val="404040" w:themeColor="text1" w:themeTint="BF"/>
          <w:kern w:val="1"/>
          <w:sz w:val="20"/>
          <w:szCs w:val="20"/>
          <w:u w:color="404040"/>
        </w:rPr>
        <w:t>dzie konieczna zmiana z</w:t>
      </w:r>
      <w:r w:rsidRPr="004C311B">
        <w:rPr>
          <w:rStyle w:val="BrakA"/>
          <w:rFonts w:ascii="Arial" w:hAnsi="Arial"/>
          <w:color w:val="404040" w:themeColor="text1" w:themeTint="BF"/>
          <w:kern w:val="1"/>
          <w:sz w:val="20"/>
          <w:szCs w:val="20"/>
          <w:u w:color="404040"/>
        </w:rPr>
        <w:t>awartej Umowy.</w:t>
      </w:r>
    </w:p>
    <w:p w:rsidR="003407AD" w:rsidRPr="004C311B" w:rsidRDefault="00B903A9">
      <w:pPr>
        <w:spacing w:line="360" w:lineRule="auto"/>
        <w:ind w:left="357" w:hanging="357"/>
        <w:jc w:val="center"/>
        <w:rPr>
          <w:rStyle w:val="BrakA"/>
          <w:rFonts w:ascii="Arial" w:eastAsia="Arial" w:hAnsi="Arial" w:cs="Arial"/>
          <w:b/>
          <w:bCs/>
          <w:color w:val="404040" w:themeColor="text1" w:themeTint="BF"/>
          <w:sz w:val="20"/>
          <w:szCs w:val="20"/>
          <w:u w:color="404040"/>
        </w:rPr>
      </w:pPr>
      <w:r w:rsidRPr="004C311B">
        <w:rPr>
          <w:rStyle w:val="BrakA"/>
          <w:rFonts w:ascii="Arial" w:hAnsi="Arial"/>
          <w:b/>
          <w:bCs/>
          <w:color w:val="404040" w:themeColor="text1" w:themeTint="BF"/>
          <w:sz w:val="20"/>
          <w:szCs w:val="20"/>
          <w:u w:color="404040"/>
        </w:rPr>
        <w:t>§</w:t>
      </w:r>
      <w:r w:rsidRPr="004C311B">
        <w:rPr>
          <w:rStyle w:val="BrakA"/>
          <w:rFonts w:ascii="Arial" w:hAnsi="Arial"/>
          <w:b/>
          <w:bCs/>
          <w:color w:val="404040" w:themeColor="text1" w:themeTint="BF"/>
          <w:sz w:val="20"/>
          <w:szCs w:val="20"/>
          <w:u w:color="404040"/>
        </w:rPr>
        <w:t>5</w:t>
      </w:r>
    </w:p>
    <w:p w:rsidR="003407AD" w:rsidRPr="004C311B" w:rsidRDefault="00B903A9">
      <w:pPr>
        <w:spacing w:line="360" w:lineRule="auto"/>
        <w:ind w:left="357" w:hanging="357"/>
        <w:jc w:val="center"/>
        <w:rPr>
          <w:rStyle w:val="BrakA"/>
          <w:rFonts w:ascii="Arial" w:eastAsia="Arial" w:hAnsi="Arial" w:cs="Arial"/>
          <w:b/>
          <w:bCs/>
          <w:color w:val="404040" w:themeColor="text1" w:themeTint="BF"/>
          <w:sz w:val="20"/>
          <w:szCs w:val="20"/>
          <w:u w:color="404040"/>
        </w:rPr>
      </w:pPr>
      <w:r w:rsidRPr="004C311B">
        <w:rPr>
          <w:rStyle w:val="BrakA"/>
          <w:rFonts w:ascii="Arial" w:hAnsi="Arial"/>
          <w:b/>
          <w:bCs/>
          <w:color w:val="404040" w:themeColor="text1" w:themeTint="BF"/>
          <w:sz w:val="20"/>
          <w:szCs w:val="20"/>
          <w:u w:color="404040"/>
        </w:rPr>
        <w:t>KARY UMOWNE</w:t>
      </w:r>
    </w:p>
    <w:p w:rsidR="003407AD" w:rsidRPr="004C311B" w:rsidRDefault="00B903A9" w:rsidP="00B903A9">
      <w:pPr>
        <w:pStyle w:val="Akapitzlist"/>
        <w:numPr>
          <w:ilvl w:val="0"/>
          <w:numId w:val="47"/>
        </w:numPr>
        <w:spacing w:line="360" w:lineRule="auto"/>
        <w:jc w:val="both"/>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W przypadku niewykonania przedmiotu umowy, Zamawiaj</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cy mo</w:t>
      </w:r>
      <w:r w:rsidRPr="004C311B">
        <w:rPr>
          <w:rStyle w:val="BrakA"/>
          <w:rFonts w:ascii="Arial" w:hAnsi="Arial"/>
          <w:color w:val="404040" w:themeColor="text1" w:themeTint="BF"/>
          <w:sz w:val="20"/>
          <w:szCs w:val="20"/>
          <w:u w:color="404040"/>
        </w:rPr>
        <w:t>ż</w:t>
      </w:r>
      <w:r w:rsidRPr="004C311B">
        <w:rPr>
          <w:rStyle w:val="BrakA"/>
          <w:rFonts w:ascii="Arial" w:hAnsi="Arial"/>
          <w:color w:val="404040" w:themeColor="text1" w:themeTint="BF"/>
          <w:sz w:val="20"/>
          <w:szCs w:val="20"/>
          <w:u w:color="404040"/>
        </w:rPr>
        <w:t xml:space="preserve">e </w:t>
      </w:r>
      <w:r w:rsidRPr="004C311B">
        <w:rPr>
          <w:rStyle w:val="BrakA"/>
          <w:rFonts w:ascii="Arial" w:hAnsi="Arial"/>
          <w:color w:val="404040" w:themeColor="text1" w:themeTint="BF"/>
          <w:sz w:val="20"/>
          <w:szCs w:val="20"/>
          <w:u w:color="404040"/>
        </w:rPr>
        <w:t>żą</w:t>
      </w:r>
      <w:r w:rsidRPr="004C311B">
        <w:rPr>
          <w:rStyle w:val="BrakA"/>
          <w:rFonts w:ascii="Arial" w:hAnsi="Arial"/>
          <w:color w:val="404040" w:themeColor="text1" w:themeTint="BF"/>
          <w:sz w:val="20"/>
          <w:szCs w:val="20"/>
          <w:u w:color="404040"/>
        </w:rPr>
        <w:t>da</w:t>
      </w:r>
      <w:r w:rsidRPr="004C311B">
        <w:rPr>
          <w:rStyle w:val="BrakA"/>
          <w:rFonts w:ascii="Arial" w:hAnsi="Arial"/>
          <w:color w:val="404040" w:themeColor="text1" w:themeTint="BF"/>
          <w:sz w:val="20"/>
          <w:szCs w:val="20"/>
          <w:u w:color="404040"/>
        </w:rPr>
        <w:t xml:space="preserve">ć </w:t>
      </w:r>
      <w:r w:rsidRPr="004C311B">
        <w:rPr>
          <w:rStyle w:val="BrakA"/>
          <w:rFonts w:ascii="Arial" w:hAnsi="Arial"/>
          <w:color w:val="404040" w:themeColor="text1" w:themeTint="BF"/>
          <w:sz w:val="20"/>
          <w:szCs w:val="20"/>
          <w:u w:color="404040"/>
        </w:rPr>
        <w:t>zap</w:t>
      </w:r>
      <w:r w:rsidRPr="004C311B">
        <w:rPr>
          <w:rStyle w:val="BrakA"/>
          <w:rFonts w:ascii="Arial" w:hAnsi="Arial"/>
          <w:color w:val="404040" w:themeColor="text1" w:themeTint="BF"/>
          <w:sz w:val="20"/>
          <w:szCs w:val="20"/>
          <w:u w:color="404040"/>
        </w:rPr>
        <w:t>ł</w:t>
      </w:r>
      <w:r w:rsidRPr="004C311B">
        <w:rPr>
          <w:rStyle w:val="BrakA"/>
          <w:rFonts w:ascii="Arial" w:hAnsi="Arial"/>
          <w:color w:val="404040" w:themeColor="text1" w:themeTint="BF"/>
          <w:sz w:val="20"/>
          <w:szCs w:val="20"/>
          <w:u w:color="404040"/>
        </w:rPr>
        <w:t>aty kary umownej w wysoko</w:t>
      </w:r>
      <w:r w:rsidRPr="004C311B">
        <w:rPr>
          <w:rStyle w:val="BrakA"/>
          <w:rFonts w:ascii="Arial" w:hAnsi="Arial"/>
          <w:color w:val="404040" w:themeColor="text1" w:themeTint="BF"/>
          <w:sz w:val="20"/>
          <w:szCs w:val="20"/>
          <w:u w:color="404040"/>
        </w:rPr>
        <w:t>ś</w:t>
      </w:r>
      <w:r w:rsidRPr="004C311B">
        <w:rPr>
          <w:rStyle w:val="BrakA"/>
          <w:rFonts w:ascii="Arial" w:hAnsi="Arial"/>
          <w:color w:val="404040" w:themeColor="text1" w:themeTint="BF"/>
          <w:sz w:val="20"/>
          <w:szCs w:val="20"/>
          <w:u w:color="404040"/>
        </w:rPr>
        <w:t>ci 20% warto</w:t>
      </w:r>
      <w:r w:rsidRPr="004C311B">
        <w:rPr>
          <w:rStyle w:val="BrakA"/>
          <w:rFonts w:ascii="Arial" w:hAnsi="Arial"/>
          <w:color w:val="404040" w:themeColor="text1" w:themeTint="BF"/>
          <w:sz w:val="20"/>
          <w:szCs w:val="20"/>
          <w:u w:color="404040"/>
        </w:rPr>
        <w:t>ś</w:t>
      </w:r>
      <w:r w:rsidRPr="004C311B">
        <w:rPr>
          <w:rStyle w:val="BrakA"/>
          <w:rFonts w:ascii="Arial" w:hAnsi="Arial"/>
          <w:color w:val="404040" w:themeColor="text1" w:themeTint="BF"/>
          <w:sz w:val="20"/>
          <w:szCs w:val="20"/>
          <w:u w:color="404040"/>
        </w:rPr>
        <w:t xml:space="preserve">ci wynagrodzenia wskazanego w </w:t>
      </w:r>
      <w:r w:rsidRPr="004C311B">
        <w:rPr>
          <w:rStyle w:val="BrakA"/>
          <w:rFonts w:ascii="Arial" w:hAnsi="Arial"/>
          <w:color w:val="404040" w:themeColor="text1" w:themeTint="BF"/>
          <w:sz w:val="20"/>
          <w:szCs w:val="20"/>
          <w:u w:color="404040"/>
        </w:rPr>
        <w:t xml:space="preserve">§ </w:t>
      </w:r>
      <w:r w:rsidRPr="004C311B">
        <w:rPr>
          <w:rStyle w:val="BrakA"/>
          <w:rFonts w:ascii="Arial" w:hAnsi="Arial"/>
          <w:color w:val="404040" w:themeColor="text1" w:themeTint="BF"/>
          <w:sz w:val="20"/>
          <w:szCs w:val="20"/>
          <w:u w:color="404040"/>
        </w:rPr>
        <w:t>4 ust. 1 umowy.</w:t>
      </w:r>
    </w:p>
    <w:p w:rsidR="003407AD" w:rsidRPr="004C311B" w:rsidRDefault="00B903A9" w:rsidP="00B903A9">
      <w:pPr>
        <w:pStyle w:val="Akapitzlist"/>
        <w:numPr>
          <w:ilvl w:val="0"/>
          <w:numId w:val="47"/>
        </w:numPr>
        <w:spacing w:line="360" w:lineRule="auto"/>
        <w:jc w:val="both"/>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W przypadku op</w:t>
      </w:r>
      <w:r w:rsidRPr="004C311B">
        <w:rPr>
          <w:rStyle w:val="BrakA"/>
          <w:rFonts w:ascii="Arial" w:hAnsi="Arial"/>
          <w:color w:val="404040" w:themeColor="text1" w:themeTint="BF"/>
          <w:sz w:val="20"/>
          <w:szCs w:val="20"/>
          <w:u w:color="404040"/>
        </w:rPr>
        <w:t>óź</w:t>
      </w:r>
      <w:r w:rsidRPr="004C311B">
        <w:rPr>
          <w:rStyle w:val="BrakA"/>
          <w:rFonts w:ascii="Arial" w:hAnsi="Arial"/>
          <w:color w:val="404040" w:themeColor="text1" w:themeTint="BF"/>
          <w:sz w:val="20"/>
          <w:szCs w:val="20"/>
          <w:u w:color="404040"/>
        </w:rPr>
        <w:t>nienia wzgl</w:t>
      </w:r>
      <w:r w:rsidRPr="004C311B">
        <w:rPr>
          <w:rStyle w:val="BrakA"/>
          <w:rFonts w:ascii="Arial" w:hAnsi="Arial"/>
          <w:color w:val="404040" w:themeColor="text1" w:themeTint="BF"/>
          <w:sz w:val="20"/>
          <w:szCs w:val="20"/>
          <w:u w:color="404040"/>
        </w:rPr>
        <w:t>ę</w:t>
      </w:r>
      <w:r w:rsidRPr="004C311B">
        <w:rPr>
          <w:rStyle w:val="BrakA"/>
          <w:rFonts w:ascii="Arial" w:hAnsi="Arial"/>
          <w:color w:val="404040" w:themeColor="text1" w:themeTint="BF"/>
          <w:sz w:val="20"/>
          <w:szCs w:val="20"/>
          <w:u w:color="404040"/>
          <w:lang w:val="pt-PT"/>
        </w:rPr>
        <w:t>dem termin</w:t>
      </w:r>
      <w:r w:rsidRPr="004C311B">
        <w:rPr>
          <w:rStyle w:val="BrakA"/>
          <w:rFonts w:ascii="Arial" w:hAnsi="Arial"/>
          <w:color w:val="404040" w:themeColor="text1" w:themeTint="BF"/>
          <w:sz w:val="20"/>
          <w:szCs w:val="20"/>
          <w:u w:color="404040"/>
          <w:lang w:val="es-ES_tradnl"/>
        </w:rPr>
        <w:t>ó</w:t>
      </w:r>
      <w:r w:rsidRPr="004C311B">
        <w:rPr>
          <w:rStyle w:val="BrakA"/>
          <w:rFonts w:ascii="Arial" w:hAnsi="Arial"/>
          <w:color w:val="404040" w:themeColor="text1" w:themeTint="BF"/>
          <w:sz w:val="20"/>
          <w:szCs w:val="20"/>
          <w:u w:color="404040"/>
        </w:rPr>
        <w:t xml:space="preserve">w oznaczonych w </w:t>
      </w:r>
      <w:r w:rsidRPr="004C311B">
        <w:rPr>
          <w:rStyle w:val="BrakA"/>
          <w:rFonts w:ascii="Arial" w:hAnsi="Arial"/>
          <w:color w:val="404040" w:themeColor="text1" w:themeTint="BF"/>
          <w:sz w:val="20"/>
          <w:szCs w:val="20"/>
          <w:u w:color="404040"/>
        </w:rPr>
        <w:t xml:space="preserve">§ </w:t>
      </w:r>
      <w:r w:rsidRPr="004C311B">
        <w:rPr>
          <w:rStyle w:val="BrakA"/>
          <w:rFonts w:ascii="Arial" w:hAnsi="Arial"/>
          <w:color w:val="404040" w:themeColor="text1" w:themeTint="BF"/>
          <w:sz w:val="20"/>
          <w:szCs w:val="20"/>
          <w:u w:color="404040"/>
        </w:rPr>
        <w:t xml:space="preserve">1 ust. 3 oraz </w:t>
      </w:r>
      <w:r w:rsidRPr="004C311B">
        <w:rPr>
          <w:rStyle w:val="BrakA"/>
          <w:rFonts w:ascii="Arial" w:hAnsi="Arial"/>
          <w:color w:val="404040" w:themeColor="text1" w:themeTint="BF"/>
          <w:sz w:val="20"/>
          <w:szCs w:val="20"/>
          <w:u w:color="404040"/>
        </w:rPr>
        <w:t xml:space="preserve">§ </w:t>
      </w:r>
      <w:r w:rsidRPr="004C311B">
        <w:rPr>
          <w:rStyle w:val="BrakA"/>
          <w:rFonts w:ascii="Arial" w:hAnsi="Arial"/>
          <w:color w:val="404040" w:themeColor="text1" w:themeTint="BF"/>
          <w:sz w:val="20"/>
          <w:szCs w:val="20"/>
          <w:u w:color="404040"/>
        </w:rPr>
        <w:t>6 umowy, Wykonawca zap</w:t>
      </w:r>
      <w:r w:rsidRPr="004C311B">
        <w:rPr>
          <w:rStyle w:val="BrakA"/>
          <w:rFonts w:ascii="Arial" w:hAnsi="Arial"/>
          <w:color w:val="404040" w:themeColor="text1" w:themeTint="BF"/>
          <w:sz w:val="20"/>
          <w:szCs w:val="20"/>
          <w:u w:color="404040"/>
        </w:rPr>
        <w:t>ł</w:t>
      </w:r>
      <w:r w:rsidRPr="004C311B">
        <w:rPr>
          <w:rStyle w:val="BrakA"/>
          <w:rFonts w:ascii="Arial" w:hAnsi="Arial"/>
          <w:color w:val="404040" w:themeColor="text1" w:themeTint="BF"/>
          <w:sz w:val="20"/>
          <w:szCs w:val="20"/>
          <w:u w:color="404040"/>
        </w:rPr>
        <w:t>aci na rzecz Zamawiaj</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cemu kar</w:t>
      </w:r>
      <w:r w:rsidRPr="004C311B">
        <w:rPr>
          <w:rStyle w:val="BrakA"/>
          <w:rFonts w:ascii="Arial" w:hAnsi="Arial"/>
          <w:color w:val="404040" w:themeColor="text1" w:themeTint="BF"/>
          <w:sz w:val="20"/>
          <w:szCs w:val="20"/>
          <w:u w:color="404040"/>
        </w:rPr>
        <w:t xml:space="preserve">ę </w:t>
      </w:r>
      <w:r w:rsidRPr="004C311B">
        <w:rPr>
          <w:rStyle w:val="BrakA"/>
          <w:rFonts w:ascii="Arial" w:hAnsi="Arial"/>
          <w:color w:val="404040" w:themeColor="text1" w:themeTint="BF"/>
          <w:sz w:val="20"/>
          <w:szCs w:val="20"/>
          <w:u w:color="404040"/>
        </w:rPr>
        <w:t>umown</w:t>
      </w:r>
      <w:r w:rsidRPr="004C311B">
        <w:rPr>
          <w:rStyle w:val="BrakA"/>
          <w:rFonts w:ascii="Arial" w:hAnsi="Arial"/>
          <w:color w:val="404040" w:themeColor="text1" w:themeTint="BF"/>
          <w:sz w:val="20"/>
          <w:szCs w:val="20"/>
          <w:u w:color="404040"/>
        </w:rPr>
        <w:t xml:space="preserve">ą </w:t>
      </w:r>
      <w:r w:rsidRPr="004C311B">
        <w:rPr>
          <w:rStyle w:val="BrakA"/>
          <w:rFonts w:ascii="Arial" w:hAnsi="Arial"/>
          <w:color w:val="404040" w:themeColor="text1" w:themeTint="BF"/>
          <w:sz w:val="20"/>
          <w:szCs w:val="20"/>
          <w:u w:color="404040"/>
        </w:rPr>
        <w:t>w wysoko</w:t>
      </w:r>
      <w:r w:rsidRPr="004C311B">
        <w:rPr>
          <w:rStyle w:val="BrakA"/>
          <w:rFonts w:ascii="Arial" w:hAnsi="Arial"/>
          <w:color w:val="404040" w:themeColor="text1" w:themeTint="BF"/>
          <w:sz w:val="20"/>
          <w:szCs w:val="20"/>
          <w:u w:color="404040"/>
        </w:rPr>
        <w:t>ś</w:t>
      </w:r>
      <w:r w:rsidRPr="004C311B">
        <w:rPr>
          <w:rStyle w:val="BrakA"/>
          <w:rFonts w:ascii="Arial" w:hAnsi="Arial"/>
          <w:color w:val="404040" w:themeColor="text1" w:themeTint="BF"/>
          <w:sz w:val="20"/>
          <w:szCs w:val="20"/>
          <w:u w:color="404040"/>
        </w:rPr>
        <w:t>ci 1% warto</w:t>
      </w:r>
      <w:r w:rsidRPr="004C311B">
        <w:rPr>
          <w:rStyle w:val="BrakA"/>
          <w:rFonts w:ascii="Arial" w:hAnsi="Arial"/>
          <w:color w:val="404040" w:themeColor="text1" w:themeTint="BF"/>
          <w:sz w:val="20"/>
          <w:szCs w:val="20"/>
          <w:u w:color="404040"/>
        </w:rPr>
        <w:t>ś</w:t>
      </w:r>
      <w:r w:rsidRPr="004C311B">
        <w:rPr>
          <w:rStyle w:val="BrakA"/>
          <w:rFonts w:ascii="Arial" w:hAnsi="Arial"/>
          <w:color w:val="404040" w:themeColor="text1" w:themeTint="BF"/>
          <w:sz w:val="20"/>
          <w:szCs w:val="20"/>
          <w:u w:color="404040"/>
        </w:rPr>
        <w:t xml:space="preserve">ci wynagrodzenia wskazanego w </w:t>
      </w:r>
      <w:r w:rsidRPr="004C311B">
        <w:rPr>
          <w:rStyle w:val="BrakA"/>
          <w:rFonts w:ascii="Arial" w:hAnsi="Arial"/>
          <w:color w:val="404040" w:themeColor="text1" w:themeTint="BF"/>
          <w:sz w:val="20"/>
          <w:szCs w:val="20"/>
          <w:u w:color="404040"/>
        </w:rPr>
        <w:t xml:space="preserve">§ </w:t>
      </w:r>
      <w:r w:rsidRPr="004C311B">
        <w:rPr>
          <w:rStyle w:val="BrakA"/>
          <w:rFonts w:ascii="Arial" w:hAnsi="Arial"/>
          <w:color w:val="404040" w:themeColor="text1" w:themeTint="BF"/>
          <w:sz w:val="20"/>
          <w:szCs w:val="20"/>
          <w:u w:color="404040"/>
        </w:rPr>
        <w:t>4 ust. 1 umowy za ka</w:t>
      </w:r>
      <w:r w:rsidRPr="004C311B">
        <w:rPr>
          <w:rStyle w:val="BrakA"/>
          <w:rFonts w:ascii="Arial" w:hAnsi="Arial"/>
          <w:color w:val="404040" w:themeColor="text1" w:themeTint="BF"/>
          <w:sz w:val="20"/>
          <w:szCs w:val="20"/>
          <w:u w:color="404040"/>
        </w:rPr>
        <w:t>ż</w:t>
      </w:r>
      <w:r w:rsidRPr="004C311B">
        <w:rPr>
          <w:rStyle w:val="BrakA"/>
          <w:rFonts w:ascii="Arial" w:hAnsi="Arial"/>
          <w:color w:val="404040" w:themeColor="text1" w:themeTint="BF"/>
          <w:sz w:val="20"/>
          <w:szCs w:val="20"/>
          <w:u w:color="404040"/>
        </w:rPr>
        <w:t>dy rozpocz</w:t>
      </w:r>
      <w:r w:rsidRPr="004C311B">
        <w:rPr>
          <w:rStyle w:val="BrakA"/>
          <w:rFonts w:ascii="Arial" w:hAnsi="Arial"/>
          <w:color w:val="404040" w:themeColor="text1" w:themeTint="BF"/>
          <w:sz w:val="20"/>
          <w:szCs w:val="20"/>
          <w:u w:color="404040"/>
        </w:rPr>
        <w:t>ę</w:t>
      </w:r>
      <w:r w:rsidRPr="004C311B">
        <w:rPr>
          <w:rStyle w:val="BrakA"/>
          <w:rFonts w:ascii="Arial" w:hAnsi="Arial"/>
          <w:color w:val="404040" w:themeColor="text1" w:themeTint="BF"/>
          <w:sz w:val="20"/>
          <w:szCs w:val="20"/>
          <w:u w:color="404040"/>
        </w:rPr>
        <w:t>ty dzie</w:t>
      </w:r>
      <w:r w:rsidRPr="004C311B">
        <w:rPr>
          <w:rStyle w:val="BrakA"/>
          <w:rFonts w:ascii="Arial" w:hAnsi="Arial"/>
          <w:color w:val="404040" w:themeColor="text1" w:themeTint="BF"/>
          <w:sz w:val="20"/>
          <w:szCs w:val="20"/>
          <w:u w:color="404040"/>
        </w:rPr>
        <w:t xml:space="preserve">ń </w:t>
      </w:r>
      <w:r w:rsidRPr="004C311B">
        <w:rPr>
          <w:rStyle w:val="BrakA"/>
          <w:rFonts w:ascii="Arial" w:hAnsi="Arial"/>
          <w:color w:val="404040" w:themeColor="text1" w:themeTint="BF"/>
          <w:sz w:val="20"/>
          <w:szCs w:val="20"/>
          <w:u w:color="404040"/>
        </w:rPr>
        <w:t>op</w:t>
      </w:r>
      <w:r w:rsidRPr="004C311B">
        <w:rPr>
          <w:rStyle w:val="BrakA"/>
          <w:rFonts w:ascii="Arial" w:hAnsi="Arial"/>
          <w:color w:val="404040" w:themeColor="text1" w:themeTint="BF"/>
          <w:sz w:val="20"/>
          <w:szCs w:val="20"/>
          <w:u w:color="404040"/>
        </w:rPr>
        <w:t>óź</w:t>
      </w:r>
      <w:r w:rsidRPr="004C311B">
        <w:rPr>
          <w:rStyle w:val="BrakA"/>
          <w:rFonts w:ascii="Arial" w:hAnsi="Arial"/>
          <w:color w:val="404040" w:themeColor="text1" w:themeTint="BF"/>
          <w:sz w:val="20"/>
          <w:szCs w:val="20"/>
          <w:u w:color="404040"/>
        </w:rPr>
        <w:t xml:space="preserve">nienia. </w:t>
      </w:r>
    </w:p>
    <w:p w:rsidR="003407AD" w:rsidRPr="004C311B" w:rsidRDefault="00B903A9" w:rsidP="00B903A9">
      <w:pPr>
        <w:pStyle w:val="Akapitzlist"/>
        <w:numPr>
          <w:ilvl w:val="0"/>
          <w:numId w:val="47"/>
        </w:numPr>
        <w:spacing w:line="360" w:lineRule="auto"/>
        <w:jc w:val="both"/>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W przypadku innego ni</w:t>
      </w:r>
      <w:r w:rsidRPr="004C311B">
        <w:rPr>
          <w:rStyle w:val="BrakA"/>
          <w:rFonts w:ascii="Arial" w:hAnsi="Arial"/>
          <w:color w:val="404040" w:themeColor="text1" w:themeTint="BF"/>
          <w:sz w:val="20"/>
          <w:szCs w:val="20"/>
          <w:u w:color="404040"/>
        </w:rPr>
        <w:t xml:space="preserve">ż </w:t>
      </w:r>
      <w:r w:rsidRPr="004C311B">
        <w:rPr>
          <w:rStyle w:val="BrakA"/>
          <w:rFonts w:ascii="Arial" w:hAnsi="Arial"/>
          <w:color w:val="404040" w:themeColor="text1" w:themeTint="BF"/>
          <w:sz w:val="20"/>
          <w:szCs w:val="20"/>
          <w:u w:color="404040"/>
        </w:rPr>
        <w:t>okre</w:t>
      </w:r>
      <w:r w:rsidRPr="004C311B">
        <w:rPr>
          <w:rStyle w:val="BrakA"/>
          <w:rFonts w:ascii="Arial" w:hAnsi="Arial"/>
          <w:color w:val="404040" w:themeColor="text1" w:themeTint="BF"/>
          <w:sz w:val="20"/>
          <w:szCs w:val="20"/>
          <w:u w:color="404040"/>
        </w:rPr>
        <w:t>ś</w:t>
      </w:r>
      <w:r w:rsidRPr="004C311B">
        <w:rPr>
          <w:rStyle w:val="BrakA"/>
          <w:rFonts w:ascii="Arial" w:hAnsi="Arial"/>
          <w:color w:val="404040" w:themeColor="text1" w:themeTint="BF"/>
          <w:sz w:val="20"/>
          <w:szCs w:val="20"/>
          <w:u w:color="404040"/>
        </w:rPr>
        <w:t>lone w ust. 2 nienale</w:t>
      </w:r>
      <w:r w:rsidRPr="004C311B">
        <w:rPr>
          <w:rStyle w:val="BrakA"/>
          <w:rFonts w:ascii="Arial" w:hAnsi="Arial"/>
          <w:color w:val="404040" w:themeColor="text1" w:themeTint="BF"/>
          <w:sz w:val="20"/>
          <w:szCs w:val="20"/>
          <w:u w:color="404040"/>
        </w:rPr>
        <w:t>ż</w:t>
      </w:r>
      <w:r w:rsidRPr="004C311B">
        <w:rPr>
          <w:rStyle w:val="BrakA"/>
          <w:rFonts w:ascii="Arial" w:hAnsi="Arial"/>
          <w:color w:val="404040" w:themeColor="text1" w:themeTint="BF"/>
          <w:sz w:val="20"/>
          <w:szCs w:val="20"/>
          <w:u w:color="404040"/>
        </w:rPr>
        <w:t>ytego wykonania umowy</w:t>
      </w:r>
      <w:r w:rsidRPr="004C311B">
        <w:rPr>
          <w:rStyle w:val="BrakA"/>
          <w:rFonts w:ascii="Arial" w:hAnsi="Arial"/>
          <w:color w:val="404040" w:themeColor="text1" w:themeTint="BF"/>
          <w:sz w:val="20"/>
          <w:szCs w:val="20"/>
          <w:u w:color="404040"/>
        </w:rPr>
        <w:t>, Wykonawca zap</w:t>
      </w:r>
      <w:r w:rsidRPr="004C311B">
        <w:rPr>
          <w:rStyle w:val="BrakA"/>
          <w:rFonts w:ascii="Arial" w:hAnsi="Arial"/>
          <w:color w:val="404040" w:themeColor="text1" w:themeTint="BF"/>
          <w:sz w:val="20"/>
          <w:szCs w:val="20"/>
          <w:u w:color="404040"/>
        </w:rPr>
        <w:t>ł</w:t>
      </w:r>
      <w:r w:rsidRPr="004C311B">
        <w:rPr>
          <w:rStyle w:val="BrakA"/>
          <w:rFonts w:ascii="Arial" w:hAnsi="Arial"/>
          <w:color w:val="404040" w:themeColor="text1" w:themeTint="BF"/>
          <w:sz w:val="20"/>
          <w:szCs w:val="20"/>
          <w:u w:color="404040"/>
        </w:rPr>
        <w:t>aci na rzecz Zamawiaj</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cemu kar</w:t>
      </w:r>
      <w:r w:rsidRPr="004C311B">
        <w:rPr>
          <w:rStyle w:val="BrakA"/>
          <w:rFonts w:ascii="Arial" w:hAnsi="Arial"/>
          <w:color w:val="404040" w:themeColor="text1" w:themeTint="BF"/>
          <w:sz w:val="20"/>
          <w:szCs w:val="20"/>
          <w:u w:color="404040"/>
        </w:rPr>
        <w:t xml:space="preserve">ę </w:t>
      </w:r>
      <w:r w:rsidRPr="004C311B">
        <w:rPr>
          <w:rStyle w:val="BrakA"/>
          <w:rFonts w:ascii="Arial" w:hAnsi="Arial"/>
          <w:color w:val="404040" w:themeColor="text1" w:themeTint="BF"/>
          <w:sz w:val="20"/>
          <w:szCs w:val="20"/>
          <w:u w:color="404040"/>
        </w:rPr>
        <w:t>umown</w:t>
      </w:r>
      <w:r w:rsidRPr="004C311B">
        <w:rPr>
          <w:rStyle w:val="BrakA"/>
          <w:rFonts w:ascii="Arial" w:hAnsi="Arial"/>
          <w:color w:val="404040" w:themeColor="text1" w:themeTint="BF"/>
          <w:sz w:val="20"/>
          <w:szCs w:val="20"/>
          <w:u w:color="404040"/>
        </w:rPr>
        <w:t xml:space="preserve">ą </w:t>
      </w:r>
      <w:r w:rsidRPr="004C311B">
        <w:rPr>
          <w:rStyle w:val="BrakA"/>
          <w:rFonts w:ascii="Arial" w:hAnsi="Arial"/>
          <w:color w:val="404040" w:themeColor="text1" w:themeTint="BF"/>
          <w:sz w:val="20"/>
          <w:szCs w:val="20"/>
          <w:u w:color="404040"/>
        </w:rPr>
        <w:t>w wysoko</w:t>
      </w:r>
      <w:r w:rsidRPr="004C311B">
        <w:rPr>
          <w:rStyle w:val="BrakA"/>
          <w:rFonts w:ascii="Arial" w:hAnsi="Arial"/>
          <w:color w:val="404040" w:themeColor="text1" w:themeTint="BF"/>
          <w:sz w:val="20"/>
          <w:szCs w:val="20"/>
          <w:u w:color="404040"/>
        </w:rPr>
        <w:t>ś</w:t>
      </w:r>
      <w:r w:rsidRPr="004C311B">
        <w:rPr>
          <w:rStyle w:val="BrakA"/>
          <w:rFonts w:ascii="Arial" w:hAnsi="Arial"/>
          <w:color w:val="404040" w:themeColor="text1" w:themeTint="BF"/>
          <w:sz w:val="20"/>
          <w:szCs w:val="20"/>
          <w:u w:color="404040"/>
        </w:rPr>
        <w:t>ci 1% warto</w:t>
      </w:r>
      <w:r w:rsidRPr="004C311B">
        <w:rPr>
          <w:rStyle w:val="BrakA"/>
          <w:rFonts w:ascii="Arial" w:hAnsi="Arial"/>
          <w:color w:val="404040" w:themeColor="text1" w:themeTint="BF"/>
          <w:sz w:val="20"/>
          <w:szCs w:val="20"/>
          <w:u w:color="404040"/>
        </w:rPr>
        <w:t>ś</w:t>
      </w:r>
      <w:r w:rsidRPr="004C311B">
        <w:rPr>
          <w:rStyle w:val="BrakA"/>
          <w:rFonts w:ascii="Arial" w:hAnsi="Arial"/>
          <w:color w:val="404040" w:themeColor="text1" w:themeTint="BF"/>
          <w:sz w:val="20"/>
          <w:szCs w:val="20"/>
          <w:u w:color="404040"/>
        </w:rPr>
        <w:t xml:space="preserve">ci wynagrodzenia wskazanego w </w:t>
      </w:r>
      <w:r w:rsidRPr="004C311B">
        <w:rPr>
          <w:rStyle w:val="BrakA"/>
          <w:rFonts w:ascii="Arial" w:hAnsi="Arial"/>
          <w:color w:val="404040" w:themeColor="text1" w:themeTint="BF"/>
          <w:sz w:val="20"/>
          <w:szCs w:val="20"/>
          <w:u w:color="404040"/>
        </w:rPr>
        <w:t xml:space="preserve">§ </w:t>
      </w:r>
      <w:r w:rsidRPr="004C311B">
        <w:rPr>
          <w:rStyle w:val="BrakA"/>
          <w:rFonts w:ascii="Arial" w:hAnsi="Arial"/>
          <w:color w:val="404040" w:themeColor="text1" w:themeTint="BF"/>
          <w:sz w:val="20"/>
          <w:szCs w:val="20"/>
          <w:u w:color="404040"/>
        </w:rPr>
        <w:t>4 ust. 1 umowy, odr</w:t>
      </w:r>
      <w:r w:rsidRPr="004C311B">
        <w:rPr>
          <w:rStyle w:val="BrakA"/>
          <w:rFonts w:ascii="Arial" w:hAnsi="Arial"/>
          <w:color w:val="404040" w:themeColor="text1" w:themeTint="BF"/>
          <w:sz w:val="20"/>
          <w:szCs w:val="20"/>
          <w:u w:color="404040"/>
        </w:rPr>
        <w:t>ę</w:t>
      </w:r>
      <w:r w:rsidRPr="004C311B">
        <w:rPr>
          <w:rStyle w:val="BrakA"/>
          <w:rFonts w:ascii="Arial" w:hAnsi="Arial"/>
          <w:color w:val="404040" w:themeColor="text1" w:themeTint="BF"/>
          <w:sz w:val="20"/>
          <w:szCs w:val="20"/>
          <w:u w:color="404040"/>
        </w:rPr>
        <w:t>bnie za ka</w:t>
      </w:r>
      <w:r w:rsidRPr="004C311B">
        <w:rPr>
          <w:rStyle w:val="BrakA"/>
          <w:rFonts w:ascii="Arial" w:hAnsi="Arial"/>
          <w:color w:val="404040" w:themeColor="text1" w:themeTint="BF"/>
          <w:sz w:val="20"/>
          <w:szCs w:val="20"/>
          <w:u w:color="404040"/>
        </w:rPr>
        <w:t>ż</w:t>
      </w:r>
      <w:r w:rsidRPr="004C311B">
        <w:rPr>
          <w:rStyle w:val="BrakA"/>
          <w:rFonts w:ascii="Arial" w:hAnsi="Arial"/>
          <w:color w:val="404040" w:themeColor="text1" w:themeTint="BF"/>
          <w:sz w:val="20"/>
          <w:szCs w:val="20"/>
          <w:u w:color="404040"/>
        </w:rPr>
        <w:t>de naruszenie postanowienia umowy.</w:t>
      </w:r>
    </w:p>
    <w:p w:rsidR="003407AD" w:rsidRPr="004C311B" w:rsidRDefault="00B903A9" w:rsidP="00B903A9">
      <w:pPr>
        <w:pStyle w:val="Akapitzlist"/>
        <w:numPr>
          <w:ilvl w:val="0"/>
          <w:numId w:val="47"/>
        </w:numPr>
        <w:spacing w:line="360" w:lineRule="auto"/>
        <w:jc w:val="both"/>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Kary umowne okre</w:t>
      </w:r>
      <w:r w:rsidRPr="004C311B">
        <w:rPr>
          <w:rStyle w:val="BrakA"/>
          <w:rFonts w:ascii="Arial" w:hAnsi="Arial"/>
          <w:color w:val="404040" w:themeColor="text1" w:themeTint="BF"/>
          <w:sz w:val="20"/>
          <w:szCs w:val="20"/>
          <w:u w:color="404040"/>
        </w:rPr>
        <w:t>ś</w:t>
      </w:r>
      <w:r w:rsidRPr="004C311B">
        <w:rPr>
          <w:rStyle w:val="BrakA"/>
          <w:rFonts w:ascii="Arial" w:hAnsi="Arial"/>
          <w:color w:val="404040" w:themeColor="text1" w:themeTint="BF"/>
          <w:sz w:val="20"/>
          <w:szCs w:val="20"/>
          <w:u w:color="404040"/>
        </w:rPr>
        <w:t>lone w ust. 2 i 3 podlegaj</w:t>
      </w:r>
      <w:r w:rsidRPr="004C311B">
        <w:rPr>
          <w:rStyle w:val="BrakA"/>
          <w:rFonts w:ascii="Arial" w:hAnsi="Arial"/>
          <w:color w:val="404040" w:themeColor="text1" w:themeTint="BF"/>
          <w:sz w:val="20"/>
          <w:szCs w:val="20"/>
          <w:u w:color="404040"/>
        </w:rPr>
        <w:t xml:space="preserve">ą </w:t>
      </w:r>
      <w:r w:rsidRPr="004C311B">
        <w:rPr>
          <w:rStyle w:val="BrakA"/>
          <w:rFonts w:ascii="Arial" w:hAnsi="Arial"/>
          <w:color w:val="404040" w:themeColor="text1" w:themeTint="BF"/>
          <w:sz w:val="20"/>
          <w:szCs w:val="20"/>
          <w:u w:color="404040"/>
        </w:rPr>
        <w:t>kumulacji.</w:t>
      </w:r>
    </w:p>
    <w:p w:rsidR="003407AD" w:rsidRPr="004C311B" w:rsidRDefault="00B903A9" w:rsidP="00B903A9">
      <w:pPr>
        <w:pStyle w:val="Akapitzlist"/>
        <w:numPr>
          <w:ilvl w:val="0"/>
          <w:numId w:val="47"/>
        </w:numPr>
        <w:spacing w:line="360" w:lineRule="auto"/>
        <w:jc w:val="both"/>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lastRenderedPageBreak/>
        <w:t>Niezale</w:t>
      </w:r>
      <w:r w:rsidRPr="004C311B">
        <w:rPr>
          <w:rStyle w:val="BrakA"/>
          <w:rFonts w:ascii="Arial" w:hAnsi="Arial"/>
          <w:color w:val="404040" w:themeColor="text1" w:themeTint="BF"/>
          <w:sz w:val="20"/>
          <w:szCs w:val="20"/>
          <w:u w:color="404040"/>
        </w:rPr>
        <w:t>ż</w:t>
      </w:r>
      <w:r w:rsidRPr="004C311B">
        <w:rPr>
          <w:rStyle w:val="BrakA"/>
          <w:rFonts w:ascii="Arial" w:hAnsi="Arial"/>
          <w:color w:val="404040" w:themeColor="text1" w:themeTint="BF"/>
          <w:sz w:val="20"/>
          <w:szCs w:val="20"/>
          <w:u w:color="404040"/>
        </w:rPr>
        <w:t>nie od odpowiedzia</w:t>
      </w:r>
      <w:r w:rsidRPr="004C311B">
        <w:rPr>
          <w:rStyle w:val="BrakA"/>
          <w:rFonts w:ascii="Arial" w:hAnsi="Arial"/>
          <w:color w:val="404040" w:themeColor="text1" w:themeTint="BF"/>
          <w:sz w:val="20"/>
          <w:szCs w:val="20"/>
          <w:u w:color="404040"/>
        </w:rPr>
        <w:t>lno</w:t>
      </w:r>
      <w:r w:rsidRPr="004C311B">
        <w:rPr>
          <w:rStyle w:val="BrakA"/>
          <w:rFonts w:ascii="Arial" w:hAnsi="Arial"/>
          <w:color w:val="404040" w:themeColor="text1" w:themeTint="BF"/>
          <w:sz w:val="20"/>
          <w:szCs w:val="20"/>
          <w:u w:color="404040"/>
        </w:rPr>
        <w:t>ś</w:t>
      </w:r>
      <w:r w:rsidRPr="004C311B">
        <w:rPr>
          <w:rStyle w:val="BrakA"/>
          <w:rFonts w:ascii="Arial" w:hAnsi="Arial"/>
          <w:color w:val="404040" w:themeColor="text1" w:themeTint="BF"/>
          <w:sz w:val="20"/>
          <w:szCs w:val="20"/>
          <w:u w:color="404040"/>
        </w:rPr>
        <w:t>ci Wykonawcy przewidzianej w niniejszym paragrafie Zamawiaj</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cemu przys</w:t>
      </w:r>
      <w:r w:rsidRPr="004C311B">
        <w:rPr>
          <w:rStyle w:val="BrakA"/>
          <w:rFonts w:ascii="Arial" w:hAnsi="Arial"/>
          <w:color w:val="404040" w:themeColor="text1" w:themeTint="BF"/>
          <w:sz w:val="20"/>
          <w:szCs w:val="20"/>
          <w:u w:color="404040"/>
        </w:rPr>
        <w:t>ł</w:t>
      </w:r>
      <w:r w:rsidRPr="004C311B">
        <w:rPr>
          <w:rStyle w:val="BrakA"/>
          <w:rFonts w:ascii="Arial" w:hAnsi="Arial"/>
          <w:color w:val="404040" w:themeColor="text1" w:themeTint="BF"/>
          <w:sz w:val="20"/>
          <w:szCs w:val="20"/>
          <w:u w:color="404040"/>
        </w:rPr>
        <w:t>uguje prawo dochodzenia odszkodowania przewy</w:t>
      </w:r>
      <w:r w:rsidRPr="004C311B">
        <w:rPr>
          <w:rStyle w:val="BrakA"/>
          <w:rFonts w:ascii="Arial" w:hAnsi="Arial"/>
          <w:color w:val="404040" w:themeColor="text1" w:themeTint="BF"/>
          <w:sz w:val="20"/>
          <w:szCs w:val="20"/>
          <w:u w:color="404040"/>
        </w:rPr>
        <w:t>ż</w:t>
      </w:r>
      <w:r w:rsidRPr="004C311B">
        <w:rPr>
          <w:rStyle w:val="BrakA"/>
          <w:rFonts w:ascii="Arial" w:hAnsi="Arial"/>
          <w:color w:val="404040" w:themeColor="text1" w:themeTint="BF"/>
          <w:sz w:val="20"/>
          <w:szCs w:val="20"/>
          <w:u w:color="404040"/>
        </w:rPr>
        <w:t>szaj</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cego wysoko</w:t>
      </w:r>
      <w:r w:rsidRPr="004C311B">
        <w:rPr>
          <w:rStyle w:val="BrakA"/>
          <w:rFonts w:ascii="Arial" w:hAnsi="Arial"/>
          <w:color w:val="404040" w:themeColor="text1" w:themeTint="BF"/>
          <w:sz w:val="20"/>
          <w:szCs w:val="20"/>
          <w:u w:color="404040"/>
        </w:rPr>
        <w:t xml:space="preserve">ść </w:t>
      </w:r>
      <w:r w:rsidRPr="004C311B">
        <w:rPr>
          <w:rStyle w:val="BrakA"/>
          <w:rFonts w:ascii="Arial" w:hAnsi="Arial"/>
          <w:color w:val="404040" w:themeColor="text1" w:themeTint="BF"/>
          <w:sz w:val="20"/>
          <w:szCs w:val="20"/>
          <w:u w:color="404040"/>
        </w:rPr>
        <w:t>zastrze</w:t>
      </w:r>
      <w:r w:rsidRPr="004C311B">
        <w:rPr>
          <w:rStyle w:val="BrakA"/>
          <w:rFonts w:ascii="Arial" w:hAnsi="Arial"/>
          <w:color w:val="404040" w:themeColor="text1" w:themeTint="BF"/>
          <w:sz w:val="20"/>
          <w:szCs w:val="20"/>
          <w:u w:color="404040"/>
        </w:rPr>
        <w:t>ż</w:t>
      </w:r>
      <w:r w:rsidRPr="004C311B">
        <w:rPr>
          <w:rStyle w:val="BrakA"/>
          <w:rFonts w:ascii="Arial" w:hAnsi="Arial"/>
          <w:color w:val="404040" w:themeColor="text1" w:themeTint="BF"/>
          <w:sz w:val="20"/>
          <w:szCs w:val="20"/>
          <w:u w:color="404040"/>
        </w:rPr>
        <w:t>onych kar umownych na zasadach og</w:t>
      </w:r>
      <w:r w:rsidRPr="004C311B">
        <w:rPr>
          <w:rStyle w:val="BrakA"/>
          <w:rFonts w:ascii="Arial" w:hAnsi="Arial"/>
          <w:color w:val="404040" w:themeColor="text1" w:themeTint="BF"/>
          <w:sz w:val="20"/>
          <w:szCs w:val="20"/>
          <w:u w:color="404040"/>
          <w:lang w:val="es-ES_tradnl"/>
        </w:rPr>
        <w:t>ó</w:t>
      </w:r>
      <w:r w:rsidRPr="004C311B">
        <w:rPr>
          <w:rStyle w:val="BrakA"/>
          <w:rFonts w:ascii="Arial" w:hAnsi="Arial"/>
          <w:color w:val="404040" w:themeColor="text1" w:themeTint="BF"/>
          <w:sz w:val="20"/>
          <w:szCs w:val="20"/>
          <w:u w:color="404040"/>
        </w:rPr>
        <w:t>lnych.</w:t>
      </w:r>
    </w:p>
    <w:p w:rsidR="003407AD" w:rsidRPr="004C311B" w:rsidRDefault="00B903A9" w:rsidP="00B903A9">
      <w:pPr>
        <w:pStyle w:val="Akapitzlist"/>
        <w:numPr>
          <w:ilvl w:val="0"/>
          <w:numId w:val="47"/>
        </w:numPr>
        <w:spacing w:line="360" w:lineRule="auto"/>
        <w:jc w:val="both"/>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Zamawiaj</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cy ma prawo potr</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ca</w:t>
      </w:r>
      <w:r w:rsidRPr="004C311B">
        <w:rPr>
          <w:rStyle w:val="BrakA"/>
          <w:rFonts w:ascii="Arial" w:hAnsi="Arial"/>
          <w:color w:val="404040" w:themeColor="text1" w:themeTint="BF"/>
          <w:sz w:val="20"/>
          <w:szCs w:val="20"/>
          <w:u w:color="404040"/>
        </w:rPr>
        <w:t xml:space="preserve">ć </w:t>
      </w:r>
      <w:r w:rsidRPr="004C311B">
        <w:rPr>
          <w:rStyle w:val="BrakA"/>
          <w:rFonts w:ascii="Arial" w:hAnsi="Arial"/>
          <w:color w:val="404040" w:themeColor="text1" w:themeTint="BF"/>
          <w:sz w:val="20"/>
          <w:szCs w:val="20"/>
          <w:u w:color="404040"/>
        </w:rPr>
        <w:t>kary umowne z wynagrodzenia nale</w:t>
      </w:r>
      <w:r w:rsidRPr="004C311B">
        <w:rPr>
          <w:rStyle w:val="BrakA"/>
          <w:rFonts w:ascii="Arial" w:hAnsi="Arial"/>
          <w:color w:val="404040" w:themeColor="text1" w:themeTint="BF"/>
          <w:sz w:val="20"/>
          <w:szCs w:val="20"/>
          <w:u w:color="404040"/>
        </w:rPr>
        <w:t>ż</w:t>
      </w:r>
      <w:r w:rsidRPr="004C311B">
        <w:rPr>
          <w:rStyle w:val="BrakA"/>
          <w:rFonts w:ascii="Arial" w:hAnsi="Arial"/>
          <w:color w:val="404040" w:themeColor="text1" w:themeTint="BF"/>
          <w:sz w:val="20"/>
          <w:szCs w:val="20"/>
          <w:u w:color="404040"/>
        </w:rPr>
        <w:t xml:space="preserve">nego </w:t>
      </w:r>
      <w:r w:rsidRPr="004C311B">
        <w:rPr>
          <w:rStyle w:val="BrakA"/>
          <w:rFonts w:ascii="Arial" w:hAnsi="Arial"/>
          <w:color w:val="404040" w:themeColor="text1" w:themeTint="BF"/>
          <w:sz w:val="20"/>
          <w:szCs w:val="20"/>
          <w:u w:color="404040"/>
        </w:rPr>
        <w:t>Wykonawcy, na co Wykonawca wyra</w:t>
      </w:r>
      <w:r w:rsidRPr="004C311B">
        <w:rPr>
          <w:rStyle w:val="BrakA"/>
          <w:rFonts w:ascii="Arial" w:hAnsi="Arial"/>
          <w:color w:val="404040" w:themeColor="text1" w:themeTint="BF"/>
          <w:sz w:val="20"/>
          <w:szCs w:val="20"/>
          <w:u w:color="404040"/>
        </w:rPr>
        <w:t>ż</w:t>
      </w:r>
      <w:r w:rsidRPr="004C311B">
        <w:rPr>
          <w:rStyle w:val="BrakA"/>
          <w:rFonts w:ascii="Arial" w:hAnsi="Arial"/>
          <w:color w:val="404040" w:themeColor="text1" w:themeTint="BF"/>
          <w:sz w:val="20"/>
          <w:szCs w:val="20"/>
          <w:u w:color="404040"/>
        </w:rPr>
        <w:t>a zgod</w:t>
      </w:r>
      <w:r w:rsidRPr="004C311B">
        <w:rPr>
          <w:rStyle w:val="BrakA"/>
          <w:rFonts w:ascii="Arial" w:hAnsi="Arial"/>
          <w:color w:val="404040" w:themeColor="text1" w:themeTint="BF"/>
          <w:sz w:val="20"/>
          <w:szCs w:val="20"/>
          <w:u w:color="404040"/>
        </w:rPr>
        <w:t>ę</w:t>
      </w:r>
      <w:r w:rsidRPr="004C311B">
        <w:rPr>
          <w:rStyle w:val="BrakA"/>
          <w:rFonts w:ascii="Arial" w:hAnsi="Arial"/>
          <w:color w:val="404040" w:themeColor="text1" w:themeTint="BF"/>
          <w:sz w:val="20"/>
          <w:szCs w:val="20"/>
          <w:u w:color="404040"/>
        </w:rPr>
        <w:t>.</w:t>
      </w:r>
    </w:p>
    <w:p w:rsidR="003407AD" w:rsidRPr="004C311B" w:rsidRDefault="00B903A9">
      <w:pPr>
        <w:tabs>
          <w:tab w:val="left" w:pos="4470"/>
          <w:tab w:val="center" w:pos="4737"/>
        </w:tabs>
        <w:spacing w:line="360" w:lineRule="auto"/>
        <w:ind w:left="357" w:hanging="357"/>
        <w:jc w:val="both"/>
        <w:rPr>
          <w:rStyle w:val="BrakA"/>
          <w:rFonts w:ascii="Arial" w:eastAsia="Arial" w:hAnsi="Arial" w:cs="Arial"/>
          <w:b/>
          <w:bCs/>
          <w:color w:val="404040" w:themeColor="text1" w:themeTint="BF"/>
          <w:sz w:val="20"/>
          <w:szCs w:val="20"/>
          <w:u w:color="404040"/>
        </w:rPr>
      </w:pPr>
      <w:r w:rsidRPr="004C311B">
        <w:rPr>
          <w:rStyle w:val="BrakA"/>
          <w:rFonts w:ascii="Arial" w:eastAsia="Arial" w:hAnsi="Arial" w:cs="Arial"/>
          <w:b/>
          <w:bCs/>
          <w:color w:val="404040" w:themeColor="text1" w:themeTint="BF"/>
          <w:sz w:val="20"/>
          <w:szCs w:val="20"/>
          <w:u w:color="404040"/>
        </w:rPr>
        <w:tab/>
      </w:r>
      <w:r w:rsidRPr="004C311B">
        <w:rPr>
          <w:rStyle w:val="BrakA"/>
          <w:rFonts w:ascii="Arial" w:eastAsia="Arial" w:hAnsi="Arial" w:cs="Arial"/>
          <w:b/>
          <w:bCs/>
          <w:color w:val="404040" w:themeColor="text1" w:themeTint="BF"/>
          <w:sz w:val="20"/>
          <w:szCs w:val="20"/>
          <w:u w:color="404040"/>
        </w:rPr>
        <w:tab/>
      </w:r>
    </w:p>
    <w:p w:rsidR="003407AD" w:rsidRPr="004C311B" w:rsidRDefault="00B903A9">
      <w:pPr>
        <w:tabs>
          <w:tab w:val="left" w:pos="4470"/>
          <w:tab w:val="center" w:pos="4737"/>
        </w:tabs>
        <w:spacing w:line="360" w:lineRule="auto"/>
        <w:ind w:left="357" w:hanging="357"/>
        <w:jc w:val="center"/>
        <w:rPr>
          <w:rStyle w:val="BrakA"/>
          <w:rFonts w:ascii="Arial" w:eastAsia="Arial" w:hAnsi="Arial" w:cs="Arial"/>
          <w:b/>
          <w:bCs/>
          <w:color w:val="404040" w:themeColor="text1" w:themeTint="BF"/>
          <w:sz w:val="20"/>
          <w:szCs w:val="20"/>
          <w:u w:color="404040"/>
        </w:rPr>
      </w:pPr>
      <w:r w:rsidRPr="004C311B">
        <w:rPr>
          <w:rStyle w:val="BrakA"/>
          <w:rFonts w:ascii="Arial" w:hAnsi="Arial"/>
          <w:b/>
          <w:bCs/>
          <w:color w:val="404040" w:themeColor="text1" w:themeTint="BF"/>
          <w:sz w:val="20"/>
          <w:szCs w:val="20"/>
          <w:u w:color="404040"/>
        </w:rPr>
        <w:t>§</w:t>
      </w:r>
      <w:r w:rsidRPr="004C311B">
        <w:rPr>
          <w:rStyle w:val="BrakA"/>
          <w:rFonts w:ascii="Arial" w:hAnsi="Arial"/>
          <w:b/>
          <w:bCs/>
          <w:color w:val="404040" w:themeColor="text1" w:themeTint="BF"/>
          <w:sz w:val="20"/>
          <w:szCs w:val="20"/>
          <w:u w:color="404040"/>
        </w:rPr>
        <w:t>6</w:t>
      </w:r>
    </w:p>
    <w:p w:rsidR="003407AD" w:rsidRPr="004C311B" w:rsidRDefault="00B903A9">
      <w:pPr>
        <w:spacing w:line="360" w:lineRule="auto"/>
        <w:ind w:left="357" w:hanging="357"/>
        <w:jc w:val="center"/>
        <w:rPr>
          <w:rStyle w:val="BrakA"/>
          <w:rFonts w:ascii="Arial" w:eastAsia="Arial" w:hAnsi="Arial" w:cs="Arial"/>
          <w:b/>
          <w:bCs/>
          <w:color w:val="404040" w:themeColor="text1" w:themeTint="BF"/>
          <w:sz w:val="20"/>
          <w:szCs w:val="20"/>
          <w:u w:color="404040"/>
        </w:rPr>
      </w:pPr>
      <w:r w:rsidRPr="004C311B">
        <w:rPr>
          <w:rStyle w:val="BrakA"/>
          <w:rFonts w:ascii="Arial" w:hAnsi="Arial"/>
          <w:b/>
          <w:bCs/>
          <w:color w:val="404040" w:themeColor="text1" w:themeTint="BF"/>
          <w:sz w:val="20"/>
          <w:szCs w:val="20"/>
          <w:u w:color="404040"/>
        </w:rPr>
        <w:t>PODWYKONAWCY</w:t>
      </w:r>
    </w:p>
    <w:p w:rsidR="003407AD" w:rsidRPr="004C311B" w:rsidRDefault="00B903A9">
      <w:pPr>
        <w:spacing w:line="360" w:lineRule="auto"/>
        <w:ind w:left="357" w:hanging="357"/>
        <w:jc w:val="both"/>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W toku realizacji przedmiotu Umowy Wykonawca mo</w:t>
      </w:r>
      <w:r w:rsidRPr="004C311B">
        <w:rPr>
          <w:rStyle w:val="BrakA"/>
          <w:rFonts w:ascii="Arial" w:hAnsi="Arial"/>
          <w:color w:val="404040" w:themeColor="text1" w:themeTint="BF"/>
          <w:sz w:val="20"/>
          <w:szCs w:val="20"/>
          <w:u w:color="404040"/>
        </w:rPr>
        <w:t>ż</w:t>
      </w:r>
      <w:r w:rsidRPr="004C311B">
        <w:rPr>
          <w:rStyle w:val="BrakA"/>
          <w:rFonts w:ascii="Arial" w:hAnsi="Arial"/>
          <w:color w:val="404040" w:themeColor="text1" w:themeTint="BF"/>
          <w:sz w:val="20"/>
          <w:szCs w:val="20"/>
          <w:u w:color="404040"/>
        </w:rPr>
        <w:t>e korzysta</w:t>
      </w:r>
      <w:r w:rsidRPr="004C311B">
        <w:rPr>
          <w:rStyle w:val="BrakA"/>
          <w:rFonts w:ascii="Arial" w:hAnsi="Arial"/>
          <w:color w:val="404040" w:themeColor="text1" w:themeTint="BF"/>
          <w:sz w:val="20"/>
          <w:szCs w:val="20"/>
          <w:u w:color="404040"/>
        </w:rPr>
        <w:t xml:space="preserve">ć </w:t>
      </w:r>
      <w:r w:rsidRPr="004C311B">
        <w:rPr>
          <w:rStyle w:val="BrakA"/>
          <w:rFonts w:ascii="Arial" w:hAnsi="Arial"/>
          <w:color w:val="404040" w:themeColor="text1" w:themeTint="BF"/>
          <w:sz w:val="20"/>
          <w:szCs w:val="20"/>
          <w:u w:color="404040"/>
        </w:rPr>
        <w:t xml:space="preserve">ze </w:t>
      </w:r>
      <w:r w:rsidRPr="004C311B">
        <w:rPr>
          <w:rStyle w:val="BrakA"/>
          <w:rFonts w:ascii="Arial" w:hAnsi="Arial"/>
          <w:color w:val="404040" w:themeColor="text1" w:themeTint="BF"/>
          <w:sz w:val="20"/>
          <w:szCs w:val="20"/>
          <w:u w:color="404040"/>
        </w:rPr>
        <w:t>ś</w:t>
      </w:r>
      <w:r w:rsidRPr="004C311B">
        <w:rPr>
          <w:rStyle w:val="BrakA"/>
          <w:rFonts w:ascii="Arial" w:hAnsi="Arial"/>
          <w:color w:val="404040" w:themeColor="text1" w:themeTint="BF"/>
          <w:sz w:val="20"/>
          <w:szCs w:val="20"/>
          <w:u w:color="404040"/>
        </w:rPr>
        <w:t>wiadcze</w:t>
      </w:r>
      <w:r w:rsidRPr="004C311B">
        <w:rPr>
          <w:rStyle w:val="BrakA"/>
          <w:rFonts w:ascii="Arial" w:hAnsi="Arial"/>
          <w:color w:val="404040" w:themeColor="text1" w:themeTint="BF"/>
          <w:sz w:val="20"/>
          <w:szCs w:val="20"/>
          <w:u w:color="404040"/>
        </w:rPr>
        <w:t xml:space="preserve">ń </w:t>
      </w:r>
      <w:r w:rsidRPr="004C311B">
        <w:rPr>
          <w:rStyle w:val="BrakA"/>
          <w:rFonts w:ascii="Arial" w:hAnsi="Arial"/>
          <w:color w:val="404040" w:themeColor="text1" w:themeTint="BF"/>
          <w:sz w:val="20"/>
          <w:szCs w:val="20"/>
          <w:u w:color="404040"/>
        </w:rPr>
        <w:t>os</w:t>
      </w:r>
      <w:r w:rsidRPr="004C311B">
        <w:rPr>
          <w:rStyle w:val="BrakA"/>
          <w:rFonts w:ascii="Arial" w:hAnsi="Arial"/>
          <w:color w:val="404040" w:themeColor="text1" w:themeTint="BF"/>
          <w:sz w:val="20"/>
          <w:szCs w:val="20"/>
          <w:u w:color="404040"/>
          <w:lang w:val="es-ES_tradnl"/>
        </w:rPr>
        <w:t>ó</w:t>
      </w:r>
      <w:r w:rsidRPr="004C311B">
        <w:rPr>
          <w:rStyle w:val="BrakA"/>
          <w:rFonts w:ascii="Arial" w:hAnsi="Arial"/>
          <w:color w:val="404040" w:themeColor="text1" w:themeTint="BF"/>
          <w:sz w:val="20"/>
          <w:szCs w:val="20"/>
          <w:u w:color="404040"/>
        </w:rPr>
        <w:t>b trzecich jako swoich podwykonawc</w:t>
      </w:r>
      <w:r w:rsidRPr="004C311B">
        <w:rPr>
          <w:rStyle w:val="BrakA"/>
          <w:rFonts w:ascii="Arial" w:hAnsi="Arial"/>
          <w:color w:val="404040" w:themeColor="text1" w:themeTint="BF"/>
          <w:sz w:val="20"/>
          <w:szCs w:val="20"/>
          <w:u w:color="404040"/>
          <w:lang w:val="es-ES_tradnl"/>
        </w:rPr>
        <w:t>ó</w:t>
      </w:r>
      <w:r w:rsidRPr="004C311B">
        <w:rPr>
          <w:rStyle w:val="BrakA"/>
          <w:rFonts w:ascii="Arial" w:hAnsi="Arial"/>
          <w:color w:val="404040" w:themeColor="text1" w:themeTint="BF"/>
          <w:sz w:val="20"/>
          <w:szCs w:val="20"/>
          <w:u w:color="404040"/>
        </w:rPr>
        <w:t>w, przy zachowaniu nast</w:t>
      </w:r>
      <w:r w:rsidRPr="004C311B">
        <w:rPr>
          <w:rStyle w:val="BrakA"/>
          <w:rFonts w:ascii="Arial" w:hAnsi="Arial"/>
          <w:color w:val="404040" w:themeColor="text1" w:themeTint="BF"/>
          <w:sz w:val="20"/>
          <w:szCs w:val="20"/>
          <w:u w:color="404040"/>
        </w:rPr>
        <w:t>ę</w:t>
      </w:r>
      <w:r w:rsidRPr="004C311B">
        <w:rPr>
          <w:rStyle w:val="BrakA"/>
          <w:rFonts w:ascii="Arial" w:hAnsi="Arial"/>
          <w:color w:val="404040" w:themeColor="text1" w:themeTint="BF"/>
          <w:sz w:val="20"/>
          <w:szCs w:val="20"/>
          <w:u w:color="404040"/>
        </w:rPr>
        <w:t>puj</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cych warunk</w:t>
      </w:r>
      <w:r w:rsidRPr="004C311B">
        <w:rPr>
          <w:rStyle w:val="BrakA"/>
          <w:rFonts w:ascii="Arial" w:hAnsi="Arial"/>
          <w:color w:val="404040" w:themeColor="text1" w:themeTint="BF"/>
          <w:sz w:val="20"/>
          <w:szCs w:val="20"/>
          <w:u w:color="404040"/>
          <w:lang w:val="es-ES_tradnl"/>
        </w:rPr>
        <w:t>ó</w:t>
      </w:r>
      <w:r w:rsidRPr="004C311B">
        <w:rPr>
          <w:rStyle w:val="BrakA"/>
          <w:rFonts w:ascii="Arial" w:hAnsi="Arial"/>
          <w:color w:val="404040" w:themeColor="text1" w:themeTint="BF"/>
          <w:sz w:val="20"/>
          <w:szCs w:val="20"/>
          <w:u w:color="404040"/>
          <w:lang w:val="en-US"/>
        </w:rPr>
        <w:t>w:</w:t>
      </w:r>
    </w:p>
    <w:p w:rsidR="003407AD" w:rsidRPr="004C311B" w:rsidRDefault="00B903A9" w:rsidP="00B903A9">
      <w:pPr>
        <w:numPr>
          <w:ilvl w:val="0"/>
          <w:numId w:val="49"/>
        </w:numPr>
        <w:spacing w:line="360" w:lineRule="auto"/>
        <w:jc w:val="both"/>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 xml:space="preserve">skorzystanie ze </w:t>
      </w:r>
      <w:r w:rsidRPr="004C311B">
        <w:rPr>
          <w:rStyle w:val="BrakA"/>
          <w:rFonts w:ascii="Arial" w:hAnsi="Arial"/>
          <w:color w:val="404040" w:themeColor="text1" w:themeTint="BF"/>
          <w:sz w:val="20"/>
          <w:szCs w:val="20"/>
          <w:u w:color="404040"/>
        </w:rPr>
        <w:t>ś</w:t>
      </w:r>
      <w:r w:rsidRPr="004C311B">
        <w:rPr>
          <w:rStyle w:val="BrakA"/>
          <w:rFonts w:ascii="Arial" w:hAnsi="Arial"/>
          <w:color w:val="404040" w:themeColor="text1" w:themeTint="BF"/>
          <w:sz w:val="20"/>
          <w:szCs w:val="20"/>
          <w:u w:color="404040"/>
        </w:rPr>
        <w:t>wiadcze</w:t>
      </w:r>
      <w:r w:rsidRPr="004C311B">
        <w:rPr>
          <w:rStyle w:val="BrakA"/>
          <w:rFonts w:ascii="Arial" w:hAnsi="Arial"/>
          <w:color w:val="404040" w:themeColor="text1" w:themeTint="BF"/>
          <w:sz w:val="20"/>
          <w:szCs w:val="20"/>
          <w:u w:color="404040"/>
        </w:rPr>
        <w:t xml:space="preserve">ń </w:t>
      </w:r>
      <w:r w:rsidRPr="004C311B">
        <w:rPr>
          <w:rStyle w:val="BrakA"/>
          <w:rFonts w:ascii="Arial" w:hAnsi="Arial"/>
          <w:color w:val="404040" w:themeColor="text1" w:themeTint="BF"/>
          <w:sz w:val="20"/>
          <w:szCs w:val="20"/>
          <w:u w:color="404040"/>
        </w:rPr>
        <w:t>podwykonawc</w:t>
      </w:r>
      <w:r w:rsidRPr="004C311B">
        <w:rPr>
          <w:rStyle w:val="BrakA"/>
          <w:rFonts w:ascii="Arial" w:hAnsi="Arial"/>
          <w:color w:val="404040" w:themeColor="text1" w:themeTint="BF"/>
          <w:sz w:val="20"/>
          <w:szCs w:val="20"/>
          <w:u w:color="404040"/>
          <w:lang w:val="es-ES_tradnl"/>
        </w:rPr>
        <w:t>ó</w:t>
      </w:r>
      <w:r w:rsidRPr="004C311B">
        <w:rPr>
          <w:rStyle w:val="BrakA"/>
          <w:rFonts w:ascii="Arial" w:hAnsi="Arial"/>
          <w:color w:val="404040" w:themeColor="text1" w:themeTint="BF"/>
          <w:sz w:val="20"/>
          <w:szCs w:val="20"/>
          <w:u w:color="404040"/>
        </w:rPr>
        <w:t xml:space="preserve">w </w:t>
      </w:r>
      <w:r w:rsidRPr="004C311B">
        <w:rPr>
          <w:rStyle w:val="BrakA"/>
          <w:rFonts w:ascii="Arial" w:hAnsi="Arial"/>
          <w:color w:val="404040" w:themeColor="text1" w:themeTint="BF"/>
          <w:sz w:val="20"/>
          <w:szCs w:val="20"/>
          <w:u w:color="404040"/>
        </w:rPr>
        <w:t>zosta</w:t>
      </w:r>
      <w:r w:rsidRPr="004C311B">
        <w:rPr>
          <w:rStyle w:val="BrakA"/>
          <w:rFonts w:ascii="Arial" w:hAnsi="Arial"/>
          <w:color w:val="404040" w:themeColor="text1" w:themeTint="BF"/>
          <w:sz w:val="20"/>
          <w:szCs w:val="20"/>
          <w:u w:color="404040"/>
        </w:rPr>
        <w:t>ł</w:t>
      </w:r>
      <w:r w:rsidRPr="004C311B">
        <w:rPr>
          <w:rStyle w:val="BrakA"/>
          <w:rFonts w:ascii="Arial" w:hAnsi="Arial"/>
          <w:color w:val="404040" w:themeColor="text1" w:themeTint="BF"/>
          <w:sz w:val="20"/>
          <w:szCs w:val="20"/>
          <w:u w:color="404040"/>
        </w:rPr>
        <w:t>o przewidziane w ofercie Wykonawcy;</w:t>
      </w:r>
    </w:p>
    <w:p w:rsidR="003407AD" w:rsidRPr="004C311B" w:rsidRDefault="00B903A9" w:rsidP="00B903A9">
      <w:pPr>
        <w:numPr>
          <w:ilvl w:val="0"/>
          <w:numId w:val="49"/>
        </w:numPr>
        <w:spacing w:line="360" w:lineRule="auto"/>
        <w:jc w:val="both"/>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Zlecenie wykonania cz</w:t>
      </w:r>
      <w:r w:rsidRPr="004C311B">
        <w:rPr>
          <w:rStyle w:val="BrakA"/>
          <w:rFonts w:ascii="Arial" w:hAnsi="Arial"/>
          <w:color w:val="404040" w:themeColor="text1" w:themeTint="BF"/>
          <w:sz w:val="20"/>
          <w:szCs w:val="20"/>
          <w:u w:color="404040"/>
        </w:rPr>
        <w:t>ęś</w:t>
      </w:r>
      <w:r w:rsidRPr="004C311B">
        <w:rPr>
          <w:rStyle w:val="BrakA"/>
          <w:rFonts w:ascii="Arial" w:hAnsi="Arial"/>
          <w:color w:val="404040" w:themeColor="text1" w:themeTint="BF"/>
          <w:sz w:val="20"/>
          <w:szCs w:val="20"/>
          <w:u w:color="404040"/>
        </w:rPr>
        <w:t>ci przedmiotu umowy podwykonawcom, nie wy</w:t>
      </w:r>
      <w:r w:rsidRPr="004C311B">
        <w:rPr>
          <w:rStyle w:val="BrakA"/>
          <w:rFonts w:ascii="Arial" w:hAnsi="Arial"/>
          <w:color w:val="404040" w:themeColor="text1" w:themeTint="BF"/>
          <w:sz w:val="20"/>
          <w:szCs w:val="20"/>
          <w:u w:color="404040"/>
        </w:rPr>
        <w:t>łą</w:t>
      </w:r>
      <w:r w:rsidRPr="004C311B">
        <w:rPr>
          <w:rStyle w:val="BrakA"/>
          <w:rFonts w:ascii="Arial" w:hAnsi="Arial"/>
          <w:color w:val="404040" w:themeColor="text1" w:themeTint="BF"/>
          <w:sz w:val="20"/>
          <w:szCs w:val="20"/>
          <w:u w:color="404040"/>
        </w:rPr>
        <w:t>cza odpowiedzialno</w:t>
      </w:r>
      <w:r w:rsidRPr="004C311B">
        <w:rPr>
          <w:rStyle w:val="BrakA"/>
          <w:rFonts w:ascii="Arial" w:hAnsi="Arial"/>
          <w:color w:val="404040" w:themeColor="text1" w:themeTint="BF"/>
          <w:sz w:val="20"/>
          <w:szCs w:val="20"/>
          <w:u w:color="404040"/>
        </w:rPr>
        <w:t>ś</w:t>
      </w:r>
      <w:r w:rsidRPr="004C311B">
        <w:rPr>
          <w:rStyle w:val="BrakA"/>
          <w:rFonts w:ascii="Arial" w:hAnsi="Arial"/>
          <w:color w:val="404040" w:themeColor="text1" w:themeTint="BF"/>
          <w:sz w:val="20"/>
          <w:szCs w:val="20"/>
          <w:u w:color="404040"/>
        </w:rPr>
        <w:t>ci Wykonawcy wobec Zamawiaj</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cego za wykonanie tej cz</w:t>
      </w:r>
      <w:r w:rsidRPr="004C311B">
        <w:rPr>
          <w:rStyle w:val="BrakA"/>
          <w:rFonts w:ascii="Arial" w:hAnsi="Arial"/>
          <w:color w:val="404040" w:themeColor="text1" w:themeTint="BF"/>
          <w:sz w:val="20"/>
          <w:szCs w:val="20"/>
          <w:u w:color="404040"/>
        </w:rPr>
        <w:t>ęś</w:t>
      </w:r>
      <w:r w:rsidRPr="004C311B">
        <w:rPr>
          <w:rStyle w:val="BrakA"/>
          <w:rFonts w:ascii="Arial" w:hAnsi="Arial"/>
          <w:color w:val="404040" w:themeColor="text1" w:themeTint="BF"/>
          <w:sz w:val="20"/>
          <w:szCs w:val="20"/>
          <w:u w:color="404040"/>
        </w:rPr>
        <w:t>ci przedmiotu umowy. Wykonawca jest odpowiedzialny za dzia</w:t>
      </w:r>
      <w:r w:rsidRPr="004C311B">
        <w:rPr>
          <w:rStyle w:val="BrakA"/>
          <w:rFonts w:ascii="Arial" w:hAnsi="Arial"/>
          <w:color w:val="404040" w:themeColor="text1" w:themeTint="BF"/>
          <w:sz w:val="20"/>
          <w:szCs w:val="20"/>
          <w:u w:color="404040"/>
        </w:rPr>
        <w:t>ł</w:t>
      </w:r>
      <w:r w:rsidRPr="004C311B">
        <w:rPr>
          <w:rStyle w:val="BrakA"/>
          <w:rFonts w:ascii="Arial" w:hAnsi="Arial"/>
          <w:color w:val="404040" w:themeColor="text1" w:themeTint="BF"/>
          <w:sz w:val="20"/>
          <w:szCs w:val="20"/>
          <w:u w:color="404040"/>
        </w:rPr>
        <w:t>ania, uchybienia</w:t>
      </w:r>
      <w:r w:rsidRPr="004C311B">
        <w:rPr>
          <w:rStyle w:val="BrakA"/>
          <w:rFonts w:ascii="Arial" w:hAnsi="Arial"/>
          <w:color w:val="404040" w:themeColor="text1" w:themeTint="BF"/>
          <w:sz w:val="20"/>
          <w:szCs w:val="20"/>
          <w:u w:color="404040"/>
        </w:rPr>
        <w:t xml:space="preserve"> i zaniedbania podwykonawc</w:t>
      </w:r>
      <w:r w:rsidRPr="004C311B">
        <w:rPr>
          <w:rStyle w:val="BrakA"/>
          <w:rFonts w:ascii="Arial" w:hAnsi="Arial"/>
          <w:color w:val="404040" w:themeColor="text1" w:themeTint="BF"/>
          <w:sz w:val="20"/>
          <w:szCs w:val="20"/>
          <w:u w:color="404040"/>
          <w:lang w:val="es-ES_tradnl"/>
        </w:rPr>
        <w:t>ó</w:t>
      </w:r>
      <w:r w:rsidRPr="004C311B">
        <w:rPr>
          <w:rStyle w:val="BrakA"/>
          <w:rFonts w:ascii="Arial" w:hAnsi="Arial"/>
          <w:color w:val="404040" w:themeColor="text1" w:themeTint="BF"/>
          <w:sz w:val="20"/>
          <w:szCs w:val="20"/>
          <w:u w:color="404040"/>
        </w:rPr>
        <w:t>w i jego pracownik</w:t>
      </w:r>
      <w:r w:rsidRPr="004C311B">
        <w:rPr>
          <w:rStyle w:val="BrakA"/>
          <w:rFonts w:ascii="Arial" w:hAnsi="Arial"/>
          <w:color w:val="404040" w:themeColor="text1" w:themeTint="BF"/>
          <w:sz w:val="20"/>
          <w:szCs w:val="20"/>
          <w:u w:color="404040"/>
          <w:lang w:val="es-ES_tradnl"/>
        </w:rPr>
        <w:t>ó</w:t>
      </w:r>
      <w:r w:rsidRPr="004C311B">
        <w:rPr>
          <w:rStyle w:val="BrakA"/>
          <w:rFonts w:ascii="Arial" w:hAnsi="Arial"/>
          <w:color w:val="404040" w:themeColor="text1" w:themeTint="BF"/>
          <w:sz w:val="20"/>
          <w:szCs w:val="20"/>
          <w:u w:color="404040"/>
        </w:rPr>
        <w:t>w w takim samym stopniu, jakby to by</w:t>
      </w:r>
      <w:r w:rsidRPr="004C311B">
        <w:rPr>
          <w:rStyle w:val="BrakA"/>
          <w:rFonts w:ascii="Arial" w:hAnsi="Arial"/>
          <w:color w:val="404040" w:themeColor="text1" w:themeTint="BF"/>
          <w:sz w:val="20"/>
          <w:szCs w:val="20"/>
          <w:u w:color="404040"/>
        </w:rPr>
        <w:t>ł</w:t>
      </w:r>
      <w:r w:rsidRPr="004C311B">
        <w:rPr>
          <w:rStyle w:val="BrakA"/>
          <w:rFonts w:ascii="Arial" w:hAnsi="Arial"/>
          <w:color w:val="404040" w:themeColor="text1" w:themeTint="BF"/>
          <w:sz w:val="20"/>
          <w:szCs w:val="20"/>
          <w:u w:color="404040"/>
        </w:rPr>
        <w:t>y uchybienia lub zaniedbania jego w</w:t>
      </w:r>
      <w:r w:rsidRPr="004C311B">
        <w:rPr>
          <w:rStyle w:val="BrakA"/>
          <w:rFonts w:ascii="Arial" w:hAnsi="Arial"/>
          <w:color w:val="404040" w:themeColor="text1" w:themeTint="BF"/>
          <w:sz w:val="20"/>
          <w:szCs w:val="20"/>
          <w:u w:color="404040"/>
        </w:rPr>
        <w:t>ł</w:t>
      </w:r>
      <w:r w:rsidRPr="004C311B">
        <w:rPr>
          <w:rStyle w:val="BrakA"/>
          <w:rFonts w:ascii="Arial" w:hAnsi="Arial"/>
          <w:color w:val="404040" w:themeColor="text1" w:themeTint="BF"/>
          <w:sz w:val="20"/>
          <w:szCs w:val="20"/>
          <w:u w:color="404040"/>
        </w:rPr>
        <w:t>asnych pracownik</w:t>
      </w:r>
      <w:r w:rsidRPr="004C311B">
        <w:rPr>
          <w:rStyle w:val="BrakA"/>
          <w:rFonts w:ascii="Arial" w:hAnsi="Arial"/>
          <w:color w:val="404040" w:themeColor="text1" w:themeTint="BF"/>
          <w:sz w:val="20"/>
          <w:szCs w:val="20"/>
          <w:u w:color="404040"/>
          <w:lang w:val="es-ES_tradnl"/>
        </w:rPr>
        <w:t>ó</w:t>
      </w:r>
      <w:r w:rsidRPr="004C311B">
        <w:rPr>
          <w:rStyle w:val="BrakA"/>
          <w:rFonts w:ascii="Arial" w:hAnsi="Arial"/>
          <w:color w:val="404040" w:themeColor="text1" w:themeTint="BF"/>
          <w:sz w:val="20"/>
          <w:szCs w:val="20"/>
          <w:u w:color="404040"/>
          <w:lang w:val="en-US"/>
        </w:rPr>
        <w:t>w;</w:t>
      </w:r>
    </w:p>
    <w:p w:rsidR="003407AD" w:rsidRPr="004C311B" w:rsidRDefault="00B903A9" w:rsidP="00B903A9">
      <w:pPr>
        <w:numPr>
          <w:ilvl w:val="0"/>
          <w:numId w:val="49"/>
        </w:numPr>
        <w:spacing w:line="360" w:lineRule="auto"/>
        <w:jc w:val="both"/>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Zlecenie realizacji podwykonawcom cz</w:t>
      </w:r>
      <w:r w:rsidRPr="004C311B">
        <w:rPr>
          <w:rStyle w:val="BrakA"/>
          <w:rFonts w:ascii="Arial" w:hAnsi="Arial"/>
          <w:color w:val="404040" w:themeColor="text1" w:themeTint="BF"/>
          <w:sz w:val="20"/>
          <w:szCs w:val="20"/>
          <w:u w:color="404040"/>
        </w:rPr>
        <w:t>ęś</w:t>
      </w:r>
      <w:r w:rsidRPr="004C311B">
        <w:rPr>
          <w:rStyle w:val="BrakA"/>
          <w:rFonts w:ascii="Arial" w:hAnsi="Arial"/>
          <w:color w:val="404040" w:themeColor="text1" w:themeTint="BF"/>
          <w:sz w:val="20"/>
          <w:szCs w:val="20"/>
          <w:u w:color="404040"/>
        </w:rPr>
        <w:t>ci przedmiotu umowy, w cz</w:t>
      </w:r>
      <w:r w:rsidRPr="004C311B">
        <w:rPr>
          <w:rStyle w:val="BrakA"/>
          <w:rFonts w:ascii="Arial" w:hAnsi="Arial"/>
          <w:color w:val="404040" w:themeColor="text1" w:themeTint="BF"/>
          <w:sz w:val="20"/>
          <w:szCs w:val="20"/>
          <w:u w:color="404040"/>
        </w:rPr>
        <w:t>ęś</w:t>
      </w:r>
      <w:r w:rsidRPr="004C311B">
        <w:rPr>
          <w:rStyle w:val="BrakA"/>
          <w:rFonts w:ascii="Arial" w:hAnsi="Arial"/>
          <w:color w:val="404040" w:themeColor="text1" w:themeTint="BF"/>
          <w:sz w:val="20"/>
          <w:szCs w:val="20"/>
          <w:u w:color="404040"/>
        </w:rPr>
        <w:t>ci przekraczaj</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cej zakres prac okre</w:t>
      </w:r>
      <w:r w:rsidRPr="004C311B">
        <w:rPr>
          <w:rStyle w:val="BrakA"/>
          <w:rFonts w:ascii="Arial" w:hAnsi="Arial"/>
          <w:color w:val="404040" w:themeColor="text1" w:themeTint="BF"/>
          <w:sz w:val="20"/>
          <w:szCs w:val="20"/>
          <w:u w:color="404040"/>
        </w:rPr>
        <w:t>ś</w:t>
      </w:r>
      <w:r w:rsidRPr="004C311B">
        <w:rPr>
          <w:rStyle w:val="BrakA"/>
          <w:rFonts w:ascii="Arial" w:hAnsi="Arial"/>
          <w:color w:val="404040" w:themeColor="text1" w:themeTint="BF"/>
          <w:sz w:val="20"/>
          <w:szCs w:val="20"/>
          <w:u w:color="404040"/>
        </w:rPr>
        <w:t>lony w ofercie W</w:t>
      </w:r>
      <w:r w:rsidRPr="004C311B">
        <w:rPr>
          <w:rStyle w:val="BrakA"/>
          <w:rFonts w:ascii="Arial" w:hAnsi="Arial"/>
          <w:color w:val="404040" w:themeColor="text1" w:themeTint="BF"/>
          <w:sz w:val="20"/>
          <w:szCs w:val="20"/>
          <w:u w:color="404040"/>
        </w:rPr>
        <w:t>ykonawcy, wymaga pisemnej zgody Zamawiaj</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cego.</w:t>
      </w:r>
    </w:p>
    <w:p w:rsidR="003407AD" w:rsidRPr="004C311B" w:rsidRDefault="003407AD">
      <w:pPr>
        <w:spacing w:line="360" w:lineRule="auto"/>
        <w:ind w:left="357" w:hanging="357"/>
        <w:jc w:val="center"/>
        <w:rPr>
          <w:rStyle w:val="BrakA"/>
          <w:rFonts w:ascii="Arial" w:eastAsia="Arial" w:hAnsi="Arial" w:cs="Arial"/>
          <w:b/>
          <w:bCs/>
          <w:color w:val="404040" w:themeColor="text1" w:themeTint="BF"/>
          <w:sz w:val="20"/>
          <w:szCs w:val="20"/>
          <w:u w:color="404040"/>
        </w:rPr>
      </w:pPr>
    </w:p>
    <w:p w:rsidR="003407AD" w:rsidRPr="004C311B" w:rsidRDefault="00B903A9">
      <w:pPr>
        <w:spacing w:line="360" w:lineRule="auto"/>
        <w:ind w:left="357" w:hanging="357"/>
        <w:jc w:val="center"/>
        <w:rPr>
          <w:rStyle w:val="BrakA"/>
          <w:rFonts w:ascii="Arial" w:eastAsia="Arial" w:hAnsi="Arial" w:cs="Arial"/>
          <w:b/>
          <w:bCs/>
          <w:color w:val="404040" w:themeColor="text1" w:themeTint="BF"/>
          <w:sz w:val="20"/>
          <w:szCs w:val="20"/>
          <w:u w:color="404040"/>
        </w:rPr>
      </w:pPr>
      <w:r w:rsidRPr="004C311B">
        <w:rPr>
          <w:rStyle w:val="BrakA"/>
          <w:rFonts w:ascii="Arial" w:hAnsi="Arial"/>
          <w:b/>
          <w:bCs/>
          <w:color w:val="404040" w:themeColor="text1" w:themeTint="BF"/>
          <w:sz w:val="20"/>
          <w:szCs w:val="20"/>
          <w:u w:color="404040"/>
        </w:rPr>
        <w:t xml:space="preserve">§ </w:t>
      </w:r>
      <w:r w:rsidRPr="004C311B">
        <w:rPr>
          <w:rStyle w:val="BrakA"/>
          <w:rFonts w:ascii="Arial" w:hAnsi="Arial"/>
          <w:b/>
          <w:bCs/>
          <w:color w:val="404040" w:themeColor="text1" w:themeTint="BF"/>
          <w:sz w:val="20"/>
          <w:szCs w:val="20"/>
          <w:u w:color="404040"/>
        </w:rPr>
        <w:t>7</w:t>
      </w:r>
    </w:p>
    <w:p w:rsidR="003407AD" w:rsidRPr="004C311B" w:rsidRDefault="00B903A9">
      <w:pPr>
        <w:pStyle w:val="Tekstpodstawowy"/>
        <w:ind w:left="357" w:hanging="357"/>
        <w:jc w:val="center"/>
        <w:rPr>
          <w:rStyle w:val="BrakA"/>
          <w:rFonts w:ascii="Arial" w:eastAsia="Arial" w:hAnsi="Arial" w:cs="Arial"/>
          <w:b/>
          <w:bCs/>
          <w:color w:val="404040" w:themeColor="text1" w:themeTint="BF"/>
          <w:sz w:val="20"/>
          <w:szCs w:val="20"/>
          <w:u w:color="404040"/>
        </w:rPr>
      </w:pPr>
      <w:r w:rsidRPr="004C311B">
        <w:rPr>
          <w:rStyle w:val="BrakA"/>
          <w:rFonts w:ascii="Arial" w:hAnsi="Arial"/>
          <w:b/>
          <w:bCs/>
          <w:color w:val="404040" w:themeColor="text1" w:themeTint="BF"/>
          <w:sz w:val="20"/>
          <w:szCs w:val="20"/>
          <w:u w:color="404040"/>
        </w:rPr>
        <w:t>ODST</w:t>
      </w:r>
      <w:r w:rsidRPr="004C311B">
        <w:rPr>
          <w:rStyle w:val="BrakA"/>
          <w:rFonts w:ascii="Arial" w:hAnsi="Arial"/>
          <w:b/>
          <w:bCs/>
          <w:color w:val="404040" w:themeColor="text1" w:themeTint="BF"/>
          <w:sz w:val="20"/>
          <w:szCs w:val="20"/>
          <w:u w:color="404040"/>
        </w:rPr>
        <w:t>Ą</w:t>
      </w:r>
      <w:r w:rsidRPr="004C311B">
        <w:rPr>
          <w:rStyle w:val="BrakA"/>
          <w:rFonts w:ascii="Arial" w:hAnsi="Arial"/>
          <w:b/>
          <w:bCs/>
          <w:color w:val="404040" w:themeColor="text1" w:themeTint="BF"/>
          <w:sz w:val="20"/>
          <w:szCs w:val="20"/>
          <w:u w:color="404040"/>
          <w:lang w:val="fr-FR"/>
        </w:rPr>
        <w:t>PIENIE OD UMOWY</w:t>
      </w:r>
    </w:p>
    <w:p w:rsidR="003407AD" w:rsidRPr="004C311B" w:rsidRDefault="00B903A9" w:rsidP="00B903A9">
      <w:pPr>
        <w:pStyle w:val="Akapitzlist"/>
        <w:numPr>
          <w:ilvl w:val="1"/>
          <w:numId w:val="43"/>
        </w:numPr>
        <w:spacing w:line="360" w:lineRule="auto"/>
        <w:jc w:val="both"/>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Zamawiaj</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cy zastrzega sobie prawo do:</w:t>
      </w:r>
    </w:p>
    <w:p w:rsidR="003407AD" w:rsidRPr="004C311B" w:rsidRDefault="00B903A9" w:rsidP="00B903A9">
      <w:pPr>
        <w:numPr>
          <w:ilvl w:val="0"/>
          <w:numId w:val="51"/>
        </w:numPr>
        <w:spacing w:line="360" w:lineRule="auto"/>
        <w:jc w:val="both"/>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odst</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pienia od umowy w przypadku wyst</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pienia istotnej zmiany okoliczno</w:t>
      </w:r>
      <w:r w:rsidRPr="004C311B">
        <w:rPr>
          <w:rStyle w:val="BrakA"/>
          <w:rFonts w:ascii="Arial" w:hAnsi="Arial"/>
          <w:color w:val="404040" w:themeColor="text1" w:themeTint="BF"/>
          <w:sz w:val="20"/>
          <w:szCs w:val="20"/>
          <w:u w:color="404040"/>
        </w:rPr>
        <w:t>ś</w:t>
      </w:r>
      <w:r w:rsidRPr="004C311B">
        <w:rPr>
          <w:rStyle w:val="BrakA"/>
          <w:rFonts w:ascii="Arial" w:hAnsi="Arial"/>
          <w:color w:val="404040" w:themeColor="text1" w:themeTint="BF"/>
          <w:sz w:val="20"/>
          <w:szCs w:val="20"/>
          <w:u w:color="404040"/>
        </w:rPr>
        <w:t>ci powoduj</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 xml:space="preserve">cej, </w:t>
      </w:r>
      <w:r w:rsidRPr="004C311B">
        <w:rPr>
          <w:rStyle w:val="BrakA"/>
          <w:rFonts w:ascii="Arial" w:hAnsi="Arial"/>
          <w:color w:val="404040" w:themeColor="text1" w:themeTint="BF"/>
          <w:sz w:val="20"/>
          <w:szCs w:val="20"/>
          <w:u w:color="404040"/>
        </w:rPr>
        <w:t>ż</w:t>
      </w:r>
      <w:r w:rsidRPr="004C311B">
        <w:rPr>
          <w:rStyle w:val="BrakA"/>
          <w:rFonts w:ascii="Arial" w:hAnsi="Arial"/>
          <w:color w:val="404040" w:themeColor="text1" w:themeTint="BF"/>
          <w:sz w:val="20"/>
          <w:szCs w:val="20"/>
          <w:u w:color="404040"/>
        </w:rPr>
        <w:t>e wykonanie umowy nie le</w:t>
      </w:r>
      <w:r w:rsidRPr="004C311B">
        <w:rPr>
          <w:rStyle w:val="BrakA"/>
          <w:rFonts w:ascii="Arial" w:hAnsi="Arial"/>
          <w:color w:val="404040" w:themeColor="text1" w:themeTint="BF"/>
          <w:sz w:val="20"/>
          <w:szCs w:val="20"/>
          <w:u w:color="404040"/>
        </w:rPr>
        <w:t>ż</w:t>
      </w:r>
      <w:r w:rsidRPr="004C311B">
        <w:rPr>
          <w:rStyle w:val="BrakA"/>
          <w:rFonts w:ascii="Arial" w:hAnsi="Arial"/>
          <w:color w:val="404040" w:themeColor="text1" w:themeTint="BF"/>
          <w:sz w:val="20"/>
          <w:szCs w:val="20"/>
          <w:u w:color="404040"/>
        </w:rPr>
        <w:t xml:space="preserve">y w interesie publicznym, czego </w:t>
      </w:r>
      <w:r w:rsidRPr="004C311B">
        <w:rPr>
          <w:rStyle w:val="BrakA"/>
          <w:rFonts w:ascii="Arial" w:hAnsi="Arial"/>
          <w:color w:val="404040" w:themeColor="text1" w:themeTint="BF"/>
          <w:sz w:val="20"/>
          <w:szCs w:val="20"/>
          <w:u w:color="404040"/>
        </w:rPr>
        <w:t>nie mo</w:t>
      </w:r>
      <w:r w:rsidRPr="004C311B">
        <w:rPr>
          <w:rStyle w:val="BrakA"/>
          <w:rFonts w:ascii="Arial" w:hAnsi="Arial"/>
          <w:color w:val="404040" w:themeColor="text1" w:themeTint="BF"/>
          <w:sz w:val="20"/>
          <w:szCs w:val="20"/>
          <w:u w:color="404040"/>
        </w:rPr>
        <w:t>ż</w:t>
      </w:r>
      <w:r w:rsidRPr="004C311B">
        <w:rPr>
          <w:rStyle w:val="BrakA"/>
          <w:rFonts w:ascii="Arial" w:hAnsi="Arial"/>
          <w:color w:val="404040" w:themeColor="text1" w:themeTint="BF"/>
          <w:sz w:val="20"/>
          <w:szCs w:val="20"/>
          <w:u w:color="404040"/>
        </w:rPr>
        <w:t>na by</w:t>
      </w:r>
      <w:r w:rsidRPr="004C311B">
        <w:rPr>
          <w:rStyle w:val="BrakA"/>
          <w:rFonts w:ascii="Arial" w:hAnsi="Arial"/>
          <w:color w:val="404040" w:themeColor="text1" w:themeTint="BF"/>
          <w:sz w:val="20"/>
          <w:szCs w:val="20"/>
          <w:u w:color="404040"/>
        </w:rPr>
        <w:t>ł</w:t>
      </w:r>
      <w:r w:rsidRPr="004C311B">
        <w:rPr>
          <w:rStyle w:val="BrakA"/>
          <w:rFonts w:ascii="Arial" w:hAnsi="Arial"/>
          <w:color w:val="404040" w:themeColor="text1" w:themeTint="BF"/>
          <w:sz w:val="20"/>
          <w:szCs w:val="20"/>
          <w:u w:color="404040"/>
        </w:rPr>
        <w:t>o przewidzie</w:t>
      </w:r>
      <w:r w:rsidRPr="004C311B">
        <w:rPr>
          <w:rStyle w:val="BrakA"/>
          <w:rFonts w:ascii="Arial" w:hAnsi="Arial"/>
          <w:color w:val="404040" w:themeColor="text1" w:themeTint="BF"/>
          <w:sz w:val="20"/>
          <w:szCs w:val="20"/>
          <w:u w:color="404040"/>
        </w:rPr>
        <w:t xml:space="preserve">ć </w:t>
      </w:r>
      <w:r w:rsidRPr="004C311B">
        <w:rPr>
          <w:rStyle w:val="BrakA"/>
          <w:rFonts w:ascii="Arial" w:hAnsi="Arial"/>
          <w:color w:val="404040" w:themeColor="text1" w:themeTint="BF"/>
          <w:sz w:val="20"/>
          <w:szCs w:val="20"/>
          <w:u w:color="404040"/>
        </w:rPr>
        <w:t>w chwili zawarcia umowy. Zamawiaj</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cy mo</w:t>
      </w:r>
      <w:r w:rsidRPr="004C311B">
        <w:rPr>
          <w:rStyle w:val="BrakA"/>
          <w:rFonts w:ascii="Arial" w:hAnsi="Arial"/>
          <w:color w:val="404040" w:themeColor="text1" w:themeTint="BF"/>
          <w:sz w:val="20"/>
          <w:szCs w:val="20"/>
          <w:u w:color="404040"/>
        </w:rPr>
        <w:t>ż</w:t>
      </w:r>
      <w:r w:rsidRPr="004C311B">
        <w:rPr>
          <w:rStyle w:val="BrakA"/>
          <w:rFonts w:ascii="Arial" w:hAnsi="Arial"/>
          <w:color w:val="404040" w:themeColor="text1" w:themeTint="BF"/>
          <w:sz w:val="20"/>
          <w:szCs w:val="20"/>
          <w:u w:color="404040"/>
        </w:rPr>
        <w:t>e odst</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pi</w:t>
      </w:r>
      <w:r w:rsidRPr="004C311B">
        <w:rPr>
          <w:rStyle w:val="BrakA"/>
          <w:rFonts w:ascii="Arial" w:hAnsi="Arial"/>
          <w:color w:val="404040" w:themeColor="text1" w:themeTint="BF"/>
          <w:sz w:val="20"/>
          <w:szCs w:val="20"/>
          <w:u w:color="404040"/>
        </w:rPr>
        <w:t xml:space="preserve">ć </w:t>
      </w:r>
      <w:r w:rsidRPr="004C311B">
        <w:rPr>
          <w:rStyle w:val="BrakA"/>
          <w:rFonts w:ascii="Arial" w:hAnsi="Arial"/>
          <w:color w:val="404040" w:themeColor="text1" w:themeTint="BF"/>
          <w:sz w:val="20"/>
          <w:szCs w:val="20"/>
          <w:u w:color="404040"/>
        </w:rPr>
        <w:t>od umowy w terminie 30 dni od powzi</w:t>
      </w:r>
      <w:r w:rsidRPr="004C311B">
        <w:rPr>
          <w:rStyle w:val="BrakA"/>
          <w:rFonts w:ascii="Arial" w:hAnsi="Arial"/>
          <w:color w:val="404040" w:themeColor="text1" w:themeTint="BF"/>
          <w:sz w:val="20"/>
          <w:szCs w:val="20"/>
          <w:u w:color="404040"/>
        </w:rPr>
        <w:t>ę</w:t>
      </w:r>
      <w:r w:rsidRPr="004C311B">
        <w:rPr>
          <w:rStyle w:val="BrakA"/>
          <w:rFonts w:ascii="Arial" w:hAnsi="Arial"/>
          <w:color w:val="404040" w:themeColor="text1" w:themeTint="BF"/>
          <w:sz w:val="20"/>
          <w:szCs w:val="20"/>
          <w:u w:color="404040"/>
        </w:rPr>
        <w:t>cia wiadomo</w:t>
      </w:r>
      <w:r w:rsidRPr="004C311B">
        <w:rPr>
          <w:rStyle w:val="BrakA"/>
          <w:rFonts w:ascii="Arial" w:hAnsi="Arial"/>
          <w:color w:val="404040" w:themeColor="text1" w:themeTint="BF"/>
          <w:sz w:val="20"/>
          <w:szCs w:val="20"/>
          <w:u w:color="404040"/>
        </w:rPr>
        <w:t>ś</w:t>
      </w:r>
      <w:r w:rsidRPr="004C311B">
        <w:rPr>
          <w:rStyle w:val="BrakA"/>
          <w:rFonts w:ascii="Arial" w:hAnsi="Arial"/>
          <w:color w:val="404040" w:themeColor="text1" w:themeTint="BF"/>
          <w:sz w:val="20"/>
          <w:szCs w:val="20"/>
          <w:u w:color="404040"/>
        </w:rPr>
        <w:t>ci o tych okoliczno</w:t>
      </w:r>
      <w:r w:rsidRPr="004C311B">
        <w:rPr>
          <w:rStyle w:val="BrakA"/>
          <w:rFonts w:ascii="Arial" w:hAnsi="Arial"/>
          <w:color w:val="404040" w:themeColor="text1" w:themeTint="BF"/>
          <w:sz w:val="20"/>
          <w:szCs w:val="20"/>
          <w:u w:color="404040"/>
        </w:rPr>
        <w:t>ś</w:t>
      </w:r>
      <w:r w:rsidRPr="004C311B">
        <w:rPr>
          <w:rStyle w:val="BrakA"/>
          <w:rFonts w:ascii="Arial" w:hAnsi="Arial"/>
          <w:color w:val="404040" w:themeColor="text1" w:themeTint="BF"/>
          <w:sz w:val="20"/>
          <w:szCs w:val="20"/>
          <w:u w:color="404040"/>
        </w:rPr>
        <w:t>ciach;</w:t>
      </w:r>
    </w:p>
    <w:p w:rsidR="003407AD" w:rsidRPr="004C311B" w:rsidRDefault="00B903A9" w:rsidP="00B903A9">
      <w:pPr>
        <w:numPr>
          <w:ilvl w:val="0"/>
          <w:numId w:val="51"/>
        </w:numPr>
        <w:spacing w:line="360" w:lineRule="auto"/>
        <w:jc w:val="both"/>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odst</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pienia od umowy w przypadku nie przyst</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pienia przez Wykonawc</w:t>
      </w:r>
      <w:r w:rsidRPr="004C311B">
        <w:rPr>
          <w:rStyle w:val="BrakA"/>
          <w:rFonts w:ascii="Arial" w:hAnsi="Arial"/>
          <w:color w:val="404040" w:themeColor="text1" w:themeTint="BF"/>
          <w:sz w:val="20"/>
          <w:szCs w:val="20"/>
          <w:u w:color="404040"/>
        </w:rPr>
        <w:t xml:space="preserve">ę </w:t>
      </w:r>
      <w:r w:rsidRPr="004C311B">
        <w:rPr>
          <w:rStyle w:val="BrakA"/>
          <w:rFonts w:ascii="Arial" w:hAnsi="Arial"/>
          <w:color w:val="404040" w:themeColor="text1" w:themeTint="BF"/>
          <w:sz w:val="20"/>
          <w:szCs w:val="20"/>
          <w:u w:color="404040"/>
        </w:rPr>
        <w:t xml:space="preserve">do wykonania przedmiotu umowy w </w:t>
      </w:r>
      <w:r w:rsidRPr="004C311B">
        <w:rPr>
          <w:rStyle w:val="BrakA"/>
          <w:rFonts w:ascii="Arial" w:hAnsi="Arial"/>
          <w:color w:val="404040" w:themeColor="text1" w:themeTint="BF"/>
          <w:sz w:val="20"/>
          <w:szCs w:val="20"/>
          <w:u w:color="404040"/>
        </w:rPr>
        <w:t>terminie w 7 dni od dnia nast</w:t>
      </w:r>
      <w:r w:rsidRPr="004C311B">
        <w:rPr>
          <w:rStyle w:val="BrakA"/>
          <w:rFonts w:ascii="Arial" w:hAnsi="Arial"/>
          <w:color w:val="404040" w:themeColor="text1" w:themeTint="BF"/>
          <w:sz w:val="20"/>
          <w:szCs w:val="20"/>
          <w:u w:color="404040"/>
        </w:rPr>
        <w:t>ę</w:t>
      </w:r>
      <w:r w:rsidRPr="004C311B">
        <w:rPr>
          <w:rStyle w:val="BrakA"/>
          <w:rFonts w:ascii="Arial" w:hAnsi="Arial"/>
          <w:color w:val="404040" w:themeColor="text1" w:themeTint="BF"/>
          <w:sz w:val="20"/>
          <w:szCs w:val="20"/>
          <w:u w:color="404040"/>
        </w:rPr>
        <w:t>puj</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cego po dniu zawarcia Umowy;</w:t>
      </w:r>
    </w:p>
    <w:p w:rsidR="003407AD" w:rsidRPr="004C311B" w:rsidRDefault="00B903A9" w:rsidP="00B903A9">
      <w:pPr>
        <w:numPr>
          <w:ilvl w:val="0"/>
          <w:numId w:val="51"/>
        </w:numPr>
        <w:spacing w:line="360" w:lineRule="auto"/>
        <w:jc w:val="both"/>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odst</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pienia od umowy w przypadku, gdy przedmiot umowy po uwzgl</w:t>
      </w:r>
      <w:r w:rsidRPr="004C311B">
        <w:rPr>
          <w:rStyle w:val="BrakA"/>
          <w:rFonts w:ascii="Arial" w:hAnsi="Arial"/>
          <w:color w:val="404040" w:themeColor="text1" w:themeTint="BF"/>
          <w:sz w:val="20"/>
          <w:szCs w:val="20"/>
          <w:u w:color="404040"/>
        </w:rPr>
        <w:t>ę</w:t>
      </w:r>
      <w:r w:rsidRPr="004C311B">
        <w:rPr>
          <w:rStyle w:val="BrakA"/>
          <w:rFonts w:ascii="Arial" w:hAnsi="Arial"/>
          <w:color w:val="404040" w:themeColor="text1" w:themeTint="BF"/>
          <w:sz w:val="20"/>
          <w:szCs w:val="20"/>
          <w:u w:color="404040"/>
        </w:rPr>
        <w:t>dnieniu przez Wykonawc</w:t>
      </w:r>
      <w:r w:rsidRPr="004C311B">
        <w:rPr>
          <w:rStyle w:val="BrakA"/>
          <w:rFonts w:ascii="Arial" w:hAnsi="Arial"/>
          <w:color w:val="404040" w:themeColor="text1" w:themeTint="BF"/>
          <w:sz w:val="20"/>
          <w:szCs w:val="20"/>
          <w:u w:color="404040"/>
        </w:rPr>
        <w:t xml:space="preserve">ę </w:t>
      </w:r>
      <w:r w:rsidRPr="004C311B">
        <w:rPr>
          <w:rStyle w:val="BrakA"/>
          <w:rFonts w:ascii="Arial" w:hAnsi="Arial"/>
          <w:color w:val="404040" w:themeColor="text1" w:themeTint="BF"/>
          <w:sz w:val="20"/>
          <w:szCs w:val="20"/>
          <w:u w:color="404040"/>
        </w:rPr>
        <w:t>poprawek zg</w:t>
      </w:r>
      <w:r w:rsidRPr="004C311B">
        <w:rPr>
          <w:rStyle w:val="BrakA"/>
          <w:rFonts w:ascii="Arial" w:hAnsi="Arial"/>
          <w:color w:val="404040" w:themeColor="text1" w:themeTint="BF"/>
          <w:sz w:val="20"/>
          <w:szCs w:val="20"/>
          <w:u w:color="404040"/>
        </w:rPr>
        <w:t>ł</w:t>
      </w:r>
      <w:r w:rsidRPr="004C311B">
        <w:rPr>
          <w:rStyle w:val="BrakA"/>
          <w:rFonts w:ascii="Arial" w:hAnsi="Arial"/>
          <w:color w:val="404040" w:themeColor="text1" w:themeTint="BF"/>
          <w:sz w:val="20"/>
          <w:szCs w:val="20"/>
          <w:u w:color="404040"/>
        </w:rPr>
        <w:t>oszonych przez Zamawiaj</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cego, nie spe</w:t>
      </w:r>
      <w:r w:rsidRPr="004C311B">
        <w:rPr>
          <w:rStyle w:val="BrakA"/>
          <w:rFonts w:ascii="Arial" w:hAnsi="Arial"/>
          <w:color w:val="404040" w:themeColor="text1" w:themeTint="BF"/>
          <w:sz w:val="20"/>
          <w:szCs w:val="20"/>
          <w:u w:color="404040"/>
        </w:rPr>
        <w:t>ł</w:t>
      </w:r>
      <w:r w:rsidRPr="004C311B">
        <w:rPr>
          <w:rStyle w:val="BrakA"/>
          <w:rFonts w:ascii="Arial" w:hAnsi="Arial"/>
          <w:color w:val="404040" w:themeColor="text1" w:themeTint="BF"/>
          <w:sz w:val="20"/>
          <w:szCs w:val="20"/>
          <w:u w:color="404040"/>
        </w:rPr>
        <w:t>nia warunk</w:t>
      </w:r>
      <w:r w:rsidRPr="004C311B">
        <w:rPr>
          <w:rStyle w:val="BrakA"/>
          <w:rFonts w:ascii="Arial" w:hAnsi="Arial"/>
          <w:color w:val="404040" w:themeColor="text1" w:themeTint="BF"/>
          <w:sz w:val="20"/>
          <w:szCs w:val="20"/>
          <w:u w:color="404040"/>
          <w:lang w:val="es-ES_tradnl"/>
        </w:rPr>
        <w:t>ó</w:t>
      </w:r>
      <w:r w:rsidRPr="004C311B">
        <w:rPr>
          <w:rStyle w:val="BrakA"/>
          <w:rFonts w:ascii="Arial" w:hAnsi="Arial"/>
          <w:color w:val="404040" w:themeColor="text1" w:themeTint="BF"/>
          <w:sz w:val="20"/>
          <w:szCs w:val="20"/>
          <w:u w:color="404040"/>
        </w:rPr>
        <w:t>w wskazanych w umowie, Zamawiaj</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cy wyznaczy d</w:t>
      </w:r>
      <w:r w:rsidRPr="004C311B">
        <w:rPr>
          <w:rStyle w:val="BrakA"/>
          <w:rFonts w:ascii="Arial" w:hAnsi="Arial"/>
          <w:color w:val="404040" w:themeColor="text1" w:themeTint="BF"/>
          <w:sz w:val="20"/>
          <w:szCs w:val="20"/>
          <w:u w:color="404040"/>
        </w:rPr>
        <w:t>odatkowy 7 dniowy termin na usuni</w:t>
      </w:r>
      <w:r w:rsidRPr="004C311B">
        <w:rPr>
          <w:rStyle w:val="BrakA"/>
          <w:rFonts w:ascii="Arial" w:hAnsi="Arial"/>
          <w:color w:val="404040" w:themeColor="text1" w:themeTint="BF"/>
          <w:sz w:val="20"/>
          <w:szCs w:val="20"/>
          <w:u w:color="404040"/>
        </w:rPr>
        <w:t>ę</w:t>
      </w:r>
      <w:r w:rsidRPr="004C311B">
        <w:rPr>
          <w:rStyle w:val="BrakA"/>
          <w:rFonts w:ascii="Arial" w:hAnsi="Arial"/>
          <w:color w:val="404040" w:themeColor="text1" w:themeTint="BF"/>
          <w:sz w:val="20"/>
          <w:szCs w:val="20"/>
          <w:u w:color="404040"/>
        </w:rPr>
        <w:t>cie wad przedmiotu umowy.</w:t>
      </w:r>
    </w:p>
    <w:p w:rsidR="003407AD" w:rsidRPr="004C311B" w:rsidRDefault="00B903A9" w:rsidP="00B903A9">
      <w:pPr>
        <w:pStyle w:val="Akapitzlist"/>
        <w:numPr>
          <w:ilvl w:val="1"/>
          <w:numId w:val="52"/>
        </w:numPr>
        <w:spacing w:line="360" w:lineRule="auto"/>
        <w:jc w:val="both"/>
        <w:rPr>
          <w:rStyle w:val="BrakA"/>
          <w:rFonts w:ascii="Arial" w:eastAsia="Arial" w:hAnsi="Arial" w:cs="Arial"/>
          <w:b/>
          <w:bCs/>
          <w:color w:val="404040" w:themeColor="text1" w:themeTint="BF"/>
          <w:sz w:val="20"/>
          <w:szCs w:val="20"/>
          <w:u w:color="404040"/>
        </w:rPr>
      </w:pPr>
      <w:r w:rsidRPr="004C311B">
        <w:rPr>
          <w:rStyle w:val="BrakA"/>
          <w:rFonts w:ascii="Arial" w:hAnsi="Arial"/>
          <w:color w:val="404040" w:themeColor="text1" w:themeTint="BF"/>
          <w:sz w:val="20"/>
          <w:szCs w:val="20"/>
          <w:u w:color="404040"/>
        </w:rPr>
        <w:t>Zamawiaj</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cy ma prawo do z</w:t>
      </w:r>
      <w:r w:rsidRPr="004C311B">
        <w:rPr>
          <w:rStyle w:val="BrakA"/>
          <w:rFonts w:ascii="Arial" w:hAnsi="Arial"/>
          <w:color w:val="404040" w:themeColor="text1" w:themeTint="BF"/>
          <w:sz w:val="20"/>
          <w:szCs w:val="20"/>
          <w:u w:color="404040"/>
        </w:rPr>
        <w:t>ł</w:t>
      </w:r>
      <w:r w:rsidRPr="004C311B">
        <w:rPr>
          <w:rStyle w:val="BrakA"/>
          <w:rFonts w:ascii="Arial" w:hAnsi="Arial"/>
          <w:color w:val="404040" w:themeColor="text1" w:themeTint="BF"/>
          <w:sz w:val="20"/>
          <w:szCs w:val="20"/>
          <w:u w:color="404040"/>
        </w:rPr>
        <w:t>o</w:t>
      </w:r>
      <w:r w:rsidRPr="004C311B">
        <w:rPr>
          <w:rStyle w:val="BrakA"/>
          <w:rFonts w:ascii="Arial" w:hAnsi="Arial"/>
          <w:color w:val="404040" w:themeColor="text1" w:themeTint="BF"/>
          <w:sz w:val="20"/>
          <w:szCs w:val="20"/>
          <w:u w:color="404040"/>
        </w:rPr>
        <w:t>ż</w:t>
      </w:r>
      <w:r w:rsidRPr="004C311B">
        <w:rPr>
          <w:rStyle w:val="BrakA"/>
          <w:rFonts w:ascii="Arial" w:hAnsi="Arial"/>
          <w:color w:val="404040" w:themeColor="text1" w:themeTint="BF"/>
          <w:sz w:val="20"/>
          <w:szCs w:val="20"/>
          <w:u w:color="404040"/>
        </w:rPr>
        <w:t>enia o</w:t>
      </w:r>
      <w:r w:rsidRPr="004C311B">
        <w:rPr>
          <w:rStyle w:val="BrakA"/>
          <w:rFonts w:ascii="Arial" w:hAnsi="Arial"/>
          <w:color w:val="404040" w:themeColor="text1" w:themeTint="BF"/>
          <w:sz w:val="20"/>
          <w:szCs w:val="20"/>
          <w:u w:color="404040"/>
        </w:rPr>
        <w:t>ś</w:t>
      </w:r>
      <w:r w:rsidRPr="004C311B">
        <w:rPr>
          <w:rStyle w:val="BrakA"/>
          <w:rFonts w:ascii="Arial" w:hAnsi="Arial"/>
          <w:color w:val="404040" w:themeColor="text1" w:themeTint="BF"/>
          <w:sz w:val="20"/>
          <w:szCs w:val="20"/>
          <w:u w:color="404040"/>
        </w:rPr>
        <w:t>wiadczenia o odst</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pieniu od umowy w terminie 7 (s</w:t>
      </w:r>
      <w:r w:rsidRPr="004C311B">
        <w:rPr>
          <w:rStyle w:val="BrakA"/>
          <w:rFonts w:ascii="Arial" w:hAnsi="Arial"/>
          <w:color w:val="404040" w:themeColor="text1" w:themeTint="BF"/>
          <w:sz w:val="20"/>
          <w:szCs w:val="20"/>
          <w:u w:color="404040"/>
        </w:rPr>
        <w:t>ł</w:t>
      </w:r>
      <w:r w:rsidRPr="004C311B">
        <w:rPr>
          <w:rStyle w:val="BrakA"/>
          <w:rFonts w:ascii="Arial" w:hAnsi="Arial"/>
          <w:color w:val="404040" w:themeColor="text1" w:themeTint="BF"/>
          <w:sz w:val="20"/>
          <w:szCs w:val="20"/>
          <w:u w:color="404040"/>
        </w:rPr>
        <w:t>ownie: siedmiu) dni od up</w:t>
      </w:r>
      <w:r w:rsidRPr="004C311B">
        <w:rPr>
          <w:rStyle w:val="BrakA"/>
          <w:rFonts w:ascii="Arial" w:hAnsi="Arial"/>
          <w:color w:val="404040" w:themeColor="text1" w:themeTint="BF"/>
          <w:sz w:val="20"/>
          <w:szCs w:val="20"/>
          <w:u w:color="404040"/>
        </w:rPr>
        <w:t>ł</w:t>
      </w:r>
      <w:r w:rsidRPr="004C311B">
        <w:rPr>
          <w:rStyle w:val="BrakA"/>
          <w:rFonts w:ascii="Arial" w:hAnsi="Arial"/>
          <w:color w:val="404040" w:themeColor="text1" w:themeTint="BF"/>
          <w:sz w:val="20"/>
          <w:szCs w:val="20"/>
          <w:u w:color="404040"/>
        </w:rPr>
        <w:t>ywu termin</w:t>
      </w:r>
      <w:r w:rsidRPr="004C311B">
        <w:rPr>
          <w:rStyle w:val="BrakA"/>
          <w:rFonts w:ascii="Arial" w:hAnsi="Arial"/>
          <w:color w:val="404040" w:themeColor="text1" w:themeTint="BF"/>
          <w:sz w:val="20"/>
          <w:szCs w:val="20"/>
          <w:u w:color="404040"/>
          <w:lang w:val="es-ES_tradnl"/>
        </w:rPr>
        <w:t>ó</w:t>
      </w:r>
      <w:r w:rsidRPr="004C311B">
        <w:rPr>
          <w:rStyle w:val="BrakA"/>
          <w:rFonts w:ascii="Arial" w:hAnsi="Arial"/>
          <w:color w:val="404040" w:themeColor="text1" w:themeTint="BF"/>
          <w:sz w:val="20"/>
          <w:szCs w:val="20"/>
          <w:u w:color="404040"/>
        </w:rPr>
        <w:t>w podanych w ust. 1 lit. a-c.</w:t>
      </w:r>
    </w:p>
    <w:p w:rsidR="003407AD" w:rsidRPr="004C311B" w:rsidRDefault="003407AD">
      <w:pPr>
        <w:spacing w:line="360" w:lineRule="auto"/>
        <w:ind w:left="357" w:hanging="357"/>
        <w:jc w:val="both"/>
        <w:rPr>
          <w:rStyle w:val="BrakA"/>
          <w:rFonts w:ascii="Arial" w:eastAsia="Arial" w:hAnsi="Arial" w:cs="Arial"/>
          <w:b/>
          <w:bCs/>
          <w:color w:val="404040" w:themeColor="text1" w:themeTint="BF"/>
          <w:sz w:val="20"/>
          <w:szCs w:val="20"/>
          <w:u w:color="404040"/>
        </w:rPr>
      </w:pPr>
    </w:p>
    <w:p w:rsidR="003407AD" w:rsidRPr="004C311B" w:rsidRDefault="00B903A9">
      <w:pPr>
        <w:spacing w:line="360" w:lineRule="auto"/>
        <w:ind w:left="357" w:hanging="357"/>
        <w:jc w:val="center"/>
        <w:rPr>
          <w:rStyle w:val="BrakA"/>
          <w:rFonts w:ascii="Arial" w:eastAsia="Arial" w:hAnsi="Arial" w:cs="Arial"/>
          <w:b/>
          <w:bCs/>
          <w:color w:val="404040" w:themeColor="text1" w:themeTint="BF"/>
          <w:sz w:val="20"/>
          <w:szCs w:val="20"/>
          <w:u w:color="404040"/>
        </w:rPr>
      </w:pPr>
      <w:r w:rsidRPr="004C311B">
        <w:rPr>
          <w:rStyle w:val="BrakA"/>
          <w:rFonts w:ascii="Arial" w:hAnsi="Arial"/>
          <w:b/>
          <w:bCs/>
          <w:color w:val="404040" w:themeColor="text1" w:themeTint="BF"/>
          <w:sz w:val="20"/>
          <w:szCs w:val="20"/>
          <w:u w:color="404040"/>
        </w:rPr>
        <w:t xml:space="preserve">§ </w:t>
      </w:r>
      <w:r w:rsidRPr="004C311B">
        <w:rPr>
          <w:rStyle w:val="BrakA"/>
          <w:rFonts w:ascii="Arial" w:hAnsi="Arial"/>
          <w:b/>
          <w:bCs/>
          <w:color w:val="404040" w:themeColor="text1" w:themeTint="BF"/>
          <w:sz w:val="20"/>
          <w:szCs w:val="20"/>
          <w:u w:color="404040"/>
        </w:rPr>
        <w:t>9</w:t>
      </w:r>
    </w:p>
    <w:p w:rsidR="003407AD" w:rsidRPr="004C311B" w:rsidRDefault="00B903A9">
      <w:pPr>
        <w:spacing w:line="360" w:lineRule="auto"/>
        <w:ind w:left="357" w:hanging="357"/>
        <w:jc w:val="center"/>
        <w:rPr>
          <w:rStyle w:val="BrakA"/>
          <w:rFonts w:ascii="Arial" w:eastAsia="Arial" w:hAnsi="Arial" w:cs="Arial"/>
          <w:b/>
          <w:bCs/>
          <w:color w:val="404040" w:themeColor="text1" w:themeTint="BF"/>
          <w:sz w:val="20"/>
          <w:szCs w:val="20"/>
          <w:u w:color="404040"/>
        </w:rPr>
      </w:pPr>
      <w:r w:rsidRPr="004C311B">
        <w:rPr>
          <w:rStyle w:val="BrakA"/>
          <w:rFonts w:ascii="Arial" w:hAnsi="Arial"/>
          <w:b/>
          <w:bCs/>
          <w:color w:val="404040" w:themeColor="text1" w:themeTint="BF"/>
          <w:sz w:val="20"/>
          <w:szCs w:val="20"/>
          <w:u w:color="404040"/>
          <w:lang w:val="en-US"/>
        </w:rPr>
        <w:t>POSTANOWIENIA KO</w:t>
      </w:r>
      <w:r w:rsidRPr="004C311B">
        <w:rPr>
          <w:rStyle w:val="BrakA"/>
          <w:rFonts w:ascii="Arial" w:hAnsi="Arial"/>
          <w:b/>
          <w:bCs/>
          <w:color w:val="404040" w:themeColor="text1" w:themeTint="BF"/>
          <w:sz w:val="20"/>
          <w:szCs w:val="20"/>
          <w:u w:color="404040"/>
        </w:rPr>
        <w:t>Ń</w:t>
      </w:r>
      <w:r w:rsidRPr="004C311B">
        <w:rPr>
          <w:rStyle w:val="BrakA"/>
          <w:rFonts w:ascii="Arial" w:hAnsi="Arial"/>
          <w:b/>
          <w:bCs/>
          <w:color w:val="404040" w:themeColor="text1" w:themeTint="BF"/>
          <w:sz w:val="20"/>
          <w:szCs w:val="20"/>
          <w:u w:color="404040"/>
          <w:lang w:val="de-DE"/>
        </w:rPr>
        <w:t>COWE</w:t>
      </w:r>
    </w:p>
    <w:p w:rsidR="003407AD" w:rsidRPr="004C311B" w:rsidRDefault="00B903A9" w:rsidP="00B903A9">
      <w:pPr>
        <w:pStyle w:val="Akapitzlist"/>
        <w:numPr>
          <w:ilvl w:val="0"/>
          <w:numId w:val="54"/>
        </w:numPr>
        <w:spacing w:line="360" w:lineRule="auto"/>
        <w:jc w:val="both"/>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Zamawiaj</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 xml:space="preserve">cy </w:t>
      </w:r>
      <w:r w:rsidRPr="004C311B">
        <w:rPr>
          <w:rStyle w:val="BrakA"/>
          <w:rFonts w:ascii="Arial" w:hAnsi="Arial"/>
          <w:color w:val="404040" w:themeColor="text1" w:themeTint="BF"/>
          <w:sz w:val="20"/>
          <w:szCs w:val="20"/>
          <w:u w:color="404040"/>
        </w:rPr>
        <w:t>przewiduje mo</w:t>
      </w:r>
      <w:r w:rsidRPr="004C311B">
        <w:rPr>
          <w:rStyle w:val="BrakA"/>
          <w:rFonts w:ascii="Arial" w:hAnsi="Arial"/>
          <w:color w:val="404040" w:themeColor="text1" w:themeTint="BF"/>
          <w:sz w:val="20"/>
          <w:szCs w:val="20"/>
          <w:u w:color="404040"/>
        </w:rPr>
        <w:t>ż</w:t>
      </w:r>
      <w:r w:rsidRPr="004C311B">
        <w:rPr>
          <w:rStyle w:val="BrakA"/>
          <w:rFonts w:ascii="Arial" w:hAnsi="Arial"/>
          <w:color w:val="404040" w:themeColor="text1" w:themeTint="BF"/>
          <w:sz w:val="20"/>
          <w:szCs w:val="20"/>
          <w:u w:color="404040"/>
        </w:rPr>
        <w:t>liwo</w:t>
      </w:r>
      <w:r w:rsidRPr="004C311B">
        <w:rPr>
          <w:rStyle w:val="BrakA"/>
          <w:rFonts w:ascii="Arial" w:hAnsi="Arial"/>
          <w:color w:val="404040" w:themeColor="text1" w:themeTint="BF"/>
          <w:sz w:val="20"/>
          <w:szCs w:val="20"/>
          <w:u w:color="404040"/>
        </w:rPr>
        <w:t xml:space="preserve">ść </w:t>
      </w:r>
      <w:r w:rsidRPr="004C311B">
        <w:rPr>
          <w:rStyle w:val="BrakA"/>
          <w:rFonts w:ascii="Arial" w:hAnsi="Arial"/>
          <w:color w:val="404040" w:themeColor="text1" w:themeTint="BF"/>
          <w:sz w:val="20"/>
          <w:szCs w:val="20"/>
          <w:u w:color="404040"/>
        </w:rPr>
        <w:t>dokonania zmian postanowie</w:t>
      </w:r>
      <w:r w:rsidRPr="004C311B">
        <w:rPr>
          <w:rStyle w:val="BrakA"/>
          <w:rFonts w:ascii="Arial" w:hAnsi="Arial"/>
          <w:color w:val="404040" w:themeColor="text1" w:themeTint="BF"/>
          <w:sz w:val="20"/>
          <w:szCs w:val="20"/>
          <w:u w:color="404040"/>
        </w:rPr>
        <w:t xml:space="preserve">ń </w:t>
      </w:r>
      <w:r w:rsidRPr="004C311B">
        <w:rPr>
          <w:rStyle w:val="BrakA"/>
          <w:rFonts w:ascii="Arial" w:hAnsi="Arial"/>
          <w:color w:val="404040" w:themeColor="text1" w:themeTint="BF"/>
          <w:sz w:val="20"/>
          <w:szCs w:val="20"/>
          <w:u w:color="404040"/>
        </w:rPr>
        <w:t>zawartej umowy w stosunku do tre</w:t>
      </w:r>
      <w:r w:rsidRPr="004C311B">
        <w:rPr>
          <w:rStyle w:val="BrakA"/>
          <w:rFonts w:ascii="Arial" w:hAnsi="Arial"/>
          <w:color w:val="404040" w:themeColor="text1" w:themeTint="BF"/>
          <w:sz w:val="20"/>
          <w:szCs w:val="20"/>
          <w:u w:color="404040"/>
        </w:rPr>
        <w:t>ś</w:t>
      </w:r>
      <w:r w:rsidRPr="004C311B">
        <w:rPr>
          <w:rStyle w:val="BrakA"/>
          <w:rFonts w:ascii="Arial" w:hAnsi="Arial"/>
          <w:color w:val="404040" w:themeColor="text1" w:themeTint="BF"/>
          <w:sz w:val="20"/>
          <w:szCs w:val="20"/>
          <w:u w:color="404040"/>
        </w:rPr>
        <w:t>ci oferty, na podstawie, kt</w:t>
      </w:r>
      <w:r w:rsidRPr="004C311B">
        <w:rPr>
          <w:rStyle w:val="BrakA"/>
          <w:rFonts w:ascii="Arial" w:hAnsi="Arial"/>
          <w:color w:val="404040" w:themeColor="text1" w:themeTint="BF"/>
          <w:sz w:val="20"/>
          <w:szCs w:val="20"/>
          <w:u w:color="404040"/>
          <w:lang w:val="es-ES_tradnl"/>
        </w:rPr>
        <w:t>ó</w:t>
      </w:r>
      <w:r w:rsidRPr="004C311B">
        <w:rPr>
          <w:rStyle w:val="BrakA"/>
          <w:rFonts w:ascii="Arial" w:hAnsi="Arial"/>
          <w:color w:val="404040" w:themeColor="text1" w:themeTint="BF"/>
          <w:sz w:val="20"/>
          <w:szCs w:val="20"/>
          <w:u w:color="404040"/>
        </w:rPr>
        <w:t>rej dokonano wyboru wykonawcy w nast</w:t>
      </w:r>
      <w:r w:rsidRPr="004C311B">
        <w:rPr>
          <w:rStyle w:val="BrakA"/>
          <w:rFonts w:ascii="Arial" w:hAnsi="Arial"/>
          <w:color w:val="404040" w:themeColor="text1" w:themeTint="BF"/>
          <w:sz w:val="20"/>
          <w:szCs w:val="20"/>
          <w:u w:color="404040"/>
        </w:rPr>
        <w:t>ę</w:t>
      </w:r>
      <w:r w:rsidRPr="004C311B">
        <w:rPr>
          <w:rStyle w:val="BrakA"/>
          <w:rFonts w:ascii="Arial" w:hAnsi="Arial"/>
          <w:color w:val="404040" w:themeColor="text1" w:themeTint="BF"/>
          <w:sz w:val="20"/>
          <w:szCs w:val="20"/>
          <w:u w:color="404040"/>
        </w:rPr>
        <w:t>puj</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cym zakresie zmiany terminu realizacji zam</w:t>
      </w:r>
      <w:r w:rsidRPr="004C311B">
        <w:rPr>
          <w:rStyle w:val="BrakA"/>
          <w:rFonts w:ascii="Arial" w:hAnsi="Arial"/>
          <w:color w:val="404040" w:themeColor="text1" w:themeTint="BF"/>
          <w:sz w:val="20"/>
          <w:szCs w:val="20"/>
          <w:u w:color="404040"/>
          <w:lang w:val="es-ES_tradnl"/>
        </w:rPr>
        <w:t>ó</w:t>
      </w:r>
      <w:r w:rsidRPr="004C311B">
        <w:rPr>
          <w:rStyle w:val="BrakA"/>
          <w:rFonts w:ascii="Arial" w:hAnsi="Arial"/>
          <w:color w:val="404040" w:themeColor="text1" w:themeTint="BF"/>
          <w:sz w:val="20"/>
          <w:szCs w:val="20"/>
          <w:u w:color="404040"/>
        </w:rPr>
        <w:t>wienia z przyczyn nie dotycz</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 xml:space="preserve">cych Wykonawcy. </w:t>
      </w:r>
    </w:p>
    <w:p w:rsidR="003407AD" w:rsidRPr="004C311B" w:rsidRDefault="00B903A9" w:rsidP="00B903A9">
      <w:pPr>
        <w:pStyle w:val="Akapitzlist"/>
        <w:numPr>
          <w:ilvl w:val="0"/>
          <w:numId w:val="55"/>
        </w:numPr>
        <w:spacing w:line="360" w:lineRule="auto"/>
        <w:jc w:val="both"/>
        <w:rPr>
          <w:rStyle w:val="BrakA"/>
          <w:rFonts w:ascii="Arial" w:eastAsia="Arial" w:hAnsi="Arial" w:cs="Arial"/>
          <w:b/>
          <w:bCs/>
          <w:color w:val="404040" w:themeColor="text1" w:themeTint="BF"/>
          <w:sz w:val="20"/>
          <w:szCs w:val="20"/>
          <w:u w:color="404040"/>
        </w:rPr>
      </w:pPr>
      <w:r w:rsidRPr="004C311B">
        <w:rPr>
          <w:rStyle w:val="BrakA"/>
          <w:rFonts w:ascii="Arial" w:hAnsi="Arial"/>
          <w:color w:val="404040" w:themeColor="text1" w:themeTint="BF"/>
          <w:sz w:val="20"/>
          <w:szCs w:val="20"/>
          <w:u w:color="404040"/>
        </w:rPr>
        <w:lastRenderedPageBreak/>
        <w:t xml:space="preserve">Wszelkie zmiany </w:t>
      </w:r>
      <w:r w:rsidRPr="004C311B">
        <w:rPr>
          <w:rStyle w:val="BrakA"/>
          <w:rFonts w:ascii="Arial" w:hAnsi="Arial"/>
          <w:color w:val="404040" w:themeColor="text1" w:themeTint="BF"/>
          <w:sz w:val="20"/>
          <w:szCs w:val="20"/>
          <w:u w:color="404040"/>
        </w:rPr>
        <w:t>umowy wymagaj</w:t>
      </w:r>
      <w:r w:rsidRPr="004C311B">
        <w:rPr>
          <w:rStyle w:val="BrakA"/>
          <w:rFonts w:ascii="Arial" w:hAnsi="Arial"/>
          <w:color w:val="404040" w:themeColor="text1" w:themeTint="BF"/>
          <w:sz w:val="20"/>
          <w:szCs w:val="20"/>
          <w:u w:color="404040"/>
        </w:rPr>
        <w:t xml:space="preserve">ą </w:t>
      </w:r>
      <w:r w:rsidRPr="004C311B">
        <w:rPr>
          <w:rStyle w:val="BrakA"/>
          <w:rFonts w:ascii="Arial" w:hAnsi="Arial"/>
          <w:color w:val="404040" w:themeColor="text1" w:themeTint="BF"/>
          <w:sz w:val="20"/>
          <w:szCs w:val="20"/>
          <w:u w:color="404040"/>
        </w:rPr>
        <w:t>formy pisemnej pod rygorem niewa</w:t>
      </w:r>
      <w:r w:rsidRPr="004C311B">
        <w:rPr>
          <w:rStyle w:val="BrakA"/>
          <w:rFonts w:ascii="Arial" w:hAnsi="Arial"/>
          <w:color w:val="404040" w:themeColor="text1" w:themeTint="BF"/>
          <w:sz w:val="20"/>
          <w:szCs w:val="20"/>
          <w:u w:color="404040"/>
        </w:rPr>
        <w:t>ż</w:t>
      </w:r>
      <w:r w:rsidRPr="004C311B">
        <w:rPr>
          <w:rStyle w:val="BrakA"/>
          <w:rFonts w:ascii="Arial" w:hAnsi="Arial"/>
          <w:color w:val="404040" w:themeColor="text1" w:themeTint="BF"/>
          <w:sz w:val="20"/>
          <w:szCs w:val="20"/>
          <w:u w:color="404040"/>
        </w:rPr>
        <w:t>no</w:t>
      </w:r>
      <w:r w:rsidRPr="004C311B">
        <w:rPr>
          <w:rStyle w:val="BrakA"/>
          <w:rFonts w:ascii="Arial" w:hAnsi="Arial"/>
          <w:color w:val="404040" w:themeColor="text1" w:themeTint="BF"/>
          <w:sz w:val="20"/>
          <w:szCs w:val="20"/>
          <w:u w:color="404040"/>
        </w:rPr>
        <w:t>ś</w:t>
      </w:r>
      <w:r w:rsidRPr="004C311B">
        <w:rPr>
          <w:rStyle w:val="BrakA"/>
          <w:rFonts w:ascii="Arial" w:hAnsi="Arial"/>
          <w:color w:val="404040" w:themeColor="text1" w:themeTint="BF"/>
          <w:sz w:val="20"/>
          <w:szCs w:val="20"/>
          <w:u w:color="404040"/>
        </w:rPr>
        <w:t>ci, z zastrze</w:t>
      </w:r>
      <w:r w:rsidRPr="004C311B">
        <w:rPr>
          <w:rStyle w:val="BrakA"/>
          <w:rFonts w:ascii="Arial" w:hAnsi="Arial"/>
          <w:color w:val="404040" w:themeColor="text1" w:themeTint="BF"/>
          <w:sz w:val="20"/>
          <w:szCs w:val="20"/>
          <w:u w:color="404040"/>
        </w:rPr>
        <w:t>ż</w:t>
      </w:r>
      <w:r w:rsidRPr="004C311B">
        <w:rPr>
          <w:rStyle w:val="BrakA"/>
          <w:rFonts w:ascii="Arial" w:hAnsi="Arial"/>
          <w:color w:val="404040" w:themeColor="text1" w:themeTint="BF"/>
          <w:sz w:val="20"/>
          <w:szCs w:val="20"/>
          <w:u w:color="404040"/>
        </w:rPr>
        <w:t>eniem wyj</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tk</w:t>
      </w:r>
      <w:r w:rsidRPr="004C311B">
        <w:rPr>
          <w:rStyle w:val="BrakA"/>
          <w:rFonts w:ascii="Arial" w:hAnsi="Arial"/>
          <w:color w:val="404040" w:themeColor="text1" w:themeTint="BF"/>
          <w:sz w:val="20"/>
          <w:szCs w:val="20"/>
          <w:u w:color="404040"/>
          <w:lang w:val="es-ES_tradnl"/>
        </w:rPr>
        <w:t>ó</w:t>
      </w:r>
      <w:r w:rsidRPr="004C311B">
        <w:rPr>
          <w:rStyle w:val="BrakA"/>
          <w:rFonts w:ascii="Arial" w:hAnsi="Arial"/>
          <w:color w:val="404040" w:themeColor="text1" w:themeTint="BF"/>
          <w:sz w:val="20"/>
          <w:szCs w:val="20"/>
          <w:u w:color="404040"/>
        </w:rPr>
        <w:t>w przewidzianych w umowie. Zmiana umowy dopuszczalna jest zgodnie z postanowieniami art. 144 ustawy z 29 stycznia 2004 roku prawo zam</w:t>
      </w:r>
      <w:r w:rsidRPr="004C311B">
        <w:rPr>
          <w:rStyle w:val="BrakA"/>
          <w:rFonts w:ascii="Arial" w:hAnsi="Arial"/>
          <w:color w:val="404040" w:themeColor="text1" w:themeTint="BF"/>
          <w:sz w:val="20"/>
          <w:szCs w:val="20"/>
          <w:u w:color="404040"/>
          <w:lang w:val="es-ES_tradnl"/>
        </w:rPr>
        <w:t>ó</w:t>
      </w:r>
      <w:r w:rsidRPr="004C311B">
        <w:rPr>
          <w:rStyle w:val="BrakA"/>
          <w:rFonts w:ascii="Arial" w:hAnsi="Arial"/>
          <w:color w:val="404040" w:themeColor="text1" w:themeTint="BF"/>
          <w:sz w:val="20"/>
          <w:szCs w:val="20"/>
          <w:u w:color="404040"/>
        </w:rPr>
        <w:t>wie</w:t>
      </w:r>
      <w:r w:rsidRPr="004C311B">
        <w:rPr>
          <w:rStyle w:val="BrakA"/>
          <w:rFonts w:ascii="Arial" w:hAnsi="Arial"/>
          <w:color w:val="404040" w:themeColor="text1" w:themeTint="BF"/>
          <w:sz w:val="20"/>
          <w:szCs w:val="20"/>
          <w:u w:color="404040"/>
        </w:rPr>
        <w:t xml:space="preserve">ń </w:t>
      </w:r>
      <w:r w:rsidRPr="004C311B">
        <w:rPr>
          <w:rStyle w:val="BrakA"/>
          <w:rFonts w:ascii="Arial" w:hAnsi="Arial"/>
          <w:color w:val="404040" w:themeColor="text1" w:themeTint="BF"/>
          <w:sz w:val="20"/>
          <w:szCs w:val="20"/>
          <w:u w:color="404040"/>
        </w:rPr>
        <w:t>publicznych:</w:t>
      </w:r>
    </w:p>
    <w:p w:rsidR="003407AD" w:rsidRPr="004C311B" w:rsidRDefault="00B903A9" w:rsidP="00B903A9">
      <w:pPr>
        <w:numPr>
          <w:ilvl w:val="0"/>
          <w:numId w:val="57"/>
        </w:numPr>
        <w:spacing w:line="360" w:lineRule="auto"/>
        <w:jc w:val="both"/>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wyst</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 xml:space="preserve">pienia w trakcie </w:t>
      </w:r>
      <w:r w:rsidRPr="004C311B">
        <w:rPr>
          <w:rStyle w:val="BrakA"/>
          <w:rFonts w:ascii="Arial" w:hAnsi="Arial"/>
          <w:color w:val="404040" w:themeColor="text1" w:themeTint="BF"/>
          <w:sz w:val="20"/>
          <w:szCs w:val="20"/>
          <w:u w:color="404040"/>
        </w:rPr>
        <w:t>realizacji umowy, zmiany urz</w:t>
      </w:r>
      <w:r w:rsidRPr="004C311B">
        <w:rPr>
          <w:rStyle w:val="BrakA"/>
          <w:rFonts w:ascii="Arial" w:hAnsi="Arial"/>
          <w:color w:val="404040" w:themeColor="text1" w:themeTint="BF"/>
          <w:sz w:val="20"/>
          <w:szCs w:val="20"/>
          <w:u w:color="404040"/>
        </w:rPr>
        <w:t>ę</w:t>
      </w:r>
      <w:r w:rsidRPr="004C311B">
        <w:rPr>
          <w:rStyle w:val="BrakA"/>
          <w:rFonts w:ascii="Arial" w:hAnsi="Arial"/>
          <w:color w:val="404040" w:themeColor="text1" w:themeTint="BF"/>
          <w:sz w:val="20"/>
          <w:szCs w:val="20"/>
          <w:u w:color="404040"/>
        </w:rPr>
        <w:t>dowej stawki podatku od towar</w:t>
      </w:r>
      <w:r w:rsidRPr="004C311B">
        <w:rPr>
          <w:rStyle w:val="BrakA"/>
          <w:rFonts w:ascii="Arial" w:hAnsi="Arial"/>
          <w:color w:val="404040" w:themeColor="text1" w:themeTint="BF"/>
          <w:sz w:val="20"/>
          <w:szCs w:val="20"/>
          <w:u w:color="404040"/>
          <w:lang w:val="es-ES_tradnl"/>
        </w:rPr>
        <w:t>ó</w:t>
      </w:r>
      <w:r w:rsidRPr="004C311B">
        <w:rPr>
          <w:rStyle w:val="BrakA"/>
          <w:rFonts w:ascii="Arial" w:hAnsi="Arial"/>
          <w:color w:val="404040" w:themeColor="text1" w:themeTint="BF"/>
          <w:sz w:val="20"/>
          <w:szCs w:val="20"/>
          <w:u w:color="404040"/>
        </w:rPr>
        <w:t>w i us</w:t>
      </w:r>
      <w:r w:rsidRPr="004C311B">
        <w:rPr>
          <w:rStyle w:val="BrakA"/>
          <w:rFonts w:ascii="Arial" w:hAnsi="Arial"/>
          <w:color w:val="404040" w:themeColor="text1" w:themeTint="BF"/>
          <w:sz w:val="20"/>
          <w:szCs w:val="20"/>
          <w:u w:color="404040"/>
        </w:rPr>
        <w:t>ł</w:t>
      </w:r>
      <w:r w:rsidRPr="004C311B">
        <w:rPr>
          <w:rStyle w:val="BrakA"/>
          <w:rFonts w:ascii="Arial" w:hAnsi="Arial"/>
          <w:color w:val="404040" w:themeColor="text1" w:themeTint="BF"/>
          <w:sz w:val="20"/>
          <w:szCs w:val="20"/>
          <w:u w:color="404040"/>
        </w:rPr>
        <w:t>ug dla przedmiotu umowy lub innych przepis</w:t>
      </w:r>
      <w:r w:rsidRPr="004C311B">
        <w:rPr>
          <w:rStyle w:val="BrakA"/>
          <w:rFonts w:ascii="Arial" w:hAnsi="Arial"/>
          <w:color w:val="404040" w:themeColor="text1" w:themeTint="BF"/>
          <w:sz w:val="20"/>
          <w:szCs w:val="20"/>
          <w:u w:color="404040"/>
          <w:lang w:val="es-ES_tradnl"/>
        </w:rPr>
        <w:t>ó</w:t>
      </w:r>
      <w:r w:rsidRPr="004C311B">
        <w:rPr>
          <w:rStyle w:val="BrakA"/>
          <w:rFonts w:ascii="Arial" w:hAnsi="Arial"/>
          <w:color w:val="404040" w:themeColor="text1" w:themeTint="BF"/>
          <w:sz w:val="20"/>
          <w:szCs w:val="20"/>
          <w:u w:color="404040"/>
        </w:rPr>
        <w:t>w prawa w zakresie maj</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cym wp</w:t>
      </w:r>
      <w:r w:rsidRPr="004C311B">
        <w:rPr>
          <w:rStyle w:val="BrakA"/>
          <w:rFonts w:ascii="Arial" w:hAnsi="Arial"/>
          <w:color w:val="404040" w:themeColor="text1" w:themeTint="BF"/>
          <w:sz w:val="20"/>
          <w:szCs w:val="20"/>
          <w:u w:color="404040"/>
        </w:rPr>
        <w:t>ł</w:t>
      </w:r>
      <w:r w:rsidRPr="004C311B">
        <w:rPr>
          <w:rStyle w:val="BrakA"/>
          <w:rFonts w:ascii="Arial" w:hAnsi="Arial"/>
          <w:color w:val="404040" w:themeColor="text1" w:themeTint="BF"/>
          <w:sz w:val="20"/>
          <w:szCs w:val="20"/>
          <w:u w:color="404040"/>
        </w:rPr>
        <w:t>yw na realizacj</w:t>
      </w:r>
      <w:r w:rsidRPr="004C311B">
        <w:rPr>
          <w:rStyle w:val="BrakA"/>
          <w:rFonts w:ascii="Arial" w:hAnsi="Arial"/>
          <w:color w:val="404040" w:themeColor="text1" w:themeTint="BF"/>
          <w:sz w:val="20"/>
          <w:szCs w:val="20"/>
          <w:u w:color="404040"/>
        </w:rPr>
        <w:t xml:space="preserve">ę </w:t>
      </w:r>
      <w:r w:rsidRPr="004C311B">
        <w:rPr>
          <w:rStyle w:val="BrakA"/>
          <w:rFonts w:ascii="Arial" w:hAnsi="Arial"/>
          <w:color w:val="404040" w:themeColor="text1" w:themeTint="BF"/>
          <w:sz w:val="20"/>
          <w:szCs w:val="20"/>
          <w:u w:color="404040"/>
        </w:rPr>
        <w:t>przedmiotu zam</w:t>
      </w:r>
      <w:r w:rsidRPr="004C311B">
        <w:rPr>
          <w:rStyle w:val="BrakA"/>
          <w:rFonts w:ascii="Arial" w:hAnsi="Arial"/>
          <w:color w:val="404040" w:themeColor="text1" w:themeTint="BF"/>
          <w:sz w:val="20"/>
          <w:szCs w:val="20"/>
          <w:u w:color="404040"/>
          <w:lang w:val="es-ES_tradnl"/>
        </w:rPr>
        <w:t>ó</w:t>
      </w:r>
      <w:r w:rsidRPr="004C311B">
        <w:rPr>
          <w:rStyle w:val="BrakA"/>
          <w:rFonts w:ascii="Arial" w:hAnsi="Arial"/>
          <w:color w:val="404040" w:themeColor="text1" w:themeTint="BF"/>
          <w:sz w:val="20"/>
          <w:szCs w:val="20"/>
          <w:u w:color="404040"/>
        </w:rPr>
        <w:t>wienia.</w:t>
      </w:r>
    </w:p>
    <w:p w:rsidR="003407AD" w:rsidRPr="004C311B" w:rsidRDefault="00B903A9" w:rsidP="00B903A9">
      <w:pPr>
        <w:numPr>
          <w:ilvl w:val="0"/>
          <w:numId w:val="57"/>
        </w:numPr>
        <w:spacing w:line="360" w:lineRule="auto"/>
        <w:jc w:val="both"/>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si</w:t>
      </w:r>
      <w:r w:rsidRPr="004C311B">
        <w:rPr>
          <w:rStyle w:val="BrakA"/>
          <w:rFonts w:ascii="Arial" w:hAnsi="Arial"/>
          <w:color w:val="404040" w:themeColor="text1" w:themeTint="BF"/>
          <w:sz w:val="20"/>
          <w:szCs w:val="20"/>
          <w:u w:color="404040"/>
        </w:rPr>
        <w:t>ł</w:t>
      </w:r>
      <w:r w:rsidRPr="004C311B">
        <w:rPr>
          <w:rStyle w:val="BrakA"/>
          <w:rFonts w:ascii="Arial" w:hAnsi="Arial"/>
          <w:color w:val="404040" w:themeColor="text1" w:themeTint="BF"/>
          <w:sz w:val="20"/>
          <w:szCs w:val="20"/>
          <w:u w:color="404040"/>
        </w:rPr>
        <w:t>a wy</w:t>
      </w:r>
      <w:r w:rsidRPr="004C311B">
        <w:rPr>
          <w:rStyle w:val="BrakA"/>
          <w:rFonts w:ascii="Arial" w:hAnsi="Arial"/>
          <w:color w:val="404040" w:themeColor="text1" w:themeTint="BF"/>
          <w:sz w:val="20"/>
          <w:szCs w:val="20"/>
          <w:u w:color="404040"/>
        </w:rPr>
        <w:t>ż</w:t>
      </w:r>
      <w:r w:rsidRPr="004C311B">
        <w:rPr>
          <w:rStyle w:val="BrakA"/>
          <w:rFonts w:ascii="Arial" w:hAnsi="Arial"/>
          <w:color w:val="404040" w:themeColor="text1" w:themeTint="BF"/>
          <w:sz w:val="20"/>
          <w:szCs w:val="20"/>
          <w:u w:color="404040"/>
        </w:rPr>
        <w:t>sza uniemo</w:t>
      </w:r>
      <w:r w:rsidRPr="004C311B">
        <w:rPr>
          <w:rStyle w:val="BrakA"/>
          <w:rFonts w:ascii="Arial" w:hAnsi="Arial"/>
          <w:color w:val="404040" w:themeColor="text1" w:themeTint="BF"/>
          <w:sz w:val="20"/>
          <w:szCs w:val="20"/>
          <w:u w:color="404040"/>
        </w:rPr>
        <w:t>ż</w:t>
      </w:r>
      <w:r w:rsidRPr="004C311B">
        <w:rPr>
          <w:rStyle w:val="BrakA"/>
          <w:rFonts w:ascii="Arial" w:hAnsi="Arial"/>
          <w:color w:val="404040" w:themeColor="text1" w:themeTint="BF"/>
          <w:sz w:val="20"/>
          <w:szCs w:val="20"/>
          <w:u w:color="404040"/>
        </w:rPr>
        <w:t>liwiaj</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ca wykonanie przedmiotu umowy zgodnie z SIWZ,</w:t>
      </w:r>
    </w:p>
    <w:p w:rsidR="003407AD" w:rsidRPr="004C311B" w:rsidRDefault="00B903A9" w:rsidP="00B903A9">
      <w:pPr>
        <w:numPr>
          <w:ilvl w:val="0"/>
          <w:numId w:val="57"/>
        </w:numPr>
        <w:spacing w:line="360" w:lineRule="auto"/>
        <w:jc w:val="both"/>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zmiany sposobu realizacji zam</w:t>
      </w:r>
      <w:r w:rsidRPr="004C311B">
        <w:rPr>
          <w:rStyle w:val="BrakA"/>
          <w:rFonts w:ascii="Arial" w:hAnsi="Arial"/>
          <w:color w:val="404040" w:themeColor="text1" w:themeTint="BF"/>
          <w:sz w:val="20"/>
          <w:szCs w:val="20"/>
          <w:u w:color="404040"/>
          <w:lang w:val="es-ES_tradnl"/>
        </w:rPr>
        <w:t>ó</w:t>
      </w:r>
      <w:r w:rsidRPr="004C311B">
        <w:rPr>
          <w:rStyle w:val="BrakA"/>
          <w:rFonts w:ascii="Arial" w:hAnsi="Arial"/>
          <w:color w:val="404040" w:themeColor="text1" w:themeTint="BF"/>
          <w:sz w:val="20"/>
          <w:szCs w:val="20"/>
          <w:u w:color="404040"/>
        </w:rPr>
        <w:t>wienia wynikaj</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cej ze zmian w obowi</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zuj</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cych przepisach prawa maj</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cych wp</w:t>
      </w:r>
      <w:r w:rsidRPr="004C311B">
        <w:rPr>
          <w:rStyle w:val="BrakA"/>
          <w:rFonts w:ascii="Arial" w:hAnsi="Arial"/>
          <w:color w:val="404040" w:themeColor="text1" w:themeTint="BF"/>
          <w:sz w:val="20"/>
          <w:szCs w:val="20"/>
          <w:u w:color="404040"/>
        </w:rPr>
        <w:t>ł</w:t>
      </w:r>
      <w:r w:rsidRPr="004C311B">
        <w:rPr>
          <w:rStyle w:val="BrakA"/>
          <w:rFonts w:ascii="Arial" w:hAnsi="Arial"/>
          <w:color w:val="404040" w:themeColor="text1" w:themeTint="BF"/>
          <w:sz w:val="20"/>
          <w:szCs w:val="20"/>
          <w:u w:color="404040"/>
        </w:rPr>
        <w:t>yw na realizacj</w:t>
      </w:r>
      <w:r w:rsidRPr="004C311B">
        <w:rPr>
          <w:rStyle w:val="BrakA"/>
          <w:rFonts w:ascii="Arial" w:hAnsi="Arial"/>
          <w:color w:val="404040" w:themeColor="text1" w:themeTint="BF"/>
          <w:sz w:val="20"/>
          <w:szCs w:val="20"/>
          <w:u w:color="404040"/>
        </w:rPr>
        <w:t xml:space="preserve">ę </w:t>
      </w:r>
      <w:r w:rsidRPr="004C311B">
        <w:rPr>
          <w:rStyle w:val="BrakA"/>
          <w:rFonts w:ascii="Arial" w:hAnsi="Arial"/>
          <w:color w:val="404040" w:themeColor="text1" w:themeTint="BF"/>
          <w:sz w:val="20"/>
          <w:szCs w:val="20"/>
          <w:u w:color="404040"/>
        </w:rPr>
        <w:t>przedmiotu zam</w:t>
      </w:r>
      <w:r w:rsidRPr="004C311B">
        <w:rPr>
          <w:rStyle w:val="BrakA"/>
          <w:rFonts w:ascii="Arial" w:hAnsi="Arial"/>
          <w:color w:val="404040" w:themeColor="text1" w:themeTint="BF"/>
          <w:sz w:val="20"/>
          <w:szCs w:val="20"/>
          <w:u w:color="404040"/>
          <w:lang w:val="es-ES_tradnl"/>
        </w:rPr>
        <w:t>ó</w:t>
      </w:r>
      <w:r w:rsidRPr="004C311B">
        <w:rPr>
          <w:rStyle w:val="BrakA"/>
          <w:rFonts w:ascii="Arial" w:hAnsi="Arial"/>
          <w:color w:val="404040" w:themeColor="text1" w:themeTint="BF"/>
          <w:sz w:val="20"/>
          <w:szCs w:val="20"/>
          <w:u w:color="404040"/>
        </w:rPr>
        <w:t>wienia.</w:t>
      </w:r>
    </w:p>
    <w:p w:rsidR="003407AD" w:rsidRPr="004C311B" w:rsidRDefault="00B903A9">
      <w:pPr>
        <w:tabs>
          <w:tab w:val="left" w:pos="720"/>
        </w:tabs>
        <w:spacing w:line="360" w:lineRule="auto"/>
        <w:jc w:val="both"/>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 xml:space="preserve">w przypadku ograniczenia </w:t>
      </w:r>
      <w:r w:rsidRPr="004C311B">
        <w:rPr>
          <w:rStyle w:val="BrakA"/>
          <w:rFonts w:ascii="Arial" w:hAnsi="Arial"/>
          <w:color w:val="404040" w:themeColor="text1" w:themeTint="BF"/>
          <w:sz w:val="20"/>
          <w:szCs w:val="20"/>
          <w:u w:color="404040"/>
        </w:rPr>
        <w:t>ś</w:t>
      </w:r>
      <w:r w:rsidRPr="004C311B">
        <w:rPr>
          <w:rStyle w:val="BrakA"/>
          <w:rFonts w:ascii="Arial" w:hAnsi="Arial"/>
          <w:color w:val="404040" w:themeColor="text1" w:themeTint="BF"/>
          <w:sz w:val="20"/>
          <w:szCs w:val="20"/>
          <w:u w:color="404040"/>
        </w:rPr>
        <w:t>rodk</w:t>
      </w:r>
      <w:r w:rsidRPr="004C311B">
        <w:rPr>
          <w:rStyle w:val="BrakA"/>
          <w:rFonts w:ascii="Arial" w:hAnsi="Arial"/>
          <w:color w:val="404040" w:themeColor="text1" w:themeTint="BF"/>
          <w:sz w:val="20"/>
          <w:szCs w:val="20"/>
          <w:u w:color="404040"/>
          <w:lang w:val="es-ES_tradnl"/>
        </w:rPr>
        <w:t>ó</w:t>
      </w:r>
      <w:r w:rsidRPr="004C311B">
        <w:rPr>
          <w:rStyle w:val="BrakA"/>
          <w:rFonts w:ascii="Arial" w:hAnsi="Arial"/>
          <w:color w:val="404040" w:themeColor="text1" w:themeTint="BF"/>
          <w:sz w:val="20"/>
          <w:szCs w:val="20"/>
          <w:u w:color="404040"/>
        </w:rPr>
        <w:t>w finansowych jakimi dysponuje Zamawiaj</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 xml:space="preserve">cy </w:t>
      </w:r>
      <w:r w:rsidRPr="004C311B">
        <w:rPr>
          <w:rStyle w:val="BrakA"/>
          <w:rFonts w:ascii="Arial" w:hAnsi="Arial"/>
          <w:color w:val="404040" w:themeColor="text1" w:themeTint="BF"/>
          <w:sz w:val="20"/>
          <w:szCs w:val="20"/>
          <w:u w:color="404040"/>
        </w:rPr>
        <w:t xml:space="preserve">– </w:t>
      </w:r>
      <w:r w:rsidRPr="004C311B">
        <w:rPr>
          <w:rStyle w:val="BrakA"/>
          <w:rFonts w:ascii="Arial" w:hAnsi="Arial"/>
          <w:b/>
          <w:bCs/>
          <w:color w:val="404040" w:themeColor="text1" w:themeTint="BF"/>
          <w:sz w:val="20"/>
          <w:szCs w:val="20"/>
          <w:u w:color="404040"/>
        </w:rPr>
        <w:t>ograniczeniu ulegnie odpowiednio zak</w:t>
      </w:r>
      <w:r w:rsidRPr="004C311B">
        <w:rPr>
          <w:rStyle w:val="BrakA"/>
          <w:rFonts w:ascii="Arial" w:hAnsi="Arial"/>
          <w:b/>
          <w:bCs/>
          <w:color w:val="404040" w:themeColor="text1" w:themeTint="BF"/>
          <w:sz w:val="20"/>
          <w:szCs w:val="20"/>
          <w:u w:color="404040"/>
        </w:rPr>
        <w:t>res rzeczowy zam</w:t>
      </w:r>
      <w:r w:rsidRPr="004C311B">
        <w:rPr>
          <w:rStyle w:val="BrakA"/>
          <w:rFonts w:ascii="Arial" w:hAnsi="Arial"/>
          <w:b/>
          <w:bCs/>
          <w:color w:val="404040" w:themeColor="text1" w:themeTint="BF"/>
          <w:sz w:val="20"/>
          <w:szCs w:val="20"/>
          <w:u w:color="404040"/>
          <w:lang w:val="es-ES_tradnl"/>
        </w:rPr>
        <w:t>ó</w:t>
      </w:r>
      <w:r w:rsidRPr="004C311B">
        <w:rPr>
          <w:rStyle w:val="BrakA"/>
          <w:rFonts w:ascii="Arial" w:hAnsi="Arial"/>
          <w:b/>
          <w:bCs/>
          <w:color w:val="404040" w:themeColor="text1" w:themeTint="BF"/>
          <w:sz w:val="20"/>
          <w:szCs w:val="20"/>
          <w:u w:color="404040"/>
        </w:rPr>
        <w:t>wienia  i cena</w:t>
      </w:r>
      <w:r w:rsidRPr="004C311B">
        <w:rPr>
          <w:rStyle w:val="BrakA"/>
          <w:rFonts w:ascii="Arial" w:hAnsi="Arial"/>
          <w:b/>
          <w:bCs/>
          <w:i/>
          <w:iCs/>
          <w:color w:val="404040" w:themeColor="text1" w:themeTint="BF"/>
          <w:sz w:val="20"/>
          <w:szCs w:val="20"/>
          <w:u w:color="404040"/>
        </w:rPr>
        <w:t>;</w:t>
      </w:r>
    </w:p>
    <w:p w:rsidR="003407AD" w:rsidRPr="004C311B" w:rsidRDefault="00B903A9" w:rsidP="00B903A9">
      <w:pPr>
        <w:pStyle w:val="Zwykytekst"/>
        <w:widowControl w:val="0"/>
        <w:numPr>
          <w:ilvl w:val="0"/>
          <w:numId w:val="58"/>
        </w:numPr>
        <w:spacing w:line="360" w:lineRule="auto"/>
        <w:jc w:val="both"/>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W sprawach nieuregulowanych umow</w:t>
      </w:r>
      <w:r w:rsidRPr="004C311B">
        <w:rPr>
          <w:rStyle w:val="BrakA"/>
          <w:rFonts w:ascii="Arial" w:hAnsi="Arial"/>
          <w:color w:val="404040" w:themeColor="text1" w:themeTint="BF"/>
          <w:sz w:val="20"/>
          <w:szCs w:val="20"/>
          <w:u w:color="404040"/>
        </w:rPr>
        <w:t xml:space="preserve">ą </w:t>
      </w:r>
      <w:r w:rsidRPr="004C311B">
        <w:rPr>
          <w:rStyle w:val="BrakA"/>
          <w:rFonts w:ascii="Arial" w:hAnsi="Arial"/>
          <w:color w:val="404040" w:themeColor="text1" w:themeTint="BF"/>
          <w:sz w:val="20"/>
          <w:szCs w:val="20"/>
          <w:u w:color="404040"/>
        </w:rPr>
        <w:t>zastosowanie maj</w:t>
      </w:r>
      <w:r w:rsidRPr="004C311B">
        <w:rPr>
          <w:rStyle w:val="BrakA"/>
          <w:rFonts w:ascii="Arial" w:hAnsi="Arial"/>
          <w:color w:val="404040" w:themeColor="text1" w:themeTint="BF"/>
          <w:sz w:val="20"/>
          <w:szCs w:val="20"/>
          <w:u w:color="404040"/>
        </w:rPr>
        <w:t xml:space="preserve">ą </w:t>
      </w:r>
      <w:r w:rsidRPr="004C311B">
        <w:rPr>
          <w:rStyle w:val="BrakA"/>
          <w:rFonts w:ascii="Arial" w:hAnsi="Arial"/>
          <w:color w:val="404040" w:themeColor="text1" w:themeTint="BF"/>
          <w:sz w:val="20"/>
          <w:szCs w:val="20"/>
          <w:u w:color="404040"/>
        </w:rPr>
        <w:t>przepisy prawa polskiego.</w:t>
      </w:r>
    </w:p>
    <w:p w:rsidR="003407AD" w:rsidRPr="004C311B" w:rsidRDefault="00B903A9" w:rsidP="00B903A9">
      <w:pPr>
        <w:pStyle w:val="Zwykytekst"/>
        <w:widowControl w:val="0"/>
        <w:numPr>
          <w:ilvl w:val="0"/>
          <w:numId w:val="54"/>
        </w:numPr>
        <w:spacing w:line="360" w:lineRule="auto"/>
        <w:jc w:val="both"/>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Wszelkie zmiany umowy wymagaj</w:t>
      </w:r>
      <w:r w:rsidRPr="004C311B">
        <w:rPr>
          <w:rStyle w:val="BrakA"/>
          <w:rFonts w:ascii="Arial" w:hAnsi="Arial"/>
          <w:color w:val="404040" w:themeColor="text1" w:themeTint="BF"/>
          <w:sz w:val="20"/>
          <w:szCs w:val="20"/>
          <w:u w:color="404040"/>
        </w:rPr>
        <w:t xml:space="preserve">ą </w:t>
      </w:r>
      <w:r w:rsidRPr="004C311B">
        <w:rPr>
          <w:rStyle w:val="BrakA"/>
          <w:rFonts w:ascii="Arial" w:hAnsi="Arial"/>
          <w:color w:val="404040" w:themeColor="text1" w:themeTint="BF"/>
          <w:sz w:val="20"/>
          <w:szCs w:val="20"/>
          <w:u w:color="404040"/>
        </w:rPr>
        <w:t>formy pisemnej pod rygorem niewa</w:t>
      </w:r>
      <w:r w:rsidRPr="004C311B">
        <w:rPr>
          <w:rStyle w:val="BrakA"/>
          <w:rFonts w:ascii="Arial" w:hAnsi="Arial"/>
          <w:color w:val="404040" w:themeColor="text1" w:themeTint="BF"/>
          <w:sz w:val="20"/>
          <w:szCs w:val="20"/>
          <w:u w:color="404040"/>
        </w:rPr>
        <w:t>ż</w:t>
      </w:r>
      <w:r w:rsidRPr="004C311B">
        <w:rPr>
          <w:rStyle w:val="BrakA"/>
          <w:rFonts w:ascii="Arial" w:hAnsi="Arial"/>
          <w:color w:val="404040" w:themeColor="text1" w:themeTint="BF"/>
          <w:sz w:val="20"/>
          <w:szCs w:val="20"/>
          <w:u w:color="404040"/>
        </w:rPr>
        <w:t>no</w:t>
      </w:r>
      <w:r w:rsidRPr="004C311B">
        <w:rPr>
          <w:rStyle w:val="BrakA"/>
          <w:rFonts w:ascii="Arial" w:hAnsi="Arial"/>
          <w:color w:val="404040" w:themeColor="text1" w:themeTint="BF"/>
          <w:sz w:val="20"/>
          <w:szCs w:val="20"/>
          <w:u w:color="404040"/>
        </w:rPr>
        <w:t>ś</w:t>
      </w:r>
      <w:r w:rsidRPr="004C311B">
        <w:rPr>
          <w:rStyle w:val="BrakA"/>
          <w:rFonts w:ascii="Arial" w:hAnsi="Arial"/>
          <w:color w:val="404040" w:themeColor="text1" w:themeTint="BF"/>
          <w:sz w:val="20"/>
          <w:szCs w:val="20"/>
          <w:u w:color="404040"/>
        </w:rPr>
        <w:t>ci.</w:t>
      </w:r>
    </w:p>
    <w:p w:rsidR="003407AD" w:rsidRPr="004C311B" w:rsidRDefault="00B903A9" w:rsidP="00B903A9">
      <w:pPr>
        <w:pStyle w:val="Zwykytekst"/>
        <w:widowControl w:val="0"/>
        <w:numPr>
          <w:ilvl w:val="0"/>
          <w:numId w:val="54"/>
        </w:numPr>
        <w:spacing w:line="360" w:lineRule="auto"/>
        <w:jc w:val="both"/>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Zmiana wskazanych w umowie danych adresowych lub numer</w:t>
      </w:r>
      <w:r w:rsidRPr="004C311B">
        <w:rPr>
          <w:rStyle w:val="BrakA"/>
          <w:rFonts w:ascii="Arial" w:hAnsi="Arial"/>
          <w:color w:val="404040" w:themeColor="text1" w:themeTint="BF"/>
          <w:sz w:val="20"/>
          <w:szCs w:val="20"/>
          <w:u w:color="404040"/>
          <w:lang w:val="es-ES_tradnl"/>
        </w:rPr>
        <w:t>ó</w:t>
      </w:r>
      <w:r w:rsidRPr="004C311B">
        <w:rPr>
          <w:rStyle w:val="BrakA"/>
          <w:rFonts w:ascii="Arial" w:hAnsi="Arial"/>
          <w:color w:val="404040" w:themeColor="text1" w:themeTint="BF"/>
          <w:sz w:val="20"/>
          <w:szCs w:val="20"/>
          <w:u w:color="404040"/>
        </w:rPr>
        <w:t>w faks</w:t>
      </w:r>
      <w:r w:rsidRPr="004C311B">
        <w:rPr>
          <w:rStyle w:val="BrakA"/>
          <w:rFonts w:ascii="Arial" w:hAnsi="Arial"/>
          <w:color w:val="404040" w:themeColor="text1" w:themeTint="BF"/>
          <w:sz w:val="20"/>
          <w:szCs w:val="20"/>
          <w:u w:color="404040"/>
          <w:lang w:val="es-ES_tradnl"/>
        </w:rPr>
        <w:t>ó</w:t>
      </w:r>
      <w:r w:rsidRPr="004C311B">
        <w:rPr>
          <w:rStyle w:val="BrakA"/>
          <w:rFonts w:ascii="Arial" w:hAnsi="Arial"/>
          <w:color w:val="404040" w:themeColor="text1" w:themeTint="BF"/>
          <w:sz w:val="20"/>
          <w:szCs w:val="20"/>
          <w:u w:color="404040"/>
        </w:rPr>
        <w:t xml:space="preserve">w nie </w:t>
      </w:r>
      <w:r w:rsidRPr="004C311B">
        <w:rPr>
          <w:rStyle w:val="BrakA"/>
          <w:rFonts w:ascii="Arial" w:hAnsi="Arial"/>
          <w:color w:val="404040" w:themeColor="text1" w:themeTint="BF"/>
          <w:sz w:val="20"/>
          <w:szCs w:val="20"/>
          <w:u w:color="404040"/>
        </w:rPr>
        <w:t>stanowi zmiany umowy i mo</w:t>
      </w:r>
      <w:r w:rsidRPr="004C311B">
        <w:rPr>
          <w:rStyle w:val="BrakA"/>
          <w:rFonts w:ascii="Arial" w:hAnsi="Arial"/>
          <w:color w:val="404040" w:themeColor="text1" w:themeTint="BF"/>
          <w:sz w:val="20"/>
          <w:szCs w:val="20"/>
          <w:u w:color="404040"/>
        </w:rPr>
        <w:t>ż</w:t>
      </w:r>
      <w:r w:rsidRPr="004C311B">
        <w:rPr>
          <w:rStyle w:val="BrakA"/>
          <w:rFonts w:ascii="Arial" w:hAnsi="Arial"/>
          <w:color w:val="404040" w:themeColor="text1" w:themeTint="BF"/>
          <w:sz w:val="20"/>
          <w:szCs w:val="20"/>
          <w:u w:color="404040"/>
        </w:rPr>
        <w:t>e by</w:t>
      </w:r>
      <w:r w:rsidRPr="004C311B">
        <w:rPr>
          <w:rStyle w:val="BrakA"/>
          <w:rFonts w:ascii="Arial" w:hAnsi="Arial"/>
          <w:color w:val="404040" w:themeColor="text1" w:themeTint="BF"/>
          <w:sz w:val="20"/>
          <w:szCs w:val="20"/>
          <w:u w:color="404040"/>
        </w:rPr>
        <w:t xml:space="preserve">ć </w:t>
      </w:r>
      <w:r w:rsidRPr="004C311B">
        <w:rPr>
          <w:rStyle w:val="BrakA"/>
          <w:rFonts w:ascii="Arial" w:hAnsi="Arial"/>
          <w:color w:val="404040" w:themeColor="text1" w:themeTint="BF"/>
          <w:sz w:val="20"/>
          <w:szCs w:val="20"/>
          <w:u w:color="404040"/>
        </w:rPr>
        <w:t>dokonywana przez Stron</w:t>
      </w:r>
      <w:r w:rsidRPr="004C311B">
        <w:rPr>
          <w:rStyle w:val="BrakA"/>
          <w:rFonts w:ascii="Arial" w:hAnsi="Arial"/>
          <w:color w:val="404040" w:themeColor="text1" w:themeTint="BF"/>
          <w:sz w:val="20"/>
          <w:szCs w:val="20"/>
          <w:u w:color="404040"/>
        </w:rPr>
        <w:t>ę</w:t>
      </w:r>
      <w:r w:rsidRPr="004C311B">
        <w:rPr>
          <w:rStyle w:val="BrakA"/>
          <w:rFonts w:ascii="Arial" w:hAnsi="Arial"/>
          <w:color w:val="404040" w:themeColor="text1" w:themeTint="BF"/>
          <w:sz w:val="20"/>
          <w:szCs w:val="20"/>
          <w:u w:color="404040"/>
        </w:rPr>
        <w:t>, kt</w:t>
      </w:r>
      <w:r w:rsidRPr="004C311B">
        <w:rPr>
          <w:rStyle w:val="BrakA"/>
          <w:rFonts w:ascii="Arial" w:hAnsi="Arial"/>
          <w:color w:val="404040" w:themeColor="text1" w:themeTint="BF"/>
          <w:sz w:val="20"/>
          <w:szCs w:val="20"/>
          <w:u w:color="404040"/>
          <w:lang w:val="es-ES_tradnl"/>
        </w:rPr>
        <w:t>ó</w:t>
      </w:r>
      <w:r w:rsidRPr="004C311B">
        <w:rPr>
          <w:rStyle w:val="BrakA"/>
          <w:rFonts w:ascii="Arial" w:hAnsi="Arial"/>
          <w:color w:val="404040" w:themeColor="text1" w:themeTint="BF"/>
          <w:sz w:val="20"/>
          <w:szCs w:val="20"/>
          <w:u w:color="404040"/>
        </w:rPr>
        <w:t>rej dotyczy i staje si</w:t>
      </w:r>
      <w:r w:rsidRPr="004C311B">
        <w:rPr>
          <w:rStyle w:val="BrakA"/>
          <w:rFonts w:ascii="Arial" w:hAnsi="Arial"/>
          <w:color w:val="404040" w:themeColor="text1" w:themeTint="BF"/>
          <w:sz w:val="20"/>
          <w:szCs w:val="20"/>
          <w:u w:color="404040"/>
        </w:rPr>
        <w:t xml:space="preserve">ę </w:t>
      </w:r>
      <w:r w:rsidRPr="004C311B">
        <w:rPr>
          <w:rStyle w:val="BrakA"/>
          <w:rFonts w:ascii="Arial" w:hAnsi="Arial"/>
          <w:color w:val="404040" w:themeColor="text1" w:themeTint="BF"/>
          <w:sz w:val="20"/>
          <w:szCs w:val="20"/>
          <w:u w:color="404040"/>
        </w:rPr>
        <w:t>skuteczna wobec drugiej Strony po jej pisemnym zawiadomieniu. W przypadku niepoinformowania na pi</w:t>
      </w:r>
      <w:r w:rsidRPr="004C311B">
        <w:rPr>
          <w:rStyle w:val="BrakA"/>
          <w:rFonts w:ascii="Arial" w:hAnsi="Arial"/>
          <w:color w:val="404040" w:themeColor="text1" w:themeTint="BF"/>
          <w:sz w:val="20"/>
          <w:szCs w:val="20"/>
          <w:u w:color="404040"/>
        </w:rPr>
        <w:t>ś</w:t>
      </w:r>
      <w:r w:rsidRPr="004C311B">
        <w:rPr>
          <w:rStyle w:val="BrakA"/>
          <w:rFonts w:ascii="Arial" w:hAnsi="Arial"/>
          <w:color w:val="404040" w:themeColor="text1" w:themeTint="BF"/>
          <w:sz w:val="20"/>
          <w:szCs w:val="20"/>
          <w:u w:color="404040"/>
        </w:rPr>
        <w:t>mie o zmianie adresu, dor</w:t>
      </w:r>
      <w:r w:rsidRPr="004C311B">
        <w:rPr>
          <w:rStyle w:val="BrakA"/>
          <w:rFonts w:ascii="Arial" w:hAnsi="Arial"/>
          <w:color w:val="404040" w:themeColor="text1" w:themeTint="BF"/>
          <w:sz w:val="20"/>
          <w:szCs w:val="20"/>
          <w:u w:color="404040"/>
        </w:rPr>
        <w:t>ę</w:t>
      </w:r>
      <w:r w:rsidRPr="004C311B">
        <w:rPr>
          <w:rStyle w:val="BrakA"/>
          <w:rFonts w:ascii="Arial" w:hAnsi="Arial"/>
          <w:color w:val="404040" w:themeColor="text1" w:themeTint="BF"/>
          <w:sz w:val="20"/>
          <w:szCs w:val="20"/>
          <w:u w:color="404040"/>
        </w:rPr>
        <w:t>czenie na poprzedni adres wynikaj</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cy z umowy, uw</w:t>
      </w:r>
      <w:r w:rsidRPr="004C311B">
        <w:rPr>
          <w:rStyle w:val="BrakA"/>
          <w:rFonts w:ascii="Arial" w:hAnsi="Arial"/>
          <w:color w:val="404040" w:themeColor="text1" w:themeTint="BF"/>
          <w:sz w:val="20"/>
          <w:szCs w:val="20"/>
          <w:u w:color="404040"/>
        </w:rPr>
        <w:t>a</w:t>
      </w:r>
      <w:r w:rsidRPr="004C311B">
        <w:rPr>
          <w:rStyle w:val="BrakA"/>
          <w:rFonts w:ascii="Arial" w:hAnsi="Arial"/>
          <w:color w:val="404040" w:themeColor="text1" w:themeTint="BF"/>
          <w:sz w:val="20"/>
          <w:szCs w:val="20"/>
          <w:u w:color="404040"/>
        </w:rPr>
        <w:t>ż</w:t>
      </w:r>
      <w:r w:rsidRPr="004C311B">
        <w:rPr>
          <w:rStyle w:val="BrakA"/>
          <w:rFonts w:ascii="Arial" w:hAnsi="Arial"/>
          <w:color w:val="404040" w:themeColor="text1" w:themeTint="BF"/>
          <w:sz w:val="20"/>
          <w:szCs w:val="20"/>
          <w:u w:color="404040"/>
        </w:rPr>
        <w:t>ane jest za skuteczne</w:t>
      </w:r>
    </w:p>
    <w:p w:rsidR="003407AD" w:rsidRPr="004C311B" w:rsidRDefault="00B903A9" w:rsidP="00B903A9">
      <w:pPr>
        <w:pStyle w:val="Zwykytekst"/>
        <w:widowControl w:val="0"/>
        <w:numPr>
          <w:ilvl w:val="0"/>
          <w:numId w:val="54"/>
        </w:numPr>
        <w:spacing w:line="360" w:lineRule="auto"/>
        <w:jc w:val="both"/>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Ewentualne spory zwi</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zane z realizacj</w:t>
      </w:r>
      <w:r w:rsidRPr="004C311B">
        <w:rPr>
          <w:rStyle w:val="BrakA"/>
          <w:rFonts w:ascii="Arial" w:hAnsi="Arial"/>
          <w:color w:val="404040" w:themeColor="text1" w:themeTint="BF"/>
          <w:sz w:val="20"/>
          <w:szCs w:val="20"/>
          <w:u w:color="404040"/>
        </w:rPr>
        <w:t xml:space="preserve">ą </w:t>
      </w:r>
      <w:r w:rsidRPr="004C311B">
        <w:rPr>
          <w:rStyle w:val="BrakA"/>
          <w:rFonts w:ascii="Arial" w:hAnsi="Arial"/>
          <w:color w:val="404040" w:themeColor="text1" w:themeTint="BF"/>
          <w:sz w:val="20"/>
          <w:szCs w:val="20"/>
          <w:u w:color="404040"/>
        </w:rPr>
        <w:t>umowy Strony b</w:t>
      </w:r>
      <w:r w:rsidRPr="004C311B">
        <w:rPr>
          <w:rStyle w:val="BrakA"/>
          <w:rFonts w:ascii="Arial" w:hAnsi="Arial"/>
          <w:color w:val="404040" w:themeColor="text1" w:themeTint="BF"/>
          <w:sz w:val="20"/>
          <w:szCs w:val="20"/>
          <w:u w:color="404040"/>
        </w:rPr>
        <w:t>ę</w:t>
      </w:r>
      <w:r w:rsidRPr="004C311B">
        <w:rPr>
          <w:rStyle w:val="BrakA"/>
          <w:rFonts w:ascii="Arial" w:hAnsi="Arial"/>
          <w:color w:val="404040" w:themeColor="text1" w:themeTint="BF"/>
          <w:sz w:val="20"/>
          <w:szCs w:val="20"/>
          <w:u w:color="404040"/>
        </w:rPr>
        <w:t>d</w:t>
      </w:r>
      <w:r w:rsidRPr="004C311B">
        <w:rPr>
          <w:rStyle w:val="BrakA"/>
          <w:rFonts w:ascii="Arial" w:hAnsi="Arial"/>
          <w:color w:val="404040" w:themeColor="text1" w:themeTint="BF"/>
          <w:sz w:val="20"/>
          <w:szCs w:val="20"/>
          <w:u w:color="404040"/>
        </w:rPr>
        <w:t xml:space="preserve">ą </w:t>
      </w:r>
      <w:r w:rsidRPr="004C311B">
        <w:rPr>
          <w:rStyle w:val="BrakA"/>
          <w:rFonts w:ascii="Arial" w:hAnsi="Arial"/>
          <w:color w:val="404040" w:themeColor="text1" w:themeTint="BF"/>
          <w:sz w:val="20"/>
          <w:szCs w:val="20"/>
          <w:u w:color="404040"/>
          <w:lang w:val="pt-PT"/>
        </w:rPr>
        <w:t>stara</w:t>
      </w:r>
      <w:r w:rsidRPr="004C311B">
        <w:rPr>
          <w:rStyle w:val="BrakA"/>
          <w:rFonts w:ascii="Arial" w:hAnsi="Arial"/>
          <w:color w:val="404040" w:themeColor="text1" w:themeTint="BF"/>
          <w:sz w:val="20"/>
          <w:szCs w:val="20"/>
          <w:u w:color="404040"/>
        </w:rPr>
        <w:t>ł</w:t>
      </w:r>
      <w:r w:rsidRPr="004C311B">
        <w:rPr>
          <w:rStyle w:val="BrakA"/>
          <w:rFonts w:ascii="Arial" w:hAnsi="Arial"/>
          <w:color w:val="404040" w:themeColor="text1" w:themeTint="BF"/>
          <w:sz w:val="20"/>
          <w:szCs w:val="20"/>
          <w:u w:color="404040"/>
        </w:rPr>
        <w:t>y si</w:t>
      </w:r>
      <w:r w:rsidRPr="004C311B">
        <w:rPr>
          <w:rStyle w:val="BrakA"/>
          <w:rFonts w:ascii="Arial" w:hAnsi="Arial"/>
          <w:color w:val="404040" w:themeColor="text1" w:themeTint="BF"/>
          <w:sz w:val="20"/>
          <w:szCs w:val="20"/>
          <w:u w:color="404040"/>
        </w:rPr>
        <w:t xml:space="preserve">ę </w:t>
      </w:r>
      <w:r w:rsidRPr="004C311B">
        <w:rPr>
          <w:rStyle w:val="BrakA"/>
          <w:rFonts w:ascii="Arial" w:hAnsi="Arial"/>
          <w:color w:val="404040" w:themeColor="text1" w:themeTint="BF"/>
          <w:sz w:val="20"/>
          <w:szCs w:val="20"/>
          <w:u w:color="404040"/>
        </w:rPr>
        <w:t>rozwi</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za</w:t>
      </w:r>
      <w:r w:rsidRPr="004C311B">
        <w:rPr>
          <w:rStyle w:val="BrakA"/>
          <w:rFonts w:ascii="Arial" w:hAnsi="Arial"/>
          <w:color w:val="404040" w:themeColor="text1" w:themeTint="BF"/>
          <w:sz w:val="20"/>
          <w:szCs w:val="20"/>
          <w:u w:color="404040"/>
        </w:rPr>
        <w:t xml:space="preserve">ć </w:t>
      </w:r>
      <w:r w:rsidRPr="004C311B">
        <w:rPr>
          <w:rStyle w:val="BrakA"/>
          <w:rFonts w:ascii="Arial" w:hAnsi="Arial"/>
          <w:color w:val="404040" w:themeColor="text1" w:themeTint="BF"/>
          <w:sz w:val="20"/>
          <w:szCs w:val="20"/>
          <w:u w:color="404040"/>
        </w:rPr>
        <w:t>w drodze negocjacji. W przypadku nieosi</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lang w:val="it-IT"/>
        </w:rPr>
        <w:t>gni</w:t>
      </w:r>
      <w:r w:rsidRPr="004C311B">
        <w:rPr>
          <w:rStyle w:val="BrakA"/>
          <w:rFonts w:ascii="Arial" w:hAnsi="Arial"/>
          <w:color w:val="404040" w:themeColor="text1" w:themeTint="BF"/>
          <w:sz w:val="20"/>
          <w:szCs w:val="20"/>
          <w:u w:color="404040"/>
        </w:rPr>
        <w:t>ę</w:t>
      </w:r>
      <w:r w:rsidRPr="004C311B">
        <w:rPr>
          <w:rStyle w:val="BrakA"/>
          <w:rFonts w:ascii="Arial" w:hAnsi="Arial"/>
          <w:color w:val="404040" w:themeColor="text1" w:themeTint="BF"/>
          <w:sz w:val="20"/>
          <w:szCs w:val="20"/>
          <w:u w:color="404040"/>
        </w:rPr>
        <w:t>cia porozumienia w spos</w:t>
      </w:r>
      <w:r w:rsidRPr="004C311B">
        <w:rPr>
          <w:rStyle w:val="BrakA"/>
          <w:rFonts w:ascii="Arial" w:hAnsi="Arial"/>
          <w:color w:val="404040" w:themeColor="text1" w:themeTint="BF"/>
          <w:sz w:val="20"/>
          <w:szCs w:val="20"/>
          <w:u w:color="404040"/>
          <w:lang w:val="es-ES_tradnl"/>
        </w:rPr>
        <w:t>ó</w:t>
      </w:r>
      <w:r w:rsidRPr="004C311B">
        <w:rPr>
          <w:rStyle w:val="BrakA"/>
          <w:rFonts w:ascii="Arial" w:hAnsi="Arial"/>
          <w:color w:val="404040" w:themeColor="text1" w:themeTint="BF"/>
          <w:sz w:val="20"/>
          <w:szCs w:val="20"/>
          <w:u w:color="404040"/>
        </w:rPr>
        <w:t>b opisany w zdaniu poprzedzaj</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cym w terminie 30 (s</w:t>
      </w:r>
      <w:r w:rsidRPr="004C311B">
        <w:rPr>
          <w:rStyle w:val="BrakA"/>
          <w:rFonts w:ascii="Arial" w:hAnsi="Arial"/>
          <w:color w:val="404040" w:themeColor="text1" w:themeTint="BF"/>
          <w:sz w:val="20"/>
          <w:szCs w:val="20"/>
          <w:u w:color="404040"/>
        </w:rPr>
        <w:t>ł</w:t>
      </w:r>
      <w:r w:rsidRPr="004C311B">
        <w:rPr>
          <w:rStyle w:val="BrakA"/>
          <w:rFonts w:ascii="Arial" w:hAnsi="Arial"/>
          <w:color w:val="404040" w:themeColor="text1" w:themeTint="BF"/>
          <w:sz w:val="20"/>
          <w:szCs w:val="20"/>
          <w:u w:color="404040"/>
        </w:rPr>
        <w:t>ownie: trzydziestu) dni od dnia zg</w:t>
      </w:r>
      <w:r w:rsidRPr="004C311B">
        <w:rPr>
          <w:rStyle w:val="BrakA"/>
          <w:rFonts w:ascii="Arial" w:hAnsi="Arial"/>
          <w:color w:val="404040" w:themeColor="text1" w:themeTint="BF"/>
          <w:sz w:val="20"/>
          <w:szCs w:val="20"/>
          <w:u w:color="404040"/>
        </w:rPr>
        <w:t>ł</w:t>
      </w:r>
      <w:r w:rsidRPr="004C311B">
        <w:rPr>
          <w:rStyle w:val="BrakA"/>
          <w:rFonts w:ascii="Arial" w:hAnsi="Arial"/>
          <w:color w:val="404040" w:themeColor="text1" w:themeTint="BF"/>
          <w:sz w:val="20"/>
          <w:szCs w:val="20"/>
          <w:u w:color="404040"/>
        </w:rPr>
        <w:t>oszenia sporu na pi</w:t>
      </w:r>
      <w:r w:rsidRPr="004C311B">
        <w:rPr>
          <w:rStyle w:val="BrakA"/>
          <w:rFonts w:ascii="Arial" w:hAnsi="Arial"/>
          <w:color w:val="404040" w:themeColor="text1" w:themeTint="BF"/>
          <w:sz w:val="20"/>
          <w:szCs w:val="20"/>
          <w:u w:color="404040"/>
        </w:rPr>
        <w:t>ś</w:t>
      </w:r>
      <w:r w:rsidRPr="004C311B">
        <w:rPr>
          <w:rStyle w:val="BrakA"/>
          <w:rFonts w:ascii="Arial" w:hAnsi="Arial"/>
          <w:color w:val="404040" w:themeColor="text1" w:themeTint="BF"/>
          <w:sz w:val="20"/>
          <w:szCs w:val="20"/>
          <w:u w:color="404040"/>
        </w:rPr>
        <w:t>mie przez kt</w:t>
      </w:r>
      <w:r w:rsidRPr="004C311B">
        <w:rPr>
          <w:rStyle w:val="BrakA"/>
          <w:rFonts w:ascii="Arial" w:hAnsi="Arial"/>
          <w:color w:val="404040" w:themeColor="text1" w:themeTint="BF"/>
          <w:sz w:val="20"/>
          <w:szCs w:val="20"/>
          <w:u w:color="404040"/>
          <w:lang w:val="es-ES_tradnl"/>
        </w:rPr>
        <w:t>ó</w:t>
      </w:r>
      <w:r w:rsidRPr="004C311B">
        <w:rPr>
          <w:rStyle w:val="BrakA"/>
          <w:rFonts w:ascii="Arial" w:hAnsi="Arial"/>
          <w:color w:val="404040" w:themeColor="text1" w:themeTint="BF"/>
          <w:sz w:val="20"/>
          <w:szCs w:val="20"/>
          <w:u w:color="404040"/>
        </w:rPr>
        <w:t>r</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kolwiek ze Stron, spory zwi</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zane z umow</w:t>
      </w:r>
      <w:r w:rsidRPr="004C311B">
        <w:rPr>
          <w:rStyle w:val="BrakA"/>
          <w:rFonts w:ascii="Arial" w:hAnsi="Arial"/>
          <w:color w:val="404040" w:themeColor="text1" w:themeTint="BF"/>
          <w:sz w:val="20"/>
          <w:szCs w:val="20"/>
          <w:u w:color="404040"/>
        </w:rPr>
        <w:t xml:space="preserve">ą </w:t>
      </w:r>
      <w:r w:rsidRPr="004C311B">
        <w:rPr>
          <w:rStyle w:val="BrakA"/>
          <w:rFonts w:ascii="Arial" w:hAnsi="Arial"/>
          <w:color w:val="404040" w:themeColor="text1" w:themeTint="BF"/>
          <w:sz w:val="20"/>
          <w:szCs w:val="20"/>
          <w:u w:color="404040"/>
        </w:rPr>
        <w:t>rozstrzyga</w:t>
      </w:r>
      <w:r w:rsidRPr="004C311B">
        <w:rPr>
          <w:rStyle w:val="BrakA"/>
          <w:rFonts w:ascii="Arial" w:hAnsi="Arial"/>
          <w:color w:val="404040" w:themeColor="text1" w:themeTint="BF"/>
          <w:sz w:val="20"/>
          <w:szCs w:val="20"/>
          <w:u w:color="404040"/>
        </w:rPr>
        <w:t xml:space="preserve">ć </w:t>
      </w:r>
      <w:r w:rsidRPr="004C311B">
        <w:rPr>
          <w:rStyle w:val="BrakA"/>
          <w:rFonts w:ascii="Arial" w:hAnsi="Arial"/>
          <w:color w:val="404040" w:themeColor="text1" w:themeTint="BF"/>
          <w:sz w:val="20"/>
          <w:szCs w:val="20"/>
          <w:u w:color="404040"/>
        </w:rPr>
        <w:t>b</w:t>
      </w:r>
      <w:r w:rsidRPr="004C311B">
        <w:rPr>
          <w:rStyle w:val="BrakA"/>
          <w:rFonts w:ascii="Arial" w:hAnsi="Arial"/>
          <w:color w:val="404040" w:themeColor="text1" w:themeTint="BF"/>
          <w:sz w:val="20"/>
          <w:szCs w:val="20"/>
          <w:u w:color="404040"/>
        </w:rPr>
        <w:t>ę</w:t>
      </w:r>
      <w:r w:rsidRPr="004C311B">
        <w:rPr>
          <w:rStyle w:val="BrakA"/>
          <w:rFonts w:ascii="Arial" w:hAnsi="Arial"/>
          <w:color w:val="404040" w:themeColor="text1" w:themeTint="BF"/>
          <w:sz w:val="20"/>
          <w:szCs w:val="20"/>
          <w:u w:color="404040"/>
        </w:rPr>
        <w:t>dzie s</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d powszechny miejscowo w</w:t>
      </w:r>
      <w:r w:rsidRPr="004C311B">
        <w:rPr>
          <w:rStyle w:val="BrakA"/>
          <w:rFonts w:ascii="Arial" w:hAnsi="Arial"/>
          <w:color w:val="404040" w:themeColor="text1" w:themeTint="BF"/>
          <w:sz w:val="20"/>
          <w:szCs w:val="20"/>
          <w:u w:color="404040"/>
        </w:rPr>
        <w:t>ł</w:t>
      </w:r>
      <w:r w:rsidRPr="004C311B">
        <w:rPr>
          <w:rStyle w:val="BrakA"/>
          <w:rFonts w:ascii="Arial" w:hAnsi="Arial"/>
          <w:color w:val="404040" w:themeColor="text1" w:themeTint="BF"/>
          <w:sz w:val="20"/>
          <w:szCs w:val="20"/>
          <w:u w:color="404040"/>
        </w:rPr>
        <w:t>a</w:t>
      </w:r>
      <w:r w:rsidRPr="004C311B">
        <w:rPr>
          <w:rStyle w:val="BrakA"/>
          <w:rFonts w:ascii="Arial" w:hAnsi="Arial"/>
          <w:color w:val="404040" w:themeColor="text1" w:themeTint="BF"/>
          <w:sz w:val="20"/>
          <w:szCs w:val="20"/>
          <w:u w:color="404040"/>
        </w:rPr>
        <w:t>ś</w:t>
      </w:r>
      <w:r w:rsidRPr="004C311B">
        <w:rPr>
          <w:rStyle w:val="BrakA"/>
          <w:rFonts w:ascii="Arial" w:hAnsi="Arial"/>
          <w:color w:val="404040" w:themeColor="text1" w:themeTint="BF"/>
          <w:sz w:val="20"/>
          <w:szCs w:val="20"/>
          <w:u w:color="404040"/>
        </w:rPr>
        <w:t>ciwy dla siedziby Zamawiaj</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cego.</w:t>
      </w:r>
    </w:p>
    <w:p w:rsidR="003407AD" w:rsidRPr="004C311B" w:rsidRDefault="00B903A9" w:rsidP="00B903A9">
      <w:pPr>
        <w:pStyle w:val="Zwykytekst"/>
        <w:widowControl w:val="0"/>
        <w:numPr>
          <w:ilvl w:val="0"/>
          <w:numId w:val="54"/>
        </w:numPr>
        <w:spacing w:line="360" w:lineRule="auto"/>
        <w:jc w:val="both"/>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Je</w:t>
      </w:r>
      <w:r w:rsidRPr="004C311B">
        <w:rPr>
          <w:rStyle w:val="BrakA"/>
          <w:rFonts w:ascii="Arial" w:hAnsi="Arial"/>
          <w:color w:val="404040" w:themeColor="text1" w:themeTint="BF"/>
          <w:sz w:val="20"/>
          <w:szCs w:val="20"/>
          <w:u w:color="404040"/>
        </w:rPr>
        <w:t>ż</w:t>
      </w:r>
      <w:r w:rsidRPr="004C311B">
        <w:rPr>
          <w:rStyle w:val="BrakA"/>
          <w:rFonts w:ascii="Arial" w:hAnsi="Arial"/>
          <w:color w:val="404040" w:themeColor="text1" w:themeTint="BF"/>
          <w:sz w:val="20"/>
          <w:szCs w:val="20"/>
          <w:u w:color="404040"/>
        </w:rPr>
        <w:t>eli jedno lub wi</w:t>
      </w:r>
      <w:r w:rsidRPr="004C311B">
        <w:rPr>
          <w:rStyle w:val="BrakA"/>
          <w:rFonts w:ascii="Arial" w:hAnsi="Arial"/>
          <w:color w:val="404040" w:themeColor="text1" w:themeTint="BF"/>
          <w:sz w:val="20"/>
          <w:szCs w:val="20"/>
          <w:u w:color="404040"/>
        </w:rPr>
        <w:t>ę</w:t>
      </w:r>
      <w:r w:rsidRPr="004C311B">
        <w:rPr>
          <w:rStyle w:val="BrakA"/>
          <w:rFonts w:ascii="Arial" w:hAnsi="Arial"/>
          <w:color w:val="404040" w:themeColor="text1" w:themeTint="BF"/>
          <w:sz w:val="20"/>
          <w:szCs w:val="20"/>
          <w:u w:color="404040"/>
        </w:rPr>
        <w:t>cej postanowie</w:t>
      </w:r>
      <w:r w:rsidRPr="004C311B">
        <w:rPr>
          <w:rStyle w:val="BrakA"/>
          <w:rFonts w:ascii="Arial" w:hAnsi="Arial"/>
          <w:color w:val="404040" w:themeColor="text1" w:themeTint="BF"/>
          <w:sz w:val="20"/>
          <w:szCs w:val="20"/>
          <w:u w:color="404040"/>
        </w:rPr>
        <w:t xml:space="preserve">ń </w:t>
      </w:r>
      <w:r w:rsidRPr="004C311B">
        <w:rPr>
          <w:rStyle w:val="BrakA"/>
          <w:rFonts w:ascii="Arial" w:hAnsi="Arial"/>
          <w:color w:val="404040" w:themeColor="text1" w:themeTint="BF"/>
          <w:sz w:val="20"/>
          <w:szCs w:val="20"/>
          <w:u w:color="404040"/>
        </w:rPr>
        <w:t>niniejszej umowy oka</w:t>
      </w:r>
      <w:r w:rsidRPr="004C311B">
        <w:rPr>
          <w:rStyle w:val="BrakA"/>
          <w:rFonts w:ascii="Arial" w:hAnsi="Arial"/>
          <w:color w:val="404040" w:themeColor="text1" w:themeTint="BF"/>
          <w:sz w:val="20"/>
          <w:szCs w:val="20"/>
          <w:u w:color="404040"/>
        </w:rPr>
        <w:t>ż</w:t>
      </w:r>
      <w:r w:rsidRPr="004C311B">
        <w:rPr>
          <w:rStyle w:val="BrakA"/>
          <w:rFonts w:ascii="Arial" w:hAnsi="Arial"/>
          <w:color w:val="404040" w:themeColor="text1" w:themeTint="BF"/>
          <w:sz w:val="20"/>
          <w:szCs w:val="20"/>
          <w:u w:color="404040"/>
        </w:rPr>
        <w:t>e si</w:t>
      </w:r>
      <w:r w:rsidRPr="004C311B">
        <w:rPr>
          <w:rStyle w:val="BrakA"/>
          <w:rFonts w:ascii="Arial" w:hAnsi="Arial"/>
          <w:color w:val="404040" w:themeColor="text1" w:themeTint="BF"/>
          <w:sz w:val="20"/>
          <w:szCs w:val="20"/>
          <w:u w:color="404040"/>
        </w:rPr>
        <w:t xml:space="preserve">ę </w:t>
      </w:r>
      <w:r w:rsidRPr="004C311B">
        <w:rPr>
          <w:rStyle w:val="BrakA"/>
          <w:rFonts w:ascii="Arial" w:hAnsi="Arial"/>
          <w:color w:val="404040" w:themeColor="text1" w:themeTint="BF"/>
          <w:sz w:val="20"/>
          <w:szCs w:val="20"/>
          <w:u w:color="404040"/>
        </w:rPr>
        <w:t>z jakiejkolwiek przyczyny niewa</w:t>
      </w:r>
      <w:r w:rsidRPr="004C311B">
        <w:rPr>
          <w:rStyle w:val="BrakA"/>
          <w:rFonts w:ascii="Arial" w:hAnsi="Arial"/>
          <w:color w:val="404040" w:themeColor="text1" w:themeTint="BF"/>
          <w:sz w:val="20"/>
          <w:szCs w:val="20"/>
          <w:u w:color="404040"/>
        </w:rPr>
        <w:t>ż</w:t>
      </w:r>
      <w:r w:rsidRPr="004C311B">
        <w:rPr>
          <w:rStyle w:val="BrakA"/>
          <w:rFonts w:ascii="Arial" w:hAnsi="Arial"/>
          <w:color w:val="404040" w:themeColor="text1" w:themeTint="BF"/>
          <w:sz w:val="20"/>
          <w:szCs w:val="20"/>
          <w:u w:color="404040"/>
        </w:rPr>
        <w:t>ne,</w:t>
      </w:r>
      <w:r w:rsidRPr="004C311B">
        <w:rPr>
          <w:rStyle w:val="BrakA"/>
          <w:rFonts w:ascii="Arial" w:hAnsi="Arial"/>
          <w:color w:val="404040" w:themeColor="text1" w:themeTint="BF"/>
          <w:sz w:val="20"/>
          <w:szCs w:val="20"/>
          <w:u w:color="404040"/>
        </w:rPr>
        <w:t xml:space="preserve"> niezgodne z prawem lub niewykonalne, taka niewa</w:t>
      </w:r>
      <w:r w:rsidRPr="004C311B">
        <w:rPr>
          <w:rStyle w:val="BrakA"/>
          <w:rFonts w:ascii="Arial" w:hAnsi="Arial"/>
          <w:color w:val="404040" w:themeColor="text1" w:themeTint="BF"/>
          <w:sz w:val="20"/>
          <w:szCs w:val="20"/>
          <w:u w:color="404040"/>
        </w:rPr>
        <w:t>ż</w:t>
      </w:r>
      <w:r w:rsidRPr="004C311B">
        <w:rPr>
          <w:rStyle w:val="BrakA"/>
          <w:rFonts w:ascii="Arial" w:hAnsi="Arial"/>
          <w:color w:val="404040" w:themeColor="text1" w:themeTint="BF"/>
          <w:sz w:val="20"/>
          <w:szCs w:val="20"/>
          <w:u w:color="404040"/>
        </w:rPr>
        <w:t>no</w:t>
      </w:r>
      <w:r w:rsidRPr="004C311B">
        <w:rPr>
          <w:rStyle w:val="BrakA"/>
          <w:rFonts w:ascii="Arial" w:hAnsi="Arial"/>
          <w:color w:val="404040" w:themeColor="text1" w:themeTint="BF"/>
          <w:sz w:val="20"/>
          <w:szCs w:val="20"/>
          <w:u w:color="404040"/>
        </w:rPr>
        <w:t>ść</w:t>
      </w:r>
      <w:r w:rsidRPr="004C311B">
        <w:rPr>
          <w:rStyle w:val="BrakA"/>
          <w:rFonts w:ascii="Arial" w:hAnsi="Arial"/>
          <w:color w:val="404040" w:themeColor="text1" w:themeTint="BF"/>
          <w:sz w:val="20"/>
          <w:szCs w:val="20"/>
          <w:u w:color="404040"/>
        </w:rPr>
        <w:t>, niezgodno</w:t>
      </w:r>
      <w:r w:rsidRPr="004C311B">
        <w:rPr>
          <w:rStyle w:val="BrakA"/>
          <w:rFonts w:ascii="Arial" w:hAnsi="Arial"/>
          <w:color w:val="404040" w:themeColor="text1" w:themeTint="BF"/>
          <w:sz w:val="20"/>
          <w:szCs w:val="20"/>
          <w:u w:color="404040"/>
        </w:rPr>
        <w:t xml:space="preserve">ść </w:t>
      </w:r>
      <w:r w:rsidRPr="004C311B">
        <w:rPr>
          <w:rStyle w:val="BrakA"/>
          <w:rFonts w:ascii="Arial" w:hAnsi="Arial"/>
          <w:color w:val="404040" w:themeColor="text1" w:themeTint="BF"/>
          <w:sz w:val="20"/>
          <w:szCs w:val="20"/>
          <w:u w:color="404040"/>
        </w:rPr>
        <w:t>z prawem lub niewykonalno</w:t>
      </w:r>
      <w:r w:rsidRPr="004C311B">
        <w:rPr>
          <w:rStyle w:val="BrakA"/>
          <w:rFonts w:ascii="Arial" w:hAnsi="Arial"/>
          <w:color w:val="404040" w:themeColor="text1" w:themeTint="BF"/>
          <w:sz w:val="20"/>
          <w:szCs w:val="20"/>
          <w:u w:color="404040"/>
        </w:rPr>
        <w:t xml:space="preserve">ść </w:t>
      </w:r>
      <w:r w:rsidRPr="004C311B">
        <w:rPr>
          <w:rStyle w:val="BrakA"/>
          <w:rFonts w:ascii="Arial" w:hAnsi="Arial"/>
          <w:color w:val="404040" w:themeColor="text1" w:themeTint="BF"/>
          <w:sz w:val="20"/>
          <w:szCs w:val="20"/>
          <w:u w:color="404040"/>
        </w:rPr>
        <w:t>nie ma wp</w:t>
      </w:r>
      <w:r w:rsidRPr="004C311B">
        <w:rPr>
          <w:rStyle w:val="BrakA"/>
          <w:rFonts w:ascii="Arial" w:hAnsi="Arial"/>
          <w:color w:val="404040" w:themeColor="text1" w:themeTint="BF"/>
          <w:sz w:val="20"/>
          <w:szCs w:val="20"/>
          <w:u w:color="404040"/>
        </w:rPr>
        <w:t>ł</w:t>
      </w:r>
      <w:r w:rsidRPr="004C311B">
        <w:rPr>
          <w:rStyle w:val="BrakA"/>
          <w:rFonts w:ascii="Arial" w:hAnsi="Arial"/>
          <w:color w:val="404040" w:themeColor="text1" w:themeTint="BF"/>
          <w:sz w:val="20"/>
          <w:szCs w:val="20"/>
          <w:u w:color="404040"/>
        </w:rPr>
        <w:t xml:space="preserve">ywu na </w:t>
      </w:r>
      <w:r w:rsidRPr="004C311B">
        <w:rPr>
          <w:rStyle w:val="BrakA"/>
          <w:rFonts w:ascii="Arial" w:hAnsi="Arial"/>
          <w:color w:val="404040" w:themeColor="text1" w:themeTint="BF"/>
          <w:sz w:val="20"/>
          <w:szCs w:val="20"/>
          <w:u w:color="404040"/>
        </w:rPr>
        <w:t>ż</w:t>
      </w:r>
      <w:r w:rsidRPr="004C311B">
        <w:rPr>
          <w:rStyle w:val="BrakA"/>
          <w:rFonts w:ascii="Arial" w:hAnsi="Arial"/>
          <w:color w:val="404040" w:themeColor="text1" w:themeTint="BF"/>
          <w:sz w:val="20"/>
          <w:szCs w:val="20"/>
          <w:u w:color="404040"/>
        </w:rPr>
        <w:t>adne inne postanowienia niniejszej umowy, przy czym niniejsza umowa b</w:t>
      </w:r>
      <w:r w:rsidRPr="004C311B">
        <w:rPr>
          <w:rStyle w:val="BrakA"/>
          <w:rFonts w:ascii="Arial" w:hAnsi="Arial"/>
          <w:color w:val="404040" w:themeColor="text1" w:themeTint="BF"/>
          <w:sz w:val="20"/>
          <w:szCs w:val="20"/>
          <w:u w:color="404040"/>
        </w:rPr>
        <w:t>ę</w:t>
      </w:r>
      <w:r w:rsidRPr="004C311B">
        <w:rPr>
          <w:rStyle w:val="BrakA"/>
          <w:rFonts w:ascii="Arial" w:hAnsi="Arial"/>
          <w:color w:val="404040" w:themeColor="text1" w:themeTint="BF"/>
          <w:sz w:val="20"/>
          <w:szCs w:val="20"/>
          <w:u w:color="404040"/>
        </w:rPr>
        <w:t xml:space="preserve">dzie interpretowane i zmieniona w maksymalnym zakresie dozwolonym prawem </w:t>
      </w:r>
      <w:r w:rsidRPr="004C311B">
        <w:rPr>
          <w:rStyle w:val="BrakA"/>
          <w:rFonts w:ascii="Arial" w:hAnsi="Arial"/>
          <w:color w:val="404040" w:themeColor="text1" w:themeTint="BF"/>
          <w:sz w:val="20"/>
          <w:szCs w:val="20"/>
          <w:u w:color="404040"/>
        </w:rPr>
        <w:t>by dostosowa</w:t>
      </w:r>
      <w:r w:rsidRPr="004C311B">
        <w:rPr>
          <w:rStyle w:val="BrakA"/>
          <w:rFonts w:ascii="Arial" w:hAnsi="Arial"/>
          <w:color w:val="404040" w:themeColor="text1" w:themeTint="BF"/>
          <w:sz w:val="20"/>
          <w:szCs w:val="20"/>
          <w:u w:color="404040"/>
        </w:rPr>
        <w:t xml:space="preserve">ć </w:t>
      </w:r>
      <w:r w:rsidRPr="004C311B">
        <w:rPr>
          <w:rStyle w:val="BrakA"/>
          <w:rFonts w:ascii="Arial" w:hAnsi="Arial"/>
          <w:color w:val="404040" w:themeColor="text1" w:themeTint="BF"/>
          <w:sz w:val="20"/>
          <w:szCs w:val="20"/>
          <w:u w:color="404040"/>
        </w:rPr>
        <w:t>j</w:t>
      </w:r>
      <w:r w:rsidRPr="004C311B">
        <w:rPr>
          <w:rStyle w:val="BrakA"/>
          <w:rFonts w:ascii="Arial" w:hAnsi="Arial"/>
          <w:color w:val="404040" w:themeColor="text1" w:themeTint="BF"/>
          <w:sz w:val="20"/>
          <w:szCs w:val="20"/>
          <w:u w:color="404040"/>
        </w:rPr>
        <w:t xml:space="preserve">ą </w:t>
      </w:r>
      <w:r w:rsidRPr="004C311B">
        <w:rPr>
          <w:rStyle w:val="BrakA"/>
          <w:rFonts w:ascii="Arial" w:hAnsi="Arial"/>
          <w:color w:val="404040" w:themeColor="text1" w:themeTint="BF"/>
          <w:sz w:val="20"/>
          <w:szCs w:val="20"/>
          <w:u w:color="404040"/>
        </w:rPr>
        <w:t>do woli stron wyra</w:t>
      </w:r>
      <w:r w:rsidRPr="004C311B">
        <w:rPr>
          <w:rStyle w:val="BrakA"/>
          <w:rFonts w:ascii="Arial" w:hAnsi="Arial"/>
          <w:color w:val="404040" w:themeColor="text1" w:themeTint="BF"/>
          <w:sz w:val="20"/>
          <w:szCs w:val="20"/>
          <w:u w:color="404040"/>
        </w:rPr>
        <w:t>ż</w:t>
      </w:r>
      <w:r w:rsidRPr="004C311B">
        <w:rPr>
          <w:rStyle w:val="BrakA"/>
          <w:rFonts w:ascii="Arial" w:hAnsi="Arial"/>
          <w:color w:val="404040" w:themeColor="text1" w:themeTint="BF"/>
          <w:sz w:val="20"/>
          <w:szCs w:val="20"/>
          <w:u w:color="404040"/>
        </w:rPr>
        <w:t>onej w niniejszej umowie.</w:t>
      </w:r>
    </w:p>
    <w:p w:rsidR="003407AD" w:rsidRPr="004C311B" w:rsidRDefault="00B903A9" w:rsidP="00B903A9">
      <w:pPr>
        <w:pStyle w:val="Zwykytekst"/>
        <w:widowControl w:val="0"/>
        <w:numPr>
          <w:ilvl w:val="0"/>
          <w:numId w:val="54"/>
        </w:numPr>
        <w:spacing w:line="360" w:lineRule="auto"/>
        <w:jc w:val="both"/>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Umow</w:t>
      </w:r>
      <w:r w:rsidRPr="004C311B">
        <w:rPr>
          <w:rStyle w:val="BrakA"/>
          <w:rFonts w:ascii="Arial" w:hAnsi="Arial"/>
          <w:color w:val="404040" w:themeColor="text1" w:themeTint="BF"/>
          <w:sz w:val="20"/>
          <w:szCs w:val="20"/>
          <w:u w:color="404040"/>
        </w:rPr>
        <w:t xml:space="preserve">ę </w:t>
      </w:r>
      <w:r w:rsidRPr="004C311B">
        <w:rPr>
          <w:rStyle w:val="BrakA"/>
          <w:rFonts w:ascii="Arial" w:hAnsi="Arial"/>
          <w:color w:val="404040" w:themeColor="text1" w:themeTint="BF"/>
          <w:sz w:val="20"/>
          <w:szCs w:val="20"/>
          <w:u w:color="404040"/>
        </w:rPr>
        <w:t>sporz</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dzono w trzech jednobrzmi</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cych egzemplarzach, jeden dla Wykonawcy oraz dwa egzemplarze dla Zamawiaj</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cego.</w:t>
      </w:r>
    </w:p>
    <w:p w:rsidR="003407AD" w:rsidRPr="004C311B" w:rsidRDefault="00B903A9" w:rsidP="00B903A9">
      <w:pPr>
        <w:pStyle w:val="Zwykytekst"/>
        <w:widowControl w:val="0"/>
        <w:numPr>
          <w:ilvl w:val="0"/>
          <w:numId w:val="54"/>
        </w:numPr>
        <w:spacing w:line="360" w:lineRule="auto"/>
        <w:jc w:val="both"/>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Za</w:t>
      </w:r>
      <w:r w:rsidRPr="004C311B">
        <w:rPr>
          <w:rStyle w:val="BrakA"/>
          <w:rFonts w:ascii="Arial" w:hAnsi="Arial"/>
          <w:color w:val="404040" w:themeColor="text1" w:themeTint="BF"/>
          <w:sz w:val="20"/>
          <w:szCs w:val="20"/>
          <w:u w:color="404040"/>
        </w:rPr>
        <w:t>łą</w:t>
      </w:r>
      <w:r w:rsidRPr="004C311B">
        <w:rPr>
          <w:rStyle w:val="BrakA"/>
          <w:rFonts w:ascii="Arial" w:hAnsi="Arial"/>
          <w:color w:val="404040" w:themeColor="text1" w:themeTint="BF"/>
          <w:sz w:val="20"/>
          <w:szCs w:val="20"/>
          <w:u w:color="404040"/>
        </w:rPr>
        <w:t>czniki wskazane w tre</w:t>
      </w:r>
      <w:r w:rsidRPr="004C311B">
        <w:rPr>
          <w:rStyle w:val="BrakA"/>
          <w:rFonts w:ascii="Arial" w:hAnsi="Arial"/>
          <w:color w:val="404040" w:themeColor="text1" w:themeTint="BF"/>
          <w:sz w:val="20"/>
          <w:szCs w:val="20"/>
          <w:u w:color="404040"/>
        </w:rPr>
        <w:t>ś</w:t>
      </w:r>
      <w:r w:rsidRPr="004C311B">
        <w:rPr>
          <w:rStyle w:val="BrakA"/>
          <w:rFonts w:ascii="Arial" w:hAnsi="Arial"/>
          <w:color w:val="404040" w:themeColor="text1" w:themeTint="BF"/>
          <w:sz w:val="20"/>
          <w:szCs w:val="20"/>
          <w:u w:color="404040"/>
        </w:rPr>
        <w:t>ci umowy stanowi</w:t>
      </w:r>
      <w:r w:rsidRPr="004C311B">
        <w:rPr>
          <w:rStyle w:val="BrakA"/>
          <w:rFonts w:ascii="Arial" w:hAnsi="Arial"/>
          <w:color w:val="404040" w:themeColor="text1" w:themeTint="BF"/>
          <w:sz w:val="20"/>
          <w:szCs w:val="20"/>
          <w:u w:color="404040"/>
        </w:rPr>
        <w:t xml:space="preserve">ą </w:t>
      </w:r>
      <w:r w:rsidRPr="004C311B">
        <w:rPr>
          <w:rStyle w:val="BrakA"/>
          <w:rFonts w:ascii="Arial" w:hAnsi="Arial"/>
          <w:color w:val="404040" w:themeColor="text1" w:themeTint="BF"/>
          <w:sz w:val="20"/>
          <w:szCs w:val="20"/>
          <w:u w:color="404040"/>
        </w:rPr>
        <w:t>jej integraln</w:t>
      </w:r>
      <w:r w:rsidRPr="004C311B">
        <w:rPr>
          <w:rStyle w:val="BrakA"/>
          <w:rFonts w:ascii="Arial" w:hAnsi="Arial"/>
          <w:color w:val="404040" w:themeColor="text1" w:themeTint="BF"/>
          <w:sz w:val="20"/>
          <w:szCs w:val="20"/>
          <w:u w:color="404040"/>
        </w:rPr>
        <w:t xml:space="preserve">ą </w:t>
      </w:r>
      <w:r w:rsidRPr="004C311B">
        <w:rPr>
          <w:rStyle w:val="BrakA"/>
          <w:rFonts w:ascii="Arial" w:hAnsi="Arial"/>
          <w:color w:val="404040" w:themeColor="text1" w:themeTint="BF"/>
          <w:sz w:val="20"/>
          <w:szCs w:val="20"/>
          <w:u w:color="404040"/>
        </w:rPr>
        <w:t>cz</w:t>
      </w:r>
      <w:r w:rsidRPr="004C311B">
        <w:rPr>
          <w:rStyle w:val="BrakA"/>
          <w:rFonts w:ascii="Arial" w:hAnsi="Arial"/>
          <w:color w:val="404040" w:themeColor="text1" w:themeTint="BF"/>
          <w:sz w:val="20"/>
          <w:szCs w:val="20"/>
          <w:u w:color="404040"/>
        </w:rPr>
        <w:t>ęść</w:t>
      </w:r>
    </w:p>
    <w:p w:rsidR="003407AD" w:rsidRPr="004C311B" w:rsidRDefault="003407AD">
      <w:pPr>
        <w:spacing w:line="360" w:lineRule="auto"/>
        <w:ind w:left="357" w:hanging="357"/>
        <w:jc w:val="both"/>
        <w:rPr>
          <w:rStyle w:val="BrakA"/>
          <w:rFonts w:ascii="Arial" w:eastAsia="Arial" w:hAnsi="Arial" w:cs="Arial"/>
          <w:b/>
          <w:bCs/>
          <w:color w:val="404040" w:themeColor="text1" w:themeTint="BF"/>
          <w:sz w:val="20"/>
          <w:szCs w:val="20"/>
          <w:u w:color="404040"/>
        </w:rPr>
      </w:pPr>
    </w:p>
    <w:p w:rsidR="003407AD" w:rsidRPr="004C311B" w:rsidRDefault="003407AD">
      <w:pPr>
        <w:spacing w:line="360" w:lineRule="auto"/>
        <w:ind w:left="357" w:hanging="357"/>
        <w:jc w:val="both"/>
        <w:rPr>
          <w:rStyle w:val="BrakA"/>
          <w:rFonts w:ascii="Arial" w:eastAsia="Arial" w:hAnsi="Arial" w:cs="Arial"/>
          <w:b/>
          <w:bCs/>
          <w:color w:val="404040" w:themeColor="text1" w:themeTint="BF"/>
          <w:sz w:val="20"/>
          <w:szCs w:val="20"/>
          <w:u w:color="404040"/>
        </w:rPr>
      </w:pPr>
    </w:p>
    <w:p w:rsidR="003407AD" w:rsidRPr="004C311B" w:rsidRDefault="00B903A9">
      <w:pPr>
        <w:spacing w:line="360" w:lineRule="auto"/>
        <w:ind w:left="357" w:hanging="357"/>
        <w:jc w:val="center"/>
        <w:rPr>
          <w:rStyle w:val="BrakA"/>
          <w:rFonts w:ascii="Arial" w:eastAsia="Arial" w:hAnsi="Arial" w:cs="Arial"/>
          <w:b/>
          <w:bCs/>
          <w:color w:val="404040" w:themeColor="text1" w:themeTint="BF"/>
          <w:sz w:val="20"/>
          <w:szCs w:val="20"/>
          <w:u w:color="404040"/>
        </w:rPr>
      </w:pPr>
      <w:r w:rsidRPr="004C311B">
        <w:rPr>
          <w:rStyle w:val="BrakA"/>
          <w:rFonts w:ascii="Arial" w:hAnsi="Arial"/>
          <w:b/>
          <w:bCs/>
          <w:color w:val="404040" w:themeColor="text1" w:themeTint="BF"/>
          <w:sz w:val="20"/>
          <w:szCs w:val="20"/>
          <w:u w:color="404040"/>
          <w:lang w:val="de-DE"/>
        </w:rPr>
        <w:t>ZAMAWIAJ</w:t>
      </w:r>
      <w:r w:rsidRPr="004C311B">
        <w:rPr>
          <w:rStyle w:val="BrakA"/>
          <w:rFonts w:ascii="Arial" w:hAnsi="Arial"/>
          <w:b/>
          <w:bCs/>
          <w:color w:val="404040" w:themeColor="text1" w:themeTint="BF"/>
          <w:sz w:val="20"/>
          <w:szCs w:val="20"/>
          <w:u w:color="404040"/>
        </w:rPr>
        <w:t>Ą</w:t>
      </w:r>
      <w:r w:rsidRPr="004C311B">
        <w:rPr>
          <w:rStyle w:val="BrakA"/>
          <w:rFonts w:ascii="Arial" w:hAnsi="Arial"/>
          <w:b/>
          <w:bCs/>
          <w:color w:val="404040" w:themeColor="text1" w:themeTint="BF"/>
          <w:sz w:val="20"/>
          <w:szCs w:val="20"/>
          <w:u w:color="404040"/>
        </w:rPr>
        <w:t>CY</w:t>
      </w:r>
      <w:r w:rsidRPr="004C311B">
        <w:rPr>
          <w:rStyle w:val="BrakA"/>
          <w:rFonts w:ascii="Arial" w:hAnsi="Arial"/>
          <w:b/>
          <w:bCs/>
          <w:color w:val="404040" w:themeColor="text1" w:themeTint="BF"/>
          <w:sz w:val="20"/>
          <w:szCs w:val="20"/>
          <w:u w:color="404040"/>
        </w:rPr>
        <w:tab/>
      </w:r>
      <w:r w:rsidRPr="004C311B">
        <w:rPr>
          <w:rStyle w:val="BrakA"/>
          <w:rFonts w:ascii="Arial" w:hAnsi="Arial"/>
          <w:b/>
          <w:bCs/>
          <w:color w:val="404040" w:themeColor="text1" w:themeTint="BF"/>
          <w:sz w:val="20"/>
          <w:szCs w:val="20"/>
          <w:u w:color="404040"/>
        </w:rPr>
        <w:tab/>
      </w:r>
      <w:r w:rsidRPr="004C311B">
        <w:rPr>
          <w:rStyle w:val="BrakA"/>
          <w:rFonts w:ascii="Arial" w:hAnsi="Arial"/>
          <w:b/>
          <w:bCs/>
          <w:color w:val="404040" w:themeColor="text1" w:themeTint="BF"/>
          <w:sz w:val="20"/>
          <w:szCs w:val="20"/>
          <w:u w:color="404040"/>
        </w:rPr>
        <w:tab/>
      </w:r>
      <w:r w:rsidRPr="004C311B">
        <w:rPr>
          <w:rStyle w:val="BrakA"/>
          <w:rFonts w:ascii="Arial" w:hAnsi="Arial"/>
          <w:b/>
          <w:bCs/>
          <w:color w:val="404040" w:themeColor="text1" w:themeTint="BF"/>
          <w:sz w:val="20"/>
          <w:szCs w:val="20"/>
          <w:u w:color="404040"/>
        </w:rPr>
        <w:tab/>
      </w:r>
      <w:r w:rsidRPr="004C311B">
        <w:rPr>
          <w:rStyle w:val="BrakA"/>
          <w:rFonts w:ascii="Arial" w:hAnsi="Arial"/>
          <w:b/>
          <w:bCs/>
          <w:color w:val="404040" w:themeColor="text1" w:themeTint="BF"/>
          <w:sz w:val="20"/>
          <w:szCs w:val="20"/>
          <w:u w:color="404040"/>
        </w:rPr>
        <w:tab/>
      </w:r>
      <w:r w:rsidRPr="004C311B">
        <w:rPr>
          <w:rStyle w:val="BrakA"/>
          <w:rFonts w:ascii="Arial" w:hAnsi="Arial"/>
          <w:b/>
          <w:bCs/>
          <w:color w:val="404040" w:themeColor="text1" w:themeTint="BF"/>
          <w:sz w:val="20"/>
          <w:szCs w:val="20"/>
          <w:u w:color="404040"/>
        </w:rPr>
        <w:tab/>
        <w:t>WYKONAWCA</w:t>
      </w:r>
    </w:p>
    <w:p w:rsidR="003407AD" w:rsidRPr="004C311B" w:rsidRDefault="003407AD">
      <w:pPr>
        <w:pStyle w:val="Nagwek1"/>
        <w:spacing w:before="0" w:line="360" w:lineRule="auto"/>
        <w:rPr>
          <w:rStyle w:val="BrakA"/>
          <w:rFonts w:ascii="Arial" w:eastAsia="Arial" w:hAnsi="Arial" w:cs="Arial"/>
          <w:b/>
          <w:bCs/>
          <w:color w:val="404040" w:themeColor="text1" w:themeTint="BF"/>
          <w:sz w:val="20"/>
          <w:szCs w:val="20"/>
          <w:u w:color="404040"/>
        </w:rPr>
      </w:pPr>
    </w:p>
    <w:p w:rsidR="003407AD" w:rsidRPr="004C311B" w:rsidRDefault="003407AD">
      <w:pPr>
        <w:pStyle w:val="Nagwek1"/>
        <w:spacing w:before="0" w:line="360" w:lineRule="auto"/>
        <w:rPr>
          <w:rStyle w:val="BrakA"/>
          <w:rFonts w:ascii="Arial" w:eastAsia="Arial" w:hAnsi="Arial" w:cs="Arial"/>
          <w:b/>
          <w:bCs/>
          <w:color w:val="404040" w:themeColor="text1" w:themeTint="BF"/>
          <w:sz w:val="20"/>
          <w:szCs w:val="20"/>
          <w:u w:color="404040"/>
        </w:rPr>
      </w:pPr>
    </w:p>
    <w:p w:rsidR="003407AD" w:rsidRPr="004C311B" w:rsidRDefault="003407AD">
      <w:pPr>
        <w:pStyle w:val="Nagwek1"/>
        <w:spacing w:before="0" w:line="360" w:lineRule="auto"/>
        <w:rPr>
          <w:rStyle w:val="BrakA"/>
          <w:rFonts w:ascii="Arial" w:eastAsia="Arial" w:hAnsi="Arial" w:cs="Arial"/>
          <w:b/>
          <w:bCs/>
          <w:color w:val="404040" w:themeColor="text1" w:themeTint="BF"/>
          <w:sz w:val="20"/>
          <w:szCs w:val="20"/>
          <w:u w:color="404040"/>
        </w:rPr>
      </w:pPr>
    </w:p>
    <w:p w:rsidR="004C311B" w:rsidRDefault="004C311B">
      <w:pPr>
        <w:rPr>
          <w:rStyle w:val="BrakA"/>
          <w:rFonts w:ascii="Arial" w:eastAsia="Helvetica" w:hAnsi="Arial" w:cs="Helvetica"/>
          <w:color w:val="404040" w:themeColor="text1" w:themeTint="BF"/>
          <w:sz w:val="20"/>
          <w:szCs w:val="20"/>
          <w:u w:color="404040"/>
        </w:rPr>
      </w:pPr>
      <w:bookmarkStart w:id="9" w:name="_Toc21"/>
      <w:r>
        <w:rPr>
          <w:rStyle w:val="BrakA"/>
          <w:rFonts w:ascii="Arial" w:hAnsi="Arial"/>
          <w:color w:val="404040" w:themeColor="text1" w:themeTint="BF"/>
          <w:sz w:val="20"/>
          <w:szCs w:val="20"/>
          <w:u w:color="404040"/>
        </w:rPr>
        <w:br w:type="page"/>
      </w:r>
    </w:p>
    <w:p w:rsidR="003407AD" w:rsidRPr="004C311B" w:rsidRDefault="00B903A9">
      <w:pPr>
        <w:pStyle w:val="Nagwek1"/>
        <w:spacing w:before="0" w:line="360" w:lineRule="auto"/>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lastRenderedPageBreak/>
        <w:t>Za</w:t>
      </w:r>
      <w:r w:rsidRPr="004C311B">
        <w:rPr>
          <w:rStyle w:val="BrakA"/>
          <w:rFonts w:ascii="Arial" w:hAnsi="Arial"/>
          <w:color w:val="404040" w:themeColor="text1" w:themeTint="BF"/>
          <w:sz w:val="20"/>
          <w:szCs w:val="20"/>
          <w:u w:color="404040"/>
        </w:rPr>
        <w:t>łą</w:t>
      </w:r>
      <w:r w:rsidRPr="004C311B">
        <w:rPr>
          <w:rStyle w:val="BrakA"/>
          <w:rFonts w:ascii="Arial" w:hAnsi="Arial"/>
          <w:color w:val="404040" w:themeColor="text1" w:themeTint="BF"/>
          <w:sz w:val="20"/>
          <w:szCs w:val="20"/>
          <w:u w:color="404040"/>
        </w:rPr>
        <w:t>cznik 6 do SIWZ Wz</w:t>
      </w:r>
      <w:r w:rsidRPr="004C311B">
        <w:rPr>
          <w:rStyle w:val="BrakA"/>
          <w:rFonts w:ascii="Arial" w:hAnsi="Arial"/>
          <w:color w:val="404040" w:themeColor="text1" w:themeTint="BF"/>
          <w:sz w:val="20"/>
          <w:szCs w:val="20"/>
          <w:u w:color="404040"/>
          <w:lang w:val="es-ES_tradnl"/>
        </w:rPr>
        <w:t>ó</w:t>
      </w:r>
      <w:r w:rsidRPr="004C311B">
        <w:rPr>
          <w:rStyle w:val="BrakA"/>
          <w:rFonts w:ascii="Arial" w:hAnsi="Arial"/>
          <w:color w:val="404040" w:themeColor="text1" w:themeTint="BF"/>
          <w:sz w:val="20"/>
          <w:szCs w:val="20"/>
          <w:u w:color="404040"/>
        </w:rPr>
        <w:t>r protoko</w:t>
      </w:r>
      <w:r w:rsidRPr="004C311B">
        <w:rPr>
          <w:rStyle w:val="BrakA"/>
          <w:rFonts w:ascii="Arial" w:hAnsi="Arial"/>
          <w:color w:val="404040" w:themeColor="text1" w:themeTint="BF"/>
          <w:sz w:val="20"/>
          <w:szCs w:val="20"/>
          <w:u w:color="404040"/>
        </w:rPr>
        <w:t>ł</w:t>
      </w:r>
      <w:r w:rsidRPr="004C311B">
        <w:rPr>
          <w:rStyle w:val="BrakA"/>
          <w:rFonts w:ascii="Arial" w:hAnsi="Arial"/>
          <w:color w:val="404040" w:themeColor="text1" w:themeTint="BF"/>
          <w:sz w:val="20"/>
          <w:szCs w:val="20"/>
          <w:u w:color="404040"/>
        </w:rPr>
        <w:t>u odbioru</w:t>
      </w:r>
      <w:bookmarkEnd w:id="9"/>
    </w:p>
    <w:p w:rsidR="003407AD" w:rsidRPr="004C311B" w:rsidRDefault="003407AD">
      <w:pPr>
        <w:spacing w:line="360" w:lineRule="auto"/>
        <w:jc w:val="center"/>
        <w:rPr>
          <w:rStyle w:val="BrakA"/>
          <w:rFonts w:ascii="Arial" w:eastAsia="Arial" w:hAnsi="Arial" w:cs="Arial"/>
          <w:color w:val="404040" w:themeColor="text1" w:themeTint="BF"/>
          <w:sz w:val="20"/>
          <w:szCs w:val="20"/>
          <w:u w:color="404040"/>
        </w:rPr>
      </w:pPr>
    </w:p>
    <w:p w:rsidR="003407AD" w:rsidRPr="004C311B" w:rsidRDefault="00B903A9">
      <w:pPr>
        <w:spacing w:line="360" w:lineRule="auto"/>
        <w:jc w:val="center"/>
        <w:rPr>
          <w:rStyle w:val="BrakA"/>
          <w:rFonts w:ascii="Arial" w:eastAsia="Arial" w:hAnsi="Arial" w:cs="Arial"/>
          <w:color w:val="404040" w:themeColor="text1" w:themeTint="BF"/>
          <w:sz w:val="20"/>
          <w:szCs w:val="20"/>
          <w:u w:color="404040"/>
        </w:rPr>
      </w:pPr>
      <w:r w:rsidRPr="004C311B">
        <w:rPr>
          <w:rStyle w:val="BrakA"/>
          <w:rFonts w:ascii="Arial Unicode MS" w:eastAsia="Arial Unicode MS" w:hAnsi="Arial Unicode MS" w:cs="Arial Unicode MS"/>
          <w:color w:val="404040" w:themeColor="text1" w:themeTint="BF"/>
          <w:sz w:val="20"/>
          <w:szCs w:val="20"/>
          <w:u w:color="404040"/>
        </w:rPr>
        <w:br/>
      </w:r>
    </w:p>
    <w:p w:rsidR="003407AD" w:rsidRPr="004C311B" w:rsidRDefault="00B903A9">
      <w:pPr>
        <w:spacing w:line="360" w:lineRule="auto"/>
        <w:jc w:val="center"/>
        <w:rPr>
          <w:rStyle w:val="BrakA"/>
          <w:rFonts w:ascii="Arial" w:eastAsia="Arial" w:hAnsi="Arial" w:cs="Arial"/>
          <w:b/>
          <w:bCs/>
          <w:color w:val="404040" w:themeColor="text1" w:themeTint="BF"/>
          <w:sz w:val="20"/>
          <w:szCs w:val="20"/>
          <w:u w:color="404040"/>
        </w:rPr>
      </w:pPr>
      <w:r w:rsidRPr="004C311B">
        <w:rPr>
          <w:rStyle w:val="BrakA"/>
          <w:rFonts w:ascii="Arial" w:hAnsi="Arial"/>
          <w:b/>
          <w:bCs/>
          <w:color w:val="404040" w:themeColor="text1" w:themeTint="BF"/>
          <w:sz w:val="20"/>
          <w:szCs w:val="20"/>
          <w:u w:color="404040"/>
          <w:lang w:val="en-US"/>
        </w:rPr>
        <w:t>WZ</w:t>
      </w:r>
      <w:r w:rsidRPr="004C311B">
        <w:rPr>
          <w:rStyle w:val="BrakA"/>
          <w:rFonts w:ascii="Arial" w:hAnsi="Arial"/>
          <w:b/>
          <w:bCs/>
          <w:color w:val="404040" w:themeColor="text1" w:themeTint="BF"/>
          <w:sz w:val="20"/>
          <w:szCs w:val="20"/>
          <w:u w:color="404040"/>
        </w:rPr>
        <w:t>Ó</w:t>
      </w:r>
      <w:r w:rsidRPr="004C311B">
        <w:rPr>
          <w:rStyle w:val="BrakA"/>
          <w:rFonts w:ascii="Arial" w:hAnsi="Arial"/>
          <w:b/>
          <w:bCs/>
          <w:color w:val="404040" w:themeColor="text1" w:themeTint="BF"/>
          <w:sz w:val="20"/>
          <w:szCs w:val="20"/>
          <w:u w:color="404040"/>
          <w:lang w:val="de-DE"/>
        </w:rPr>
        <w:t>R PROTOKO</w:t>
      </w:r>
      <w:r w:rsidRPr="004C311B">
        <w:rPr>
          <w:rStyle w:val="BrakA"/>
          <w:rFonts w:ascii="Arial" w:hAnsi="Arial"/>
          <w:b/>
          <w:bCs/>
          <w:color w:val="404040" w:themeColor="text1" w:themeTint="BF"/>
          <w:sz w:val="20"/>
          <w:szCs w:val="20"/>
          <w:u w:color="404040"/>
        </w:rPr>
        <w:t>Ł</w:t>
      </w:r>
      <w:r w:rsidRPr="004C311B">
        <w:rPr>
          <w:rStyle w:val="BrakA"/>
          <w:rFonts w:ascii="Arial" w:hAnsi="Arial"/>
          <w:b/>
          <w:bCs/>
          <w:color w:val="404040" w:themeColor="text1" w:themeTint="BF"/>
          <w:sz w:val="20"/>
          <w:szCs w:val="20"/>
          <w:u w:color="404040"/>
        </w:rPr>
        <w:t xml:space="preserve">U ODBIORU </w:t>
      </w:r>
    </w:p>
    <w:p w:rsidR="003407AD" w:rsidRPr="004C311B" w:rsidRDefault="00B903A9">
      <w:pPr>
        <w:spacing w:line="360" w:lineRule="auto"/>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lang w:val="en-US"/>
        </w:rPr>
        <w:t xml:space="preserve">Miejsce dokonania odbioru: </w:t>
      </w:r>
      <w:r w:rsidRPr="004C311B">
        <w:rPr>
          <w:rStyle w:val="BrakA"/>
          <w:rFonts w:ascii="Arial" w:hAnsi="Arial"/>
          <w:color w:val="404040" w:themeColor="text1" w:themeTint="BF"/>
          <w:sz w:val="20"/>
          <w:szCs w:val="20"/>
          <w:u w:color="404040"/>
          <w:lang w:val="en-US"/>
        </w:rPr>
        <w:tab/>
        <w:t>___________________</w:t>
      </w:r>
    </w:p>
    <w:p w:rsidR="003407AD" w:rsidRPr="004C311B" w:rsidRDefault="003407AD">
      <w:pPr>
        <w:spacing w:line="360" w:lineRule="auto"/>
        <w:rPr>
          <w:rStyle w:val="BrakA"/>
          <w:rFonts w:ascii="Arial" w:eastAsia="Arial" w:hAnsi="Arial" w:cs="Arial"/>
          <w:color w:val="404040" w:themeColor="text1" w:themeTint="BF"/>
          <w:sz w:val="20"/>
          <w:szCs w:val="20"/>
          <w:u w:color="404040"/>
        </w:rPr>
      </w:pPr>
    </w:p>
    <w:p w:rsidR="003407AD" w:rsidRPr="004C311B" w:rsidRDefault="00B903A9">
      <w:pPr>
        <w:spacing w:line="360" w:lineRule="auto"/>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lang w:val="en-US"/>
        </w:rPr>
        <w:t xml:space="preserve">Data dokonania odbioru: </w:t>
      </w:r>
      <w:r w:rsidRPr="004C311B">
        <w:rPr>
          <w:rStyle w:val="BrakA"/>
          <w:rFonts w:ascii="Arial" w:hAnsi="Arial"/>
          <w:color w:val="404040" w:themeColor="text1" w:themeTint="BF"/>
          <w:sz w:val="20"/>
          <w:szCs w:val="20"/>
          <w:u w:color="404040"/>
          <w:lang w:val="en-US"/>
        </w:rPr>
        <w:tab/>
        <w:t>___________________</w:t>
      </w:r>
    </w:p>
    <w:p w:rsidR="003407AD" w:rsidRPr="004C311B" w:rsidRDefault="00B903A9">
      <w:pPr>
        <w:spacing w:line="360" w:lineRule="auto"/>
        <w:rPr>
          <w:rStyle w:val="BrakA"/>
          <w:rFonts w:ascii="Arial" w:eastAsia="Arial" w:hAnsi="Arial" w:cs="Arial"/>
          <w:i/>
          <w:iCs/>
          <w:color w:val="404040" w:themeColor="text1" w:themeTint="BF"/>
          <w:sz w:val="20"/>
          <w:szCs w:val="20"/>
          <w:u w:color="404040"/>
        </w:rPr>
      </w:pPr>
      <w:r w:rsidRPr="004C311B">
        <w:rPr>
          <w:rStyle w:val="BrakA"/>
          <w:rFonts w:ascii="Arial" w:hAnsi="Arial"/>
          <w:color w:val="404040" w:themeColor="text1" w:themeTint="BF"/>
          <w:sz w:val="20"/>
          <w:szCs w:val="20"/>
          <w:u w:color="404040"/>
        </w:rPr>
        <w:t>Ze strony Wykonawcy:</w:t>
      </w:r>
    </w:p>
    <w:p w:rsidR="003407AD" w:rsidRPr="004C311B" w:rsidRDefault="00B903A9">
      <w:pPr>
        <w:spacing w:line="360" w:lineRule="auto"/>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lang w:val="en-US"/>
        </w:rPr>
        <w:t>_______________________________</w:t>
      </w:r>
    </w:p>
    <w:p w:rsidR="003407AD" w:rsidRPr="004C311B" w:rsidRDefault="00B903A9">
      <w:pPr>
        <w:spacing w:line="360" w:lineRule="auto"/>
        <w:rPr>
          <w:rStyle w:val="BrakA"/>
          <w:rFonts w:ascii="Arial" w:eastAsia="Arial" w:hAnsi="Arial" w:cs="Arial"/>
          <w:i/>
          <w:iCs/>
          <w:color w:val="404040" w:themeColor="text1" w:themeTint="BF"/>
          <w:sz w:val="20"/>
          <w:szCs w:val="20"/>
          <w:u w:color="404040"/>
        </w:rPr>
      </w:pPr>
      <w:r w:rsidRPr="004C311B">
        <w:rPr>
          <w:rStyle w:val="BrakA"/>
          <w:rFonts w:ascii="Arial" w:hAnsi="Arial"/>
          <w:i/>
          <w:iCs/>
          <w:color w:val="404040" w:themeColor="text1" w:themeTint="BF"/>
          <w:sz w:val="20"/>
          <w:szCs w:val="20"/>
          <w:u w:color="404040"/>
        </w:rPr>
        <w:t>(nazwa i adres)</w:t>
      </w:r>
    </w:p>
    <w:p w:rsidR="003407AD" w:rsidRPr="004C311B" w:rsidRDefault="00B903A9">
      <w:pPr>
        <w:spacing w:line="360" w:lineRule="auto"/>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lang w:val="en-US"/>
        </w:rPr>
        <w:t>_______________________________</w:t>
      </w:r>
    </w:p>
    <w:p w:rsidR="003407AD" w:rsidRPr="004C311B" w:rsidRDefault="00B903A9">
      <w:pPr>
        <w:spacing w:line="360" w:lineRule="auto"/>
        <w:rPr>
          <w:rStyle w:val="BrakA"/>
          <w:rFonts w:ascii="Arial" w:eastAsia="Arial" w:hAnsi="Arial" w:cs="Arial"/>
          <w:i/>
          <w:iCs/>
          <w:color w:val="404040" w:themeColor="text1" w:themeTint="BF"/>
          <w:sz w:val="20"/>
          <w:szCs w:val="20"/>
          <w:u w:color="404040"/>
        </w:rPr>
      </w:pPr>
      <w:r w:rsidRPr="004C311B">
        <w:rPr>
          <w:rStyle w:val="BrakA"/>
          <w:rFonts w:ascii="Arial" w:hAnsi="Arial"/>
          <w:i/>
          <w:iCs/>
          <w:color w:val="404040" w:themeColor="text1" w:themeTint="BF"/>
          <w:sz w:val="20"/>
          <w:szCs w:val="20"/>
          <w:u w:color="404040"/>
          <w:lang w:val="en-US"/>
        </w:rPr>
        <w:t>(imi</w:t>
      </w:r>
      <w:r w:rsidRPr="004C311B">
        <w:rPr>
          <w:rStyle w:val="BrakA"/>
          <w:rFonts w:ascii="Arial" w:hAnsi="Arial"/>
          <w:i/>
          <w:iCs/>
          <w:color w:val="404040" w:themeColor="text1" w:themeTint="BF"/>
          <w:sz w:val="20"/>
          <w:szCs w:val="20"/>
          <w:u w:color="404040"/>
        </w:rPr>
        <w:t xml:space="preserve">ę </w:t>
      </w:r>
      <w:r w:rsidRPr="004C311B">
        <w:rPr>
          <w:rStyle w:val="BrakA"/>
          <w:rFonts w:ascii="Arial" w:hAnsi="Arial"/>
          <w:i/>
          <w:iCs/>
          <w:color w:val="404040" w:themeColor="text1" w:themeTint="BF"/>
          <w:sz w:val="20"/>
          <w:szCs w:val="20"/>
          <w:u w:color="404040"/>
        </w:rPr>
        <w:t>i nazwisko osoby upowa</w:t>
      </w:r>
      <w:r w:rsidRPr="004C311B">
        <w:rPr>
          <w:rStyle w:val="BrakA"/>
          <w:rFonts w:ascii="Arial" w:hAnsi="Arial"/>
          <w:i/>
          <w:iCs/>
          <w:color w:val="404040" w:themeColor="text1" w:themeTint="BF"/>
          <w:sz w:val="20"/>
          <w:szCs w:val="20"/>
          <w:u w:color="404040"/>
        </w:rPr>
        <w:t>ż</w:t>
      </w:r>
      <w:r w:rsidRPr="004C311B">
        <w:rPr>
          <w:rStyle w:val="BrakA"/>
          <w:rFonts w:ascii="Arial" w:hAnsi="Arial"/>
          <w:i/>
          <w:iCs/>
          <w:color w:val="404040" w:themeColor="text1" w:themeTint="BF"/>
          <w:sz w:val="20"/>
          <w:szCs w:val="20"/>
          <w:u w:color="404040"/>
        </w:rPr>
        <w:t>nionej)</w:t>
      </w:r>
    </w:p>
    <w:p w:rsidR="003407AD" w:rsidRPr="004C311B" w:rsidRDefault="00B903A9">
      <w:pPr>
        <w:spacing w:line="360" w:lineRule="auto"/>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Ze strony Zamawiaj</w:t>
      </w:r>
      <w:r w:rsidRPr="004C311B">
        <w:rPr>
          <w:rStyle w:val="BrakA"/>
          <w:rFonts w:ascii="Arial" w:hAnsi="Arial"/>
          <w:color w:val="404040" w:themeColor="text1" w:themeTint="BF"/>
          <w:sz w:val="20"/>
          <w:szCs w:val="20"/>
          <w:u w:color="404040"/>
        </w:rPr>
        <w:t>ą</w:t>
      </w:r>
      <w:r w:rsidRPr="004C311B">
        <w:rPr>
          <w:rStyle w:val="BrakA"/>
          <w:rFonts w:ascii="Arial" w:hAnsi="Arial"/>
          <w:color w:val="404040" w:themeColor="text1" w:themeTint="BF"/>
          <w:sz w:val="20"/>
          <w:szCs w:val="20"/>
          <w:u w:color="404040"/>
        </w:rPr>
        <w:t>cego:</w:t>
      </w:r>
    </w:p>
    <w:p w:rsidR="003407AD" w:rsidRPr="004C311B" w:rsidRDefault="00B903A9">
      <w:pPr>
        <w:spacing w:line="360" w:lineRule="auto"/>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lang w:val="en-US"/>
        </w:rPr>
        <w:t>_______________________________</w:t>
      </w:r>
    </w:p>
    <w:p w:rsidR="003407AD" w:rsidRPr="004C311B" w:rsidRDefault="00B903A9">
      <w:pPr>
        <w:spacing w:line="360" w:lineRule="auto"/>
        <w:rPr>
          <w:rStyle w:val="BrakA"/>
          <w:rFonts w:ascii="Arial" w:eastAsia="Arial" w:hAnsi="Arial" w:cs="Arial"/>
          <w:i/>
          <w:iCs/>
          <w:color w:val="404040" w:themeColor="text1" w:themeTint="BF"/>
          <w:sz w:val="20"/>
          <w:szCs w:val="20"/>
          <w:u w:color="404040"/>
        </w:rPr>
      </w:pPr>
      <w:r w:rsidRPr="004C311B">
        <w:rPr>
          <w:rStyle w:val="BrakA"/>
          <w:rFonts w:ascii="Arial" w:hAnsi="Arial"/>
          <w:i/>
          <w:iCs/>
          <w:color w:val="404040" w:themeColor="text1" w:themeTint="BF"/>
          <w:sz w:val="20"/>
          <w:szCs w:val="20"/>
          <w:u w:color="404040"/>
        </w:rPr>
        <w:t>(nazwa i adres)</w:t>
      </w:r>
    </w:p>
    <w:p w:rsidR="003407AD" w:rsidRPr="004C311B" w:rsidRDefault="00B903A9" w:rsidP="00B903A9">
      <w:pPr>
        <w:numPr>
          <w:ilvl w:val="0"/>
          <w:numId w:val="60"/>
        </w:numPr>
        <w:spacing w:line="360" w:lineRule="auto"/>
        <w:rPr>
          <w:rStyle w:val="BrakA"/>
          <w:rFonts w:ascii="Arial" w:eastAsia="Arial" w:hAnsi="Arial" w:cs="Arial"/>
          <w:color w:val="404040" w:themeColor="text1" w:themeTint="BF"/>
          <w:sz w:val="20"/>
          <w:szCs w:val="20"/>
          <w:u w:color="404040"/>
          <w:lang w:val="en-US"/>
        </w:rPr>
      </w:pPr>
      <w:r w:rsidRPr="004C311B">
        <w:rPr>
          <w:rStyle w:val="BrakA"/>
          <w:rFonts w:ascii="Arial" w:hAnsi="Arial"/>
          <w:color w:val="404040" w:themeColor="text1" w:themeTint="BF"/>
          <w:sz w:val="20"/>
          <w:szCs w:val="20"/>
          <w:u w:color="404040"/>
          <w:lang w:val="en-US"/>
        </w:rPr>
        <w:t>_____________________________</w:t>
      </w:r>
    </w:p>
    <w:p w:rsidR="003407AD" w:rsidRPr="004C311B" w:rsidRDefault="00B903A9" w:rsidP="00B903A9">
      <w:pPr>
        <w:numPr>
          <w:ilvl w:val="0"/>
          <w:numId w:val="60"/>
        </w:numPr>
        <w:spacing w:line="360" w:lineRule="auto"/>
        <w:rPr>
          <w:rStyle w:val="BrakA"/>
          <w:rFonts w:ascii="Arial" w:eastAsia="Arial" w:hAnsi="Arial" w:cs="Arial"/>
          <w:color w:val="404040" w:themeColor="text1" w:themeTint="BF"/>
          <w:sz w:val="20"/>
          <w:szCs w:val="20"/>
          <w:u w:color="404040"/>
          <w:lang w:val="en-US"/>
        </w:rPr>
      </w:pPr>
      <w:r w:rsidRPr="004C311B">
        <w:rPr>
          <w:rStyle w:val="BrakA"/>
          <w:rFonts w:ascii="Arial" w:hAnsi="Arial"/>
          <w:color w:val="404040" w:themeColor="text1" w:themeTint="BF"/>
          <w:sz w:val="20"/>
          <w:szCs w:val="20"/>
          <w:u w:color="404040"/>
          <w:lang w:val="en-US"/>
        </w:rPr>
        <w:t>_____________________________</w:t>
      </w:r>
    </w:p>
    <w:p w:rsidR="003407AD" w:rsidRPr="004C311B" w:rsidRDefault="00B903A9" w:rsidP="00B903A9">
      <w:pPr>
        <w:numPr>
          <w:ilvl w:val="0"/>
          <w:numId w:val="60"/>
        </w:numPr>
        <w:spacing w:line="360" w:lineRule="auto"/>
        <w:rPr>
          <w:rStyle w:val="BrakA"/>
          <w:rFonts w:ascii="Arial" w:eastAsia="Arial" w:hAnsi="Arial" w:cs="Arial"/>
          <w:color w:val="404040" w:themeColor="text1" w:themeTint="BF"/>
          <w:sz w:val="20"/>
          <w:szCs w:val="20"/>
          <w:u w:color="404040"/>
          <w:lang w:val="en-US"/>
        </w:rPr>
      </w:pPr>
      <w:r w:rsidRPr="004C311B">
        <w:rPr>
          <w:rStyle w:val="BrakA"/>
          <w:rFonts w:ascii="Arial" w:hAnsi="Arial"/>
          <w:color w:val="404040" w:themeColor="text1" w:themeTint="BF"/>
          <w:sz w:val="20"/>
          <w:szCs w:val="20"/>
          <w:u w:color="404040"/>
          <w:lang w:val="en-US"/>
        </w:rPr>
        <w:t>_____________________________</w:t>
      </w:r>
    </w:p>
    <w:p w:rsidR="003407AD" w:rsidRPr="004C311B" w:rsidRDefault="00B903A9">
      <w:pPr>
        <w:spacing w:line="360" w:lineRule="auto"/>
        <w:ind w:firstLine="540"/>
        <w:rPr>
          <w:rStyle w:val="BrakA"/>
          <w:rFonts w:ascii="Arial" w:eastAsia="Arial" w:hAnsi="Arial" w:cs="Arial"/>
          <w:i/>
          <w:iCs/>
          <w:color w:val="404040" w:themeColor="text1" w:themeTint="BF"/>
          <w:sz w:val="20"/>
          <w:szCs w:val="20"/>
          <w:u w:color="404040"/>
        </w:rPr>
      </w:pPr>
      <w:r w:rsidRPr="004C311B">
        <w:rPr>
          <w:rStyle w:val="BrakA"/>
          <w:rFonts w:ascii="Arial" w:hAnsi="Arial"/>
          <w:i/>
          <w:iCs/>
          <w:color w:val="404040" w:themeColor="text1" w:themeTint="BF"/>
          <w:sz w:val="20"/>
          <w:szCs w:val="20"/>
          <w:u w:color="404040"/>
        </w:rPr>
        <w:t>(imiona i nazwiska os</w:t>
      </w:r>
      <w:r w:rsidRPr="004C311B">
        <w:rPr>
          <w:rStyle w:val="BrakA"/>
          <w:rFonts w:ascii="Arial" w:hAnsi="Arial"/>
          <w:i/>
          <w:iCs/>
          <w:color w:val="404040" w:themeColor="text1" w:themeTint="BF"/>
          <w:sz w:val="20"/>
          <w:szCs w:val="20"/>
          <w:u w:color="404040"/>
          <w:lang w:val="es-ES_tradnl"/>
        </w:rPr>
        <w:t>ó</w:t>
      </w:r>
      <w:r w:rsidRPr="004C311B">
        <w:rPr>
          <w:rStyle w:val="BrakA"/>
          <w:rFonts w:ascii="Arial" w:hAnsi="Arial"/>
          <w:i/>
          <w:iCs/>
          <w:color w:val="404040" w:themeColor="text1" w:themeTint="BF"/>
          <w:sz w:val="20"/>
          <w:szCs w:val="20"/>
          <w:u w:color="404040"/>
        </w:rPr>
        <w:t xml:space="preserve">b </w:t>
      </w:r>
      <w:r w:rsidRPr="004C311B">
        <w:rPr>
          <w:rStyle w:val="BrakA"/>
          <w:rFonts w:ascii="Arial" w:hAnsi="Arial"/>
          <w:i/>
          <w:iCs/>
          <w:color w:val="404040" w:themeColor="text1" w:themeTint="BF"/>
          <w:sz w:val="20"/>
          <w:szCs w:val="20"/>
          <w:u w:color="404040"/>
        </w:rPr>
        <w:t>upowa</w:t>
      </w:r>
      <w:r w:rsidRPr="004C311B">
        <w:rPr>
          <w:rStyle w:val="BrakA"/>
          <w:rFonts w:ascii="Arial" w:hAnsi="Arial"/>
          <w:i/>
          <w:iCs/>
          <w:color w:val="404040" w:themeColor="text1" w:themeTint="BF"/>
          <w:sz w:val="20"/>
          <w:szCs w:val="20"/>
          <w:u w:color="404040"/>
        </w:rPr>
        <w:t>ż</w:t>
      </w:r>
      <w:r w:rsidRPr="004C311B">
        <w:rPr>
          <w:rStyle w:val="BrakA"/>
          <w:rFonts w:ascii="Arial" w:hAnsi="Arial"/>
          <w:i/>
          <w:iCs/>
          <w:color w:val="404040" w:themeColor="text1" w:themeTint="BF"/>
          <w:sz w:val="20"/>
          <w:szCs w:val="20"/>
          <w:u w:color="404040"/>
        </w:rPr>
        <w:t>nionych)</w:t>
      </w:r>
    </w:p>
    <w:p w:rsidR="003407AD" w:rsidRPr="004C311B" w:rsidRDefault="00B903A9">
      <w:pPr>
        <w:spacing w:line="360" w:lineRule="auto"/>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Potwierdzenie zgodno</w:t>
      </w:r>
      <w:r w:rsidRPr="004C311B">
        <w:rPr>
          <w:rStyle w:val="BrakA"/>
          <w:rFonts w:ascii="Arial" w:hAnsi="Arial"/>
          <w:color w:val="404040" w:themeColor="text1" w:themeTint="BF"/>
          <w:sz w:val="20"/>
          <w:szCs w:val="20"/>
          <w:u w:color="404040"/>
        </w:rPr>
        <w:t>ś</w:t>
      </w:r>
      <w:r w:rsidRPr="004C311B">
        <w:rPr>
          <w:rStyle w:val="BrakA"/>
          <w:rFonts w:ascii="Arial" w:hAnsi="Arial"/>
          <w:color w:val="404040" w:themeColor="text1" w:themeTint="BF"/>
          <w:sz w:val="20"/>
          <w:szCs w:val="20"/>
          <w:u w:color="404040"/>
        </w:rPr>
        <w:t>ci, jako</w:t>
      </w:r>
      <w:r w:rsidRPr="004C311B">
        <w:rPr>
          <w:rStyle w:val="BrakA"/>
          <w:rFonts w:ascii="Arial" w:hAnsi="Arial"/>
          <w:color w:val="404040" w:themeColor="text1" w:themeTint="BF"/>
          <w:sz w:val="20"/>
          <w:szCs w:val="20"/>
          <w:u w:color="404040"/>
        </w:rPr>
        <w:t>ś</w:t>
      </w:r>
      <w:r w:rsidRPr="004C311B">
        <w:rPr>
          <w:rStyle w:val="BrakA"/>
          <w:rFonts w:ascii="Arial" w:hAnsi="Arial"/>
          <w:color w:val="404040" w:themeColor="text1" w:themeTint="BF"/>
          <w:sz w:val="20"/>
          <w:szCs w:val="20"/>
          <w:u w:color="404040"/>
        </w:rPr>
        <w:t>ci  wykonanego systemu *:</w:t>
      </w:r>
    </w:p>
    <w:p w:rsidR="003407AD" w:rsidRPr="004C311B" w:rsidRDefault="00B903A9" w:rsidP="00B903A9">
      <w:pPr>
        <w:numPr>
          <w:ilvl w:val="0"/>
          <w:numId w:val="62"/>
        </w:numPr>
        <w:spacing w:line="360" w:lineRule="auto"/>
        <w:rPr>
          <w:rStyle w:val="BrakA"/>
          <w:rFonts w:ascii="Arial" w:eastAsia="Arial" w:hAnsi="Arial" w:cs="Arial"/>
          <w:color w:val="404040" w:themeColor="text1" w:themeTint="BF"/>
          <w:sz w:val="20"/>
          <w:szCs w:val="20"/>
          <w:u w:color="404040"/>
          <w:lang w:val="en-US"/>
        </w:rPr>
      </w:pPr>
      <w:r w:rsidRPr="004C311B">
        <w:rPr>
          <w:rStyle w:val="BrakA"/>
          <w:rFonts w:ascii="Arial" w:hAnsi="Arial"/>
          <w:color w:val="404040" w:themeColor="text1" w:themeTint="BF"/>
          <w:sz w:val="20"/>
          <w:szCs w:val="20"/>
          <w:u w:color="404040"/>
          <w:lang w:val="en-US"/>
        </w:rPr>
        <w:t>Tak*</w:t>
      </w:r>
    </w:p>
    <w:p w:rsidR="003407AD" w:rsidRPr="004C311B" w:rsidRDefault="00B903A9" w:rsidP="00B903A9">
      <w:pPr>
        <w:numPr>
          <w:ilvl w:val="0"/>
          <w:numId w:val="62"/>
        </w:numPr>
        <w:spacing w:line="360" w:lineRule="auto"/>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Nie* - zastrze</w:t>
      </w:r>
      <w:r w:rsidRPr="004C311B">
        <w:rPr>
          <w:rStyle w:val="BrakA"/>
          <w:rFonts w:ascii="Arial" w:hAnsi="Arial"/>
          <w:color w:val="404040" w:themeColor="text1" w:themeTint="BF"/>
          <w:sz w:val="20"/>
          <w:szCs w:val="20"/>
          <w:u w:color="404040"/>
        </w:rPr>
        <w:t>ż</w:t>
      </w:r>
      <w:r w:rsidRPr="004C311B">
        <w:rPr>
          <w:rStyle w:val="BrakA"/>
          <w:rFonts w:ascii="Arial" w:hAnsi="Arial"/>
          <w:color w:val="404040" w:themeColor="text1" w:themeTint="BF"/>
          <w:sz w:val="20"/>
          <w:szCs w:val="20"/>
          <w:u w:color="404040"/>
          <w:lang w:val="en-US"/>
        </w:rPr>
        <w:t>enia     ___________________________________</w:t>
      </w:r>
    </w:p>
    <w:p w:rsidR="003407AD" w:rsidRPr="004C311B" w:rsidRDefault="00B903A9">
      <w:pPr>
        <w:spacing w:line="360" w:lineRule="auto"/>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lang w:val="de-DE"/>
        </w:rPr>
        <w:t xml:space="preserve">                                                          (je</w:t>
      </w:r>
      <w:r w:rsidRPr="004C311B">
        <w:rPr>
          <w:rStyle w:val="BrakA"/>
          <w:rFonts w:ascii="Arial" w:hAnsi="Arial"/>
          <w:color w:val="404040" w:themeColor="text1" w:themeTint="BF"/>
          <w:sz w:val="20"/>
          <w:szCs w:val="20"/>
          <w:u w:color="404040"/>
        </w:rPr>
        <w:t>ż</w:t>
      </w:r>
      <w:r w:rsidRPr="004C311B">
        <w:rPr>
          <w:rStyle w:val="BrakA"/>
          <w:rFonts w:ascii="Arial" w:hAnsi="Arial"/>
          <w:color w:val="404040" w:themeColor="text1" w:themeTint="BF"/>
          <w:sz w:val="20"/>
          <w:szCs w:val="20"/>
          <w:u w:color="404040"/>
        </w:rPr>
        <w:t>eli zastrze</w:t>
      </w:r>
      <w:r w:rsidRPr="004C311B">
        <w:rPr>
          <w:rStyle w:val="BrakA"/>
          <w:rFonts w:ascii="Arial" w:hAnsi="Arial"/>
          <w:color w:val="404040" w:themeColor="text1" w:themeTint="BF"/>
          <w:sz w:val="20"/>
          <w:szCs w:val="20"/>
          <w:u w:color="404040"/>
        </w:rPr>
        <w:t>ż</w:t>
      </w:r>
      <w:r w:rsidRPr="004C311B">
        <w:rPr>
          <w:rStyle w:val="BrakA"/>
          <w:rFonts w:ascii="Arial" w:hAnsi="Arial"/>
          <w:color w:val="404040" w:themeColor="text1" w:themeTint="BF"/>
          <w:sz w:val="20"/>
          <w:szCs w:val="20"/>
          <w:u w:color="404040"/>
        </w:rPr>
        <w:t>enia to poda</w:t>
      </w:r>
      <w:r w:rsidRPr="004C311B">
        <w:rPr>
          <w:rStyle w:val="BrakA"/>
          <w:rFonts w:ascii="Arial" w:hAnsi="Arial"/>
          <w:color w:val="404040" w:themeColor="text1" w:themeTint="BF"/>
          <w:sz w:val="20"/>
          <w:szCs w:val="20"/>
          <w:u w:color="404040"/>
        </w:rPr>
        <w:t>ć</w:t>
      </w:r>
      <w:r w:rsidRPr="004C311B">
        <w:rPr>
          <w:rStyle w:val="BrakA"/>
          <w:rFonts w:ascii="Arial" w:hAnsi="Arial"/>
          <w:color w:val="404040" w:themeColor="text1" w:themeTint="BF"/>
          <w:sz w:val="20"/>
          <w:szCs w:val="20"/>
          <w:u w:color="404040"/>
        </w:rPr>
        <w:t>, jakie)</w:t>
      </w:r>
    </w:p>
    <w:p w:rsidR="003407AD" w:rsidRPr="004C311B" w:rsidRDefault="00B903A9">
      <w:pPr>
        <w:spacing w:line="360" w:lineRule="auto"/>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Ko</w:t>
      </w:r>
      <w:r w:rsidRPr="004C311B">
        <w:rPr>
          <w:rStyle w:val="BrakA"/>
          <w:rFonts w:ascii="Arial" w:hAnsi="Arial"/>
          <w:color w:val="404040" w:themeColor="text1" w:themeTint="BF"/>
          <w:sz w:val="20"/>
          <w:szCs w:val="20"/>
          <w:u w:color="404040"/>
        </w:rPr>
        <w:t>ń</w:t>
      </w:r>
      <w:r w:rsidRPr="004C311B">
        <w:rPr>
          <w:rStyle w:val="BrakA"/>
          <w:rFonts w:ascii="Arial" w:hAnsi="Arial"/>
          <w:color w:val="404040" w:themeColor="text1" w:themeTint="BF"/>
          <w:sz w:val="20"/>
          <w:szCs w:val="20"/>
          <w:u w:color="404040"/>
        </w:rPr>
        <w:t>cowy wynik odbioru:</w:t>
      </w:r>
    </w:p>
    <w:p w:rsidR="003407AD" w:rsidRPr="004C311B" w:rsidRDefault="00B903A9" w:rsidP="00B903A9">
      <w:pPr>
        <w:numPr>
          <w:ilvl w:val="0"/>
          <w:numId w:val="62"/>
        </w:numPr>
        <w:spacing w:line="360" w:lineRule="auto"/>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Pozytywny*</w:t>
      </w:r>
    </w:p>
    <w:p w:rsidR="003407AD" w:rsidRPr="004C311B" w:rsidRDefault="00B903A9" w:rsidP="00B903A9">
      <w:pPr>
        <w:numPr>
          <w:ilvl w:val="0"/>
          <w:numId w:val="62"/>
        </w:numPr>
        <w:spacing w:line="360" w:lineRule="auto"/>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Negatywny* - zastrze</w:t>
      </w:r>
      <w:r w:rsidRPr="004C311B">
        <w:rPr>
          <w:rStyle w:val="BrakA"/>
          <w:rFonts w:ascii="Arial" w:hAnsi="Arial"/>
          <w:color w:val="404040" w:themeColor="text1" w:themeTint="BF"/>
          <w:sz w:val="20"/>
          <w:szCs w:val="20"/>
          <w:u w:color="404040"/>
        </w:rPr>
        <w:t>ż</w:t>
      </w:r>
      <w:r w:rsidRPr="004C311B">
        <w:rPr>
          <w:rStyle w:val="BrakA"/>
          <w:rFonts w:ascii="Arial" w:hAnsi="Arial"/>
          <w:color w:val="404040" w:themeColor="text1" w:themeTint="BF"/>
          <w:sz w:val="20"/>
          <w:szCs w:val="20"/>
          <w:u w:color="404040"/>
          <w:lang w:val="en-US"/>
        </w:rPr>
        <w:t>enia ___________________________________</w:t>
      </w:r>
    </w:p>
    <w:p w:rsidR="003407AD" w:rsidRPr="004C311B" w:rsidRDefault="00B903A9">
      <w:pPr>
        <w:spacing w:line="360" w:lineRule="auto"/>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lang w:val="de-DE"/>
        </w:rPr>
        <w:t xml:space="preserve">                                                                        (je</w:t>
      </w:r>
      <w:r w:rsidRPr="004C311B">
        <w:rPr>
          <w:rStyle w:val="BrakA"/>
          <w:rFonts w:ascii="Arial" w:hAnsi="Arial"/>
          <w:color w:val="404040" w:themeColor="text1" w:themeTint="BF"/>
          <w:sz w:val="20"/>
          <w:szCs w:val="20"/>
          <w:u w:color="404040"/>
        </w:rPr>
        <w:t>ż</w:t>
      </w:r>
      <w:r w:rsidRPr="004C311B">
        <w:rPr>
          <w:rStyle w:val="BrakA"/>
          <w:rFonts w:ascii="Arial" w:hAnsi="Arial"/>
          <w:color w:val="404040" w:themeColor="text1" w:themeTint="BF"/>
          <w:sz w:val="20"/>
          <w:szCs w:val="20"/>
          <w:u w:color="404040"/>
        </w:rPr>
        <w:t>eli zastrze</w:t>
      </w:r>
      <w:r w:rsidRPr="004C311B">
        <w:rPr>
          <w:rStyle w:val="BrakA"/>
          <w:rFonts w:ascii="Arial" w:hAnsi="Arial"/>
          <w:color w:val="404040" w:themeColor="text1" w:themeTint="BF"/>
          <w:sz w:val="20"/>
          <w:szCs w:val="20"/>
          <w:u w:color="404040"/>
        </w:rPr>
        <w:t>ż</w:t>
      </w:r>
      <w:r w:rsidRPr="004C311B">
        <w:rPr>
          <w:rStyle w:val="BrakA"/>
          <w:rFonts w:ascii="Arial" w:hAnsi="Arial"/>
          <w:color w:val="404040" w:themeColor="text1" w:themeTint="BF"/>
          <w:sz w:val="20"/>
          <w:szCs w:val="20"/>
          <w:u w:color="404040"/>
        </w:rPr>
        <w:t>enia to poda</w:t>
      </w:r>
      <w:r w:rsidRPr="004C311B">
        <w:rPr>
          <w:rStyle w:val="BrakA"/>
          <w:rFonts w:ascii="Arial" w:hAnsi="Arial"/>
          <w:color w:val="404040" w:themeColor="text1" w:themeTint="BF"/>
          <w:sz w:val="20"/>
          <w:szCs w:val="20"/>
          <w:u w:color="404040"/>
        </w:rPr>
        <w:t>ć</w:t>
      </w:r>
      <w:r w:rsidRPr="004C311B">
        <w:rPr>
          <w:rStyle w:val="BrakA"/>
          <w:rFonts w:ascii="Arial" w:hAnsi="Arial"/>
          <w:color w:val="404040" w:themeColor="text1" w:themeTint="BF"/>
          <w:sz w:val="20"/>
          <w:szCs w:val="20"/>
          <w:u w:color="404040"/>
        </w:rPr>
        <w:t>, jakie)</w:t>
      </w:r>
    </w:p>
    <w:p w:rsidR="003407AD" w:rsidRPr="004C311B" w:rsidRDefault="00B903A9">
      <w:pPr>
        <w:spacing w:line="360" w:lineRule="auto"/>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Podpisy:</w:t>
      </w:r>
    </w:p>
    <w:p w:rsidR="003407AD" w:rsidRPr="004C311B" w:rsidRDefault="00B903A9" w:rsidP="00B903A9">
      <w:pPr>
        <w:numPr>
          <w:ilvl w:val="1"/>
          <w:numId w:val="64"/>
        </w:numPr>
        <w:spacing w:line="360" w:lineRule="auto"/>
        <w:rPr>
          <w:rStyle w:val="BrakA"/>
          <w:rFonts w:ascii="Arial" w:eastAsia="Arial" w:hAnsi="Arial" w:cs="Arial"/>
          <w:color w:val="404040" w:themeColor="text1" w:themeTint="BF"/>
          <w:sz w:val="20"/>
          <w:szCs w:val="20"/>
          <w:u w:color="404040"/>
          <w:lang w:val="en-US"/>
        </w:rPr>
      </w:pPr>
      <w:r w:rsidRPr="004C311B">
        <w:rPr>
          <w:rStyle w:val="BrakA"/>
          <w:rFonts w:ascii="Arial" w:hAnsi="Arial"/>
          <w:color w:val="404040" w:themeColor="text1" w:themeTint="BF"/>
          <w:sz w:val="20"/>
          <w:szCs w:val="20"/>
          <w:u w:color="404040"/>
          <w:lang w:val="en-US"/>
        </w:rPr>
        <w:t>_________________________</w:t>
      </w:r>
    </w:p>
    <w:p w:rsidR="003407AD" w:rsidRPr="004C311B" w:rsidRDefault="00B903A9" w:rsidP="00B903A9">
      <w:pPr>
        <w:numPr>
          <w:ilvl w:val="1"/>
          <w:numId w:val="64"/>
        </w:numPr>
        <w:spacing w:line="360" w:lineRule="auto"/>
        <w:rPr>
          <w:rStyle w:val="BrakA"/>
          <w:rFonts w:ascii="Arial" w:eastAsia="Arial" w:hAnsi="Arial" w:cs="Arial"/>
          <w:color w:val="404040" w:themeColor="text1" w:themeTint="BF"/>
          <w:sz w:val="20"/>
          <w:szCs w:val="20"/>
          <w:u w:color="404040"/>
          <w:lang w:val="en-US"/>
        </w:rPr>
      </w:pPr>
      <w:r w:rsidRPr="004C311B">
        <w:rPr>
          <w:rStyle w:val="BrakA"/>
          <w:rFonts w:ascii="Arial" w:hAnsi="Arial"/>
          <w:color w:val="404040" w:themeColor="text1" w:themeTint="BF"/>
          <w:sz w:val="20"/>
          <w:szCs w:val="20"/>
          <w:u w:color="404040"/>
          <w:lang w:val="en-US"/>
        </w:rPr>
        <w:t>_________________________</w:t>
      </w:r>
    </w:p>
    <w:p w:rsidR="003407AD" w:rsidRPr="004C311B" w:rsidRDefault="00B903A9" w:rsidP="00B903A9">
      <w:pPr>
        <w:numPr>
          <w:ilvl w:val="1"/>
          <w:numId w:val="64"/>
        </w:numPr>
        <w:spacing w:line="360" w:lineRule="auto"/>
        <w:rPr>
          <w:rStyle w:val="BrakA"/>
          <w:rFonts w:ascii="Arial" w:eastAsia="Arial" w:hAnsi="Arial" w:cs="Arial"/>
          <w:color w:val="404040" w:themeColor="text1" w:themeTint="BF"/>
          <w:sz w:val="20"/>
          <w:szCs w:val="20"/>
          <w:u w:color="404040"/>
          <w:lang w:val="en-US"/>
        </w:rPr>
      </w:pPr>
      <w:r w:rsidRPr="004C311B">
        <w:rPr>
          <w:rStyle w:val="BrakA"/>
          <w:rFonts w:ascii="Arial" w:hAnsi="Arial"/>
          <w:color w:val="404040" w:themeColor="text1" w:themeTint="BF"/>
          <w:sz w:val="20"/>
          <w:szCs w:val="20"/>
          <w:u w:color="404040"/>
          <w:lang w:val="en-US"/>
        </w:rPr>
        <w:t>____________</w:t>
      </w:r>
      <w:r w:rsidRPr="004C311B">
        <w:rPr>
          <w:rStyle w:val="BrakA"/>
          <w:rFonts w:ascii="Arial" w:hAnsi="Arial"/>
          <w:color w:val="404040" w:themeColor="text1" w:themeTint="BF"/>
          <w:sz w:val="20"/>
          <w:szCs w:val="20"/>
          <w:u w:color="404040"/>
          <w:lang w:val="en-US"/>
        </w:rPr>
        <w:t>_____________</w:t>
      </w:r>
      <w:r w:rsidRPr="004C311B">
        <w:rPr>
          <w:rStyle w:val="BrakA"/>
          <w:rFonts w:ascii="Arial" w:hAnsi="Arial"/>
          <w:color w:val="404040" w:themeColor="text1" w:themeTint="BF"/>
          <w:sz w:val="20"/>
          <w:szCs w:val="20"/>
          <w:u w:color="404040"/>
          <w:lang w:val="en-US"/>
        </w:rPr>
        <w:tab/>
      </w:r>
      <w:r w:rsidRPr="004C311B">
        <w:rPr>
          <w:rStyle w:val="BrakA"/>
          <w:rFonts w:ascii="Arial" w:hAnsi="Arial"/>
          <w:color w:val="404040" w:themeColor="text1" w:themeTint="BF"/>
          <w:sz w:val="20"/>
          <w:szCs w:val="20"/>
          <w:u w:color="404040"/>
          <w:lang w:val="en-US"/>
        </w:rPr>
        <w:tab/>
      </w:r>
      <w:r w:rsidRPr="004C311B">
        <w:rPr>
          <w:rStyle w:val="BrakA"/>
          <w:rFonts w:ascii="Arial" w:hAnsi="Arial"/>
          <w:color w:val="404040" w:themeColor="text1" w:themeTint="BF"/>
          <w:sz w:val="20"/>
          <w:szCs w:val="20"/>
          <w:u w:color="404040"/>
          <w:lang w:val="en-US"/>
        </w:rPr>
        <w:tab/>
        <w:t xml:space="preserve">__________________________   </w:t>
      </w:r>
    </w:p>
    <w:p w:rsidR="003407AD" w:rsidRPr="004C311B" w:rsidRDefault="00B903A9">
      <w:pPr>
        <w:tabs>
          <w:tab w:val="left" w:pos="454"/>
        </w:tabs>
        <w:spacing w:line="360" w:lineRule="auto"/>
        <w:rPr>
          <w:rStyle w:val="BrakA"/>
          <w:rFonts w:ascii="Arial" w:eastAsia="Arial" w:hAnsi="Arial" w:cs="Arial"/>
          <w:i/>
          <w:iCs/>
          <w:color w:val="404040" w:themeColor="text1" w:themeTint="BF"/>
          <w:sz w:val="20"/>
          <w:szCs w:val="20"/>
          <w:u w:color="404040"/>
        </w:rPr>
      </w:pPr>
      <w:r w:rsidRPr="004C311B">
        <w:rPr>
          <w:rStyle w:val="BrakA"/>
          <w:rFonts w:ascii="Arial" w:hAnsi="Arial"/>
          <w:color w:val="404040" w:themeColor="text1" w:themeTint="BF"/>
          <w:sz w:val="20"/>
          <w:szCs w:val="20"/>
          <w:u w:color="404040"/>
        </w:rPr>
        <w:t>(</w:t>
      </w:r>
      <w:r w:rsidRPr="004C311B">
        <w:rPr>
          <w:rStyle w:val="BrakA"/>
          <w:rFonts w:ascii="Arial" w:hAnsi="Arial"/>
          <w:i/>
          <w:iCs/>
          <w:color w:val="404040" w:themeColor="text1" w:themeTint="BF"/>
          <w:sz w:val="20"/>
          <w:szCs w:val="20"/>
          <w:u w:color="404040"/>
        </w:rPr>
        <w:t>osoba/y upowa</w:t>
      </w:r>
      <w:r w:rsidRPr="004C311B">
        <w:rPr>
          <w:rStyle w:val="BrakA"/>
          <w:rFonts w:ascii="Arial" w:hAnsi="Arial"/>
          <w:i/>
          <w:iCs/>
          <w:color w:val="404040" w:themeColor="text1" w:themeTint="BF"/>
          <w:sz w:val="20"/>
          <w:szCs w:val="20"/>
          <w:u w:color="404040"/>
        </w:rPr>
        <w:t>ż</w:t>
      </w:r>
      <w:r w:rsidRPr="004C311B">
        <w:rPr>
          <w:rStyle w:val="BrakA"/>
          <w:rFonts w:ascii="Arial" w:hAnsi="Arial"/>
          <w:i/>
          <w:iCs/>
          <w:color w:val="404040" w:themeColor="text1" w:themeTint="BF"/>
          <w:sz w:val="20"/>
          <w:szCs w:val="20"/>
          <w:u w:color="404040"/>
        </w:rPr>
        <w:t>niona/e ze strony Zamawiaj</w:t>
      </w:r>
      <w:r w:rsidRPr="004C311B">
        <w:rPr>
          <w:rStyle w:val="BrakA"/>
          <w:rFonts w:ascii="Arial" w:hAnsi="Arial"/>
          <w:i/>
          <w:iCs/>
          <w:color w:val="404040" w:themeColor="text1" w:themeTint="BF"/>
          <w:sz w:val="20"/>
          <w:szCs w:val="20"/>
          <w:u w:color="404040"/>
        </w:rPr>
        <w:t>ą</w:t>
      </w:r>
      <w:r w:rsidRPr="004C311B">
        <w:rPr>
          <w:rStyle w:val="BrakA"/>
          <w:rFonts w:ascii="Arial" w:hAnsi="Arial"/>
          <w:i/>
          <w:iCs/>
          <w:color w:val="404040" w:themeColor="text1" w:themeTint="BF"/>
          <w:sz w:val="20"/>
          <w:szCs w:val="20"/>
          <w:u w:color="404040"/>
          <w:lang w:val="de-DE"/>
        </w:rPr>
        <w:t xml:space="preserve">cego)    </w:t>
      </w:r>
      <w:r w:rsidRPr="004C311B">
        <w:rPr>
          <w:rStyle w:val="BrakA"/>
          <w:rFonts w:ascii="Arial" w:hAnsi="Arial"/>
          <w:i/>
          <w:iCs/>
          <w:color w:val="404040" w:themeColor="text1" w:themeTint="BF"/>
          <w:sz w:val="20"/>
          <w:szCs w:val="20"/>
          <w:u w:color="404040"/>
          <w:lang w:val="de-DE"/>
        </w:rPr>
        <w:tab/>
      </w:r>
      <w:r w:rsidRPr="004C311B">
        <w:rPr>
          <w:rStyle w:val="BrakA"/>
          <w:rFonts w:ascii="Arial" w:hAnsi="Arial"/>
          <w:i/>
          <w:iCs/>
          <w:color w:val="404040" w:themeColor="text1" w:themeTint="BF"/>
          <w:sz w:val="20"/>
          <w:szCs w:val="20"/>
          <w:u w:color="404040"/>
          <w:lang w:val="de-DE"/>
        </w:rPr>
        <w:tab/>
        <w:t xml:space="preserve">      </w:t>
      </w:r>
      <w:r w:rsidRPr="004C311B">
        <w:rPr>
          <w:rStyle w:val="BrakA"/>
          <w:rFonts w:ascii="Arial" w:hAnsi="Arial"/>
          <w:color w:val="404040" w:themeColor="text1" w:themeTint="BF"/>
          <w:sz w:val="20"/>
          <w:szCs w:val="20"/>
          <w:u w:color="404040"/>
        </w:rPr>
        <w:t>(</w:t>
      </w:r>
      <w:r w:rsidRPr="004C311B">
        <w:rPr>
          <w:rStyle w:val="BrakA"/>
          <w:rFonts w:ascii="Arial" w:hAnsi="Arial"/>
          <w:i/>
          <w:iCs/>
          <w:color w:val="404040" w:themeColor="text1" w:themeTint="BF"/>
          <w:sz w:val="20"/>
          <w:szCs w:val="20"/>
          <w:u w:color="404040"/>
        </w:rPr>
        <w:t>Przedstawiciel Wykonawcy</w:t>
      </w:r>
      <w:r w:rsidRPr="004C311B">
        <w:rPr>
          <w:rStyle w:val="BrakA"/>
          <w:rFonts w:ascii="Arial" w:hAnsi="Arial"/>
          <w:color w:val="404040" w:themeColor="text1" w:themeTint="BF"/>
          <w:sz w:val="20"/>
          <w:szCs w:val="20"/>
          <w:u w:color="404040"/>
        </w:rPr>
        <w:t>)</w:t>
      </w:r>
    </w:p>
    <w:p w:rsidR="003407AD" w:rsidRPr="004C311B" w:rsidRDefault="003407AD">
      <w:pPr>
        <w:spacing w:line="360" w:lineRule="auto"/>
        <w:jc w:val="center"/>
        <w:rPr>
          <w:rStyle w:val="BrakA"/>
          <w:rFonts w:ascii="Arial" w:eastAsia="Arial" w:hAnsi="Arial" w:cs="Arial"/>
          <w:b/>
          <w:bCs/>
          <w:color w:val="404040" w:themeColor="text1" w:themeTint="BF"/>
          <w:sz w:val="20"/>
          <w:szCs w:val="20"/>
          <w:u w:color="404040"/>
        </w:rPr>
      </w:pPr>
    </w:p>
    <w:p w:rsidR="003407AD" w:rsidRPr="004C311B" w:rsidRDefault="003407AD">
      <w:pPr>
        <w:pStyle w:val="Tekstpodstawowy"/>
        <w:tabs>
          <w:tab w:val="left" w:pos="6521"/>
        </w:tabs>
        <w:ind w:left="357" w:hanging="357"/>
        <w:jc w:val="right"/>
        <w:rPr>
          <w:rStyle w:val="BrakA"/>
          <w:color w:val="404040" w:themeColor="text1" w:themeTint="BF"/>
          <w:u w:color="404040"/>
        </w:rPr>
      </w:pPr>
    </w:p>
    <w:p w:rsidR="003407AD" w:rsidRPr="004C311B" w:rsidRDefault="003407AD">
      <w:pPr>
        <w:pStyle w:val="Tekstpodstawowy"/>
        <w:tabs>
          <w:tab w:val="left" w:pos="6521"/>
        </w:tabs>
        <w:ind w:left="357" w:hanging="357"/>
        <w:jc w:val="right"/>
        <w:rPr>
          <w:rStyle w:val="BrakA"/>
          <w:color w:val="404040" w:themeColor="text1" w:themeTint="BF"/>
          <w:u w:color="404040"/>
        </w:rPr>
      </w:pPr>
    </w:p>
    <w:p w:rsidR="003407AD" w:rsidRPr="004C311B" w:rsidRDefault="003407AD">
      <w:pPr>
        <w:pStyle w:val="Tekstpodstawowy"/>
        <w:tabs>
          <w:tab w:val="left" w:pos="6521"/>
        </w:tabs>
        <w:ind w:left="357" w:hanging="357"/>
        <w:jc w:val="right"/>
        <w:rPr>
          <w:rStyle w:val="BrakA"/>
          <w:color w:val="404040" w:themeColor="text1" w:themeTint="BF"/>
          <w:u w:color="404040"/>
        </w:rPr>
      </w:pPr>
    </w:p>
    <w:p w:rsidR="003407AD" w:rsidRPr="004C311B" w:rsidRDefault="003407AD">
      <w:pPr>
        <w:pStyle w:val="Tekstpodstawowy"/>
        <w:tabs>
          <w:tab w:val="left" w:pos="6521"/>
        </w:tabs>
        <w:ind w:left="357" w:hanging="357"/>
        <w:jc w:val="right"/>
        <w:rPr>
          <w:rStyle w:val="BrakA"/>
          <w:color w:val="404040" w:themeColor="text1" w:themeTint="BF"/>
          <w:u w:color="404040"/>
        </w:rPr>
      </w:pPr>
    </w:p>
    <w:p w:rsidR="003407AD" w:rsidRPr="004C311B" w:rsidRDefault="003407AD">
      <w:pPr>
        <w:pStyle w:val="Tekstpodstawowy"/>
        <w:tabs>
          <w:tab w:val="left" w:pos="6521"/>
        </w:tabs>
        <w:ind w:left="357" w:hanging="357"/>
        <w:jc w:val="right"/>
        <w:rPr>
          <w:rStyle w:val="BrakA"/>
          <w:color w:val="404040" w:themeColor="text1" w:themeTint="BF"/>
          <w:u w:color="404040"/>
        </w:rPr>
      </w:pPr>
    </w:p>
    <w:p w:rsidR="003407AD" w:rsidRPr="004C311B" w:rsidRDefault="003407AD">
      <w:pPr>
        <w:pStyle w:val="Tekstpodstawowy"/>
        <w:tabs>
          <w:tab w:val="left" w:pos="6521"/>
        </w:tabs>
        <w:ind w:left="357" w:hanging="357"/>
        <w:jc w:val="right"/>
        <w:rPr>
          <w:rStyle w:val="BrakA"/>
          <w:color w:val="404040" w:themeColor="text1" w:themeTint="BF"/>
          <w:u w:color="404040"/>
        </w:rPr>
      </w:pPr>
    </w:p>
    <w:p w:rsidR="003407AD" w:rsidRPr="004C311B" w:rsidRDefault="003407AD">
      <w:pPr>
        <w:pStyle w:val="Tekstpodstawowy"/>
        <w:tabs>
          <w:tab w:val="left" w:pos="6521"/>
        </w:tabs>
        <w:ind w:left="357" w:hanging="357"/>
        <w:jc w:val="right"/>
        <w:rPr>
          <w:rStyle w:val="BrakA"/>
          <w:color w:val="404040" w:themeColor="text1" w:themeTint="BF"/>
          <w:u w:color="404040"/>
        </w:rPr>
      </w:pPr>
    </w:p>
    <w:p w:rsidR="003407AD" w:rsidRPr="004C311B" w:rsidRDefault="003407AD">
      <w:pPr>
        <w:pStyle w:val="Tekstpodstawowy"/>
        <w:tabs>
          <w:tab w:val="left" w:pos="6521"/>
        </w:tabs>
        <w:ind w:left="357" w:hanging="357"/>
        <w:jc w:val="right"/>
        <w:rPr>
          <w:rStyle w:val="BrakA"/>
          <w:color w:val="404040" w:themeColor="text1" w:themeTint="BF"/>
          <w:u w:color="404040"/>
        </w:rPr>
      </w:pPr>
    </w:p>
    <w:p w:rsidR="003407AD" w:rsidRPr="004C311B" w:rsidRDefault="003407AD">
      <w:pPr>
        <w:pStyle w:val="Tekstpodstawowy"/>
        <w:tabs>
          <w:tab w:val="left" w:pos="6521"/>
        </w:tabs>
        <w:ind w:left="357" w:hanging="357"/>
        <w:jc w:val="right"/>
        <w:rPr>
          <w:rStyle w:val="BrakA"/>
          <w:color w:val="404040" w:themeColor="text1" w:themeTint="BF"/>
          <w:u w:color="404040"/>
        </w:rPr>
      </w:pPr>
    </w:p>
    <w:p w:rsidR="003407AD" w:rsidRPr="004C311B" w:rsidRDefault="003407AD">
      <w:pPr>
        <w:pStyle w:val="Tekstpodstawowy"/>
        <w:tabs>
          <w:tab w:val="left" w:pos="6521"/>
        </w:tabs>
        <w:ind w:left="357" w:hanging="357"/>
        <w:jc w:val="right"/>
        <w:rPr>
          <w:rStyle w:val="BrakA"/>
          <w:color w:val="404040" w:themeColor="text1" w:themeTint="BF"/>
          <w:u w:color="404040"/>
        </w:rPr>
      </w:pPr>
    </w:p>
    <w:p w:rsidR="003407AD" w:rsidRPr="004C311B" w:rsidRDefault="003407AD">
      <w:pPr>
        <w:pStyle w:val="Tekstpodstawowy"/>
        <w:tabs>
          <w:tab w:val="left" w:pos="6521"/>
        </w:tabs>
        <w:ind w:left="357" w:hanging="357"/>
        <w:jc w:val="right"/>
        <w:rPr>
          <w:rStyle w:val="BrakA"/>
          <w:color w:val="404040" w:themeColor="text1" w:themeTint="BF"/>
          <w:u w:color="404040"/>
        </w:rPr>
      </w:pPr>
    </w:p>
    <w:p w:rsidR="003407AD" w:rsidRPr="004C311B" w:rsidRDefault="003407AD">
      <w:pPr>
        <w:pStyle w:val="Tekstpodstawowy"/>
        <w:tabs>
          <w:tab w:val="left" w:pos="6521"/>
        </w:tabs>
        <w:ind w:left="357" w:hanging="357"/>
        <w:jc w:val="right"/>
        <w:rPr>
          <w:rStyle w:val="BrakA"/>
          <w:color w:val="404040" w:themeColor="text1" w:themeTint="BF"/>
          <w:u w:color="404040"/>
        </w:rPr>
      </w:pPr>
    </w:p>
    <w:p w:rsidR="003407AD" w:rsidRPr="004C311B" w:rsidRDefault="003407AD">
      <w:pPr>
        <w:pStyle w:val="Tekstpodstawowy"/>
        <w:tabs>
          <w:tab w:val="left" w:pos="6521"/>
        </w:tabs>
        <w:ind w:left="357" w:hanging="357"/>
        <w:jc w:val="right"/>
        <w:rPr>
          <w:rStyle w:val="BrakA"/>
          <w:color w:val="404040" w:themeColor="text1" w:themeTint="BF"/>
          <w:u w:color="404040"/>
        </w:rPr>
      </w:pPr>
    </w:p>
    <w:p w:rsidR="003407AD" w:rsidRPr="004C311B" w:rsidRDefault="003407AD">
      <w:pPr>
        <w:pStyle w:val="Tekstpodstawowy"/>
        <w:tabs>
          <w:tab w:val="left" w:pos="6521"/>
        </w:tabs>
        <w:ind w:left="357" w:hanging="357"/>
        <w:jc w:val="right"/>
        <w:rPr>
          <w:rStyle w:val="BrakA"/>
          <w:color w:val="404040" w:themeColor="text1" w:themeTint="BF"/>
          <w:u w:color="404040"/>
        </w:rPr>
      </w:pPr>
    </w:p>
    <w:p w:rsidR="003407AD" w:rsidRPr="004C311B" w:rsidRDefault="003407AD">
      <w:pPr>
        <w:pStyle w:val="Tekstpodstawowy"/>
        <w:tabs>
          <w:tab w:val="left" w:pos="6521"/>
        </w:tabs>
        <w:ind w:left="357" w:hanging="357"/>
        <w:jc w:val="right"/>
        <w:rPr>
          <w:rStyle w:val="BrakA"/>
          <w:color w:val="404040" w:themeColor="text1" w:themeTint="BF"/>
          <w:u w:color="404040"/>
        </w:rPr>
      </w:pPr>
    </w:p>
    <w:p w:rsidR="003407AD" w:rsidRPr="004C311B" w:rsidRDefault="003407AD">
      <w:pPr>
        <w:pStyle w:val="Tekstpodstawowy"/>
        <w:tabs>
          <w:tab w:val="left" w:pos="6521"/>
        </w:tabs>
        <w:ind w:left="357" w:hanging="357"/>
        <w:jc w:val="right"/>
        <w:rPr>
          <w:rStyle w:val="BrakA"/>
          <w:color w:val="404040" w:themeColor="text1" w:themeTint="BF"/>
          <w:u w:color="404040"/>
        </w:rPr>
      </w:pPr>
    </w:p>
    <w:p w:rsidR="003407AD" w:rsidRPr="004C311B" w:rsidRDefault="00B903A9">
      <w:pPr>
        <w:pStyle w:val="Tekstpodstawowy"/>
        <w:tabs>
          <w:tab w:val="left" w:pos="6521"/>
        </w:tabs>
        <w:ind w:left="357" w:hanging="357"/>
        <w:jc w:val="right"/>
        <w:rPr>
          <w:rStyle w:val="BrakA"/>
          <w:rFonts w:ascii="Arial" w:eastAsia="Arial" w:hAnsi="Arial" w:cs="Arial"/>
          <w:b/>
          <w:bCs/>
          <w:color w:val="404040" w:themeColor="text1" w:themeTint="BF"/>
          <w:sz w:val="20"/>
          <w:szCs w:val="20"/>
          <w:u w:color="404040"/>
        </w:rPr>
      </w:pPr>
      <w:r w:rsidRPr="004C311B">
        <w:rPr>
          <w:rStyle w:val="BrakA"/>
          <w:rFonts w:ascii="Arial" w:hAnsi="Arial"/>
          <w:b/>
          <w:bCs/>
          <w:color w:val="404040" w:themeColor="text1" w:themeTint="BF"/>
          <w:sz w:val="20"/>
          <w:szCs w:val="20"/>
          <w:u w:color="404040"/>
        </w:rPr>
        <w:t>Za</w:t>
      </w:r>
      <w:r w:rsidRPr="004C311B">
        <w:rPr>
          <w:rStyle w:val="BrakA"/>
          <w:rFonts w:ascii="Arial" w:hAnsi="Arial"/>
          <w:b/>
          <w:bCs/>
          <w:color w:val="404040" w:themeColor="text1" w:themeTint="BF"/>
          <w:sz w:val="20"/>
          <w:szCs w:val="20"/>
          <w:u w:color="404040"/>
        </w:rPr>
        <w:t>łą</w:t>
      </w:r>
      <w:r w:rsidRPr="004C311B">
        <w:rPr>
          <w:rStyle w:val="BrakA"/>
          <w:rFonts w:ascii="Arial" w:hAnsi="Arial"/>
          <w:b/>
          <w:bCs/>
          <w:color w:val="404040" w:themeColor="text1" w:themeTint="BF"/>
          <w:sz w:val="20"/>
          <w:szCs w:val="20"/>
          <w:u w:color="404040"/>
        </w:rPr>
        <w:t>cznik numer 7 do SIWZ:</w:t>
      </w:r>
    </w:p>
    <w:p w:rsidR="003407AD" w:rsidRPr="004C311B" w:rsidRDefault="003407AD">
      <w:pPr>
        <w:pStyle w:val="Tekstpodstawowy"/>
        <w:tabs>
          <w:tab w:val="left" w:pos="6521"/>
        </w:tabs>
        <w:ind w:left="357" w:hanging="357"/>
        <w:jc w:val="right"/>
        <w:rPr>
          <w:rStyle w:val="BrakA"/>
          <w:rFonts w:ascii="Arial" w:eastAsia="Arial" w:hAnsi="Arial" w:cs="Arial"/>
          <w:b/>
          <w:bCs/>
          <w:color w:val="404040" w:themeColor="text1" w:themeTint="BF"/>
          <w:sz w:val="20"/>
          <w:szCs w:val="20"/>
          <w:u w:color="404040"/>
        </w:rPr>
      </w:pPr>
    </w:p>
    <w:p w:rsidR="003407AD" w:rsidRPr="004C311B" w:rsidRDefault="00B903A9">
      <w:pPr>
        <w:pStyle w:val="Tekstpodstawowy"/>
        <w:tabs>
          <w:tab w:val="left" w:pos="6521"/>
        </w:tabs>
        <w:ind w:left="357" w:hanging="357"/>
        <w:jc w:val="center"/>
        <w:rPr>
          <w:rStyle w:val="BrakA"/>
          <w:rFonts w:ascii="Arial" w:eastAsia="Arial" w:hAnsi="Arial" w:cs="Arial"/>
          <w:b/>
          <w:bCs/>
          <w:color w:val="404040" w:themeColor="text1" w:themeTint="BF"/>
          <w:sz w:val="20"/>
          <w:szCs w:val="20"/>
          <w:u w:color="404040"/>
        </w:rPr>
      </w:pPr>
      <w:r w:rsidRPr="004C311B">
        <w:rPr>
          <w:rStyle w:val="BrakA"/>
          <w:rFonts w:ascii="Arial" w:hAnsi="Arial"/>
          <w:b/>
          <w:bCs/>
          <w:color w:val="404040" w:themeColor="text1" w:themeTint="BF"/>
          <w:sz w:val="20"/>
          <w:szCs w:val="20"/>
          <w:u w:color="404040"/>
          <w:lang w:val="en-US"/>
        </w:rPr>
        <w:t>TEST</w:t>
      </w:r>
    </w:p>
    <w:p w:rsidR="003407AD" w:rsidRPr="004C311B" w:rsidRDefault="003407AD">
      <w:pPr>
        <w:pStyle w:val="Tekstpodstawowy"/>
        <w:tabs>
          <w:tab w:val="left" w:pos="6521"/>
        </w:tabs>
        <w:ind w:left="357" w:hanging="357"/>
        <w:jc w:val="center"/>
        <w:rPr>
          <w:rStyle w:val="BrakA"/>
          <w:rFonts w:ascii="Arial" w:eastAsia="Arial" w:hAnsi="Arial" w:cs="Arial"/>
          <w:b/>
          <w:bCs/>
          <w:color w:val="404040" w:themeColor="text1" w:themeTint="BF"/>
          <w:sz w:val="20"/>
          <w:szCs w:val="20"/>
          <w:u w:color="404040"/>
        </w:rPr>
      </w:pPr>
    </w:p>
    <w:p w:rsidR="003407AD" w:rsidRPr="004C311B" w:rsidRDefault="00B903A9">
      <w:pPr>
        <w:spacing w:line="360" w:lineRule="auto"/>
        <w:jc w:val="both"/>
        <w:rPr>
          <w:rStyle w:val="BrakA"/>
          <w:rFonts w:ascii="Arial" w:eastAsia="Arial" w:hAnsi="Arial" w:cs="Arial"/>
          <w:b/>
          <w:bCs/>
          <w:color w:val="404040" w:themeColor="text1" w:themeTint="BF"/>
          <w:sz w:val="20"/>
          <w:szCs w:val="20"/>
          <w:u w:color="404040"/>
        </w:rPr>
      </w:pPr>
      <w:r w:rsidRPr="004C311B">
        <w:rPr>
          <w:rStyle w:val="BrakA"/>
          <w:rFonts w:ascii="Arial" w:hAnsi="Arial"/>
          <w:b/>
          <w:bCs/>
          <w:color w:val="404040" w:themeColor="text1" w:themeTint="BF"/>
          <w:sz w:val="20"/>
          <w:szCs w:val="20"/>
          <w:u w:color="404040"/>
        </w:rPr>
        <w:t>Zadania:</w:t>
      </w:r>
    </w:p>
    <w:p w:rsidR="003407AD" w:rsidRPr="004C311B" w:rsidRDefault="00B903A9" w:rsidP="00B903A9">
      <w:pPr>
        <w:pStyle w:val="Tekstpodstawowy"/>
        <w:numPr>
          <w:ilvl w:val="0"/>
          <w:numId w:val="66"/>
        </w:numPr>
        <w:shd w:val="clear" w:color="auto" w:fill="FFFFFF"/>
        <w:rPr>
          <w:rStyle w:val="BrakA"/>
          <w:rFonts w:ascii="Arial" w:eastAsia="Arial" w:hAnsi="Arial" w:cs="Arial"/>
          <w:b/>
          <w:bCs/>
          <w:color w:val="404040" w:themeColor="text1" w:themeTint="BF"/>
          <w:sz w:val="20"/>
          <w:szCs w:val="20"/>
          <w:u w:val="single" w:color="404040"/>
          <w:shd w:val="clear" w:color="auto" w:fill="FFFFFF"/>
        </w:rPr>
      </w:pPr>
      <w:r w:rsidRPr="004C311B">
        <w:rPr>
          <w:rStyle w:val="BrakA"/>
          <w:rFonts w:ascii="Arial" w:hAnsi="Arial"/>
          <w:b/>
          <w:bCs/>
          <w:color w:val="404040" w:themeColor="text1" w:themeTint="BF"/>
          <w:sz w:val="20"/>
          <w:szCs w:val="20"/>
          <w:u w:val="single" w:color="404040"/>
          <w:shd w:val="clear" w:color="auto" w:fill="FFFFFF"/>
        </w:rPr>
        <w:t>cz</w:t>
      </w:r>
      <w:r w:rsidRPr="004C311B">
        <w:rPr>
          <w:rStyle w:val="BrakA"/>
          <w:rFonts w:ascii="Arial" w:hAnsi="Arial"/>
          <w:b/>
          <w:bCs/>
          <w:color w:val="404040" w:themeColor="text1" w:themeTint="BF"/>
          <w:sz w:val="20"/>
          <w:szCs w:val="20"/>
          <w:u w:val="single" w:color="404040"/>
          <w:shd w:val="clear" w:color="auto" w:fill="FFFFFF"/>
        </w:rPr>
        <w:t xml:space="preserve">ęść </w:t>
      </w:r>
      <w:r w:rsidRPr="004C311B">
        <w:rPr>
          <w:rStyle w:val="BrakA"/>
          <w:rFonts w:ascii="Arial" w:hAnsi="Arial"/>
          <w:b/>
          <w:bCs/>
          <w:color w:val="404040" w:themeColor="text1" w:themeTint="BF"/>
          <w:sz w:val="20"/>
          <w:szCs w:val="20"/>
          <w:u w:val="single" w:color="404040"/>
          <w:shd w:val="clear" w:color="auto" w:fill="FFFFFF"/>
          <w:lang w:val="da-DK"/>
        </w:rPr>
        <w:t xml:space="preserve">1           </w:t>
      </w:r>
      <w:r w:rsidRPr="004C311B">
        <w:rPr>
          <w:rStyle w:val="BrakA"/>
          <w:rFonts w:ascii="Arial" w:hAnsi="Arial"/>
          <w:b/>
          <w:bCs/>
          <w:color w:val="404040" w:themeColor="text1" w:themeTint="BF"/>
          <w:sz w:val="20"/>
          <w:szCs w:val="20"/>
          <w:u w:color="404040"/>
          <w:shd w:val="clear" w:color="auto" w:fill="FFFFFF"/>
        </w:rPr>
        <w:t>t</w:t>
      </w:r>
      <w:r w:rsidRPr="004C311B">
        <w:rPr>
          <w:rStyle w:val="BrakA"/>
          <w:rFonts w:ascii="Arial" w:hAnsi="Arial"/>
          <w:b/>
          <w:bCs/>
          <w:color w:val="404040" w:themeColor="text1" w:themeTint="BF"/>
          <w:sz w:val="20"/>
          <w:szCs w:val="20"/>
          <w:u w:color="404040"/>
          <w:shd w:val="clear" w:color="auto" w:fill="FFFFFF"/>
        </w:rPr>
        <w:t>ł</w:t>
      </w:r>
      <w:r w:rsidRPr="004C311B">
        <w:rPr>
          <w:rStyle w:val="BrakA"/>
          <w:rFonts w:ascii="Arial" w:hAnsi="Arial"/>
          <w:b/>
          <w:bCs/>
          <w:color w:val="404040" w:themeColor="text1" w:themeTint="BF"/>
          <w:sz w:val="20"/>
          <w:szCs w:val="20"/>
          <w:u w:color="404040"/>
          <w:shd w:val="clear" w:color="auto" w:fill="FFFFFF"/>
        </w:rPr>
        <w:t>umaczenie tekst</w:t>
      </w:r>
      <w:r w:rsidRPr="004C311B">
        <w:rPr>
          <w:rStyle w:val="BrakA"/>
          <w:rFonts w:ascii="Arial" w:hAnsi="Arial"/>
          <w:b/>
          <w:bCs/>
          <w:color w:val="404040" w:themeColor="text1" w:themeTint="BF"/>
          <w:sz w:val="20"/>
          <w:szCs w:val="20"/>
          <w:u w:color="404040"/>
          <w:shd w:val="clear" w:color="auto" w:fill="FFFFFF"/>
          <w:lang w:val="es-ES_tradnl"/>
        </w:rPr>
        <w:t>ó</w:t>
      </w:r>
      <w:r w:rsidRPr="004C311B">
        <w:rPr>
          <w:rStyle w:val="BrakA"/>
          <w:rFonts w:ascii="Arial" w:hAnsi="Arial"/>
          <w:b/>
          <w:bCs/>
          <w:color w:val="404040" w:themeColor="text1" w:themeTint="BF"/>
          <w:sz w:val="20"/>
          <w:szCs w:val="20"/>
          <w:u w:color="404040"/>
          <w:shd w:val="clear" w:color="auto" w:fill="FFFFFF"/>
        </w:rPr>
        <w:t>w na j</w:t>
      </w:r>
      <w:r w:rsidRPr="004C311B">
        <w:rPr>
          <w:rStyle w:val="BrakA"/>
          <w:rFonts w:ascii="Arial" w:hAnsi="Arial"/>
          <w:b/>
          <w:bCs/>
          <w:color w:val="404040" w:themeColor="text1" w:themeTint="BF"/>
          <w:sz w:val="20"/>
          <w:szCs w:val="20"/>
          <w:u w:color="404040"/>
          <w:shd w:val="clear" w:color="auto" w:fill="FFFFFF"/>
        </w:rPr>
        <w:t>ę</w:t>
      </w:r>
      <w:r w:rsidRPr="004C311B">
        <w:rPr>
          <w:rStyle w:val="BrakA"/>
          <w:rFonts w:ascii="Arial" w:hAnsi="Arial"/>
          <w:b/>
          <w:bCs/>
          <w:color w:val="404040" w:themeColor="text1" w:themeTint="BF"/>
          <w:sz w:val="20"/>
          <w:szCs w:val="20"/>
          <w:u w:color="404040"/>
          <w:shd w:val="clear" w:color="auto" w:fill="FFFFFF"/>
        </w:rPr>
        <w:t>zyk angielski</w:t>
      </w:r>
    </w:p>
    <w:p w:rsidR="003407AD" w:rsidRPr="004C311B" w:rsidRDefault="00B903A9" w:rsidP="00B903A9">
      <w:pPr>
        <w:pStyle w:val="Tekstpodstawowy"/>
        <w:numPr>
          <w:ilvl w:val="0"/>
          <w:numId w:val="66"/>
        </w:numPr>
        <w:shd w:val="clear" w:color="auto" w:fill="FFFFFF"/>
        <w:rPr>
          <w:rStyle w:val="BrakA"/>
          <w:rFonts w:ascii="Arial" w:eastAsia="Arial" w:hAnsi="Arial" w:cs="Arial"/>
          <w:b/>
          <w:bCs/>
          <w:color w:val="404040" w:themeColor="text1" w:themeTint="BF"/>
          <w:sz w:val="20"/>
          <w:szCs w:val="20"/>
          <w:u w:color="404040"/>
          <w:shd w:val="clear" w:color="auto" w:fill="FFFF00"/>
        </w:rPr>
      </w:pPr>
      <w:r w:rsidRPr="004C311B">
        <w:rPr>
          <w:rStyle w:val="BrakA"/>
          <w:rFonts w:ascii="Arial" w:hAnsi="Arial"/>
          <w:b/>
          <w:bCs/>
          <w:color w:val="404040" w:themeColor="text1" w:themeTint="BF"/>
          <w:sz w:val="20"/>
          <w:szCs w:val="20"/>
          <w:u w:val="single" w:color="404040"/>
          <w:shd w:val="clear" w:color="auto" w:fill="FFFFFF"/>
        </w:rPr>
        <w:t>cz</w:t>
      </w:r>
      <w:r w:rsidRPr="004C311B">
        <w:rPr>
          <w:rStyle w:val="BrakA"/>
          <w:rFonts w:ascii="Arial" w:hAnsi="Arial"/>
          <w:b/>
          <w:bCs/>
          <w:color w:val="404040" w:themeColor="text1" w:themeTint="BF"/>
          <w:sz w:val="20"/>
          <w:szCs w:val="20"/>
          <w:u w:val="single" w:color="404040"/>
          <w:shd w:val="clear" w:color="auto" w:fill="FFFFFF"/>
        </w:rPr>
        <w:t>ęść</w:t>
      </w:r>
      <w:r w:rsidRPr="004C311B">
        <w:rPr>
          <w:rStyle w:val="BrakA"/>
          <w:rFonts w:ascii="Arial" w:hAnsi="Arial"/>
          <w:b/>
          <w:bCs/>
          <w:color w:val="404040" w:themeColor="text1" w:themeTint="BF"/>
          <w:sz w:val="20"/>
          <w:szCs w:val="20"/>
          <w:u w:val="single" w:color="404040"/>
          <w:shd w:val="clear" w:color="auto" w:fill="FFFFFF"/>
          <w:lang w:val="da-DK"/>
        </w:rPr>
        <w:t xml:space="preserve"> 2: </w:t>
      </w:r>
      <w:r w:rsidRPr="004C311B">
        <w:rPr>
          <w:rStyle w:val="BrakA"/>
          <w:rFonts w:ascii="Arial" w:eastAsia="Arial" w:hAnsi="Arial" w:cs="Arial"/>
          <w:b/>
          <w:bCs/>
          <w:color w:val="404040" w:themeColor="text1" w:themeTint="BF"/>
          <w:sz w:val="20"/>
          <w:szCs w:val="20"/>
          <w:u w:color="404040"/>
          <w:shd w:val="clear" w:color="auto" w:fill="FFFFFF"/>
        </w:rPr>
        <w:tab/>
        <w:t>t</w:t>
      </w:r>
      <w:r w:rsidRPr="004C311B">
        <w:rPr>
          <w:rStyle w:val="BrakA"/>
          <w:rFonts w:ascii="Arial" w:hAnsi="Arial"/>
          <w:b/>
          <w:bCs/>
          <w:color w:val="404040" w:themeColor="text1" w:themeTint="BF"/>
          <w:sz w:val="20"/>
          <w:szCs w:val="20"/>
          <w:u w:color="404040"/>
          <w:shd w:val="clear" w:color="auto" w:fill="FFFFFF"/>
        </w:rPr>
        <w:t>ł</w:t>
      </w:r>
      <w:r w:rsidRPr="004C311B">
        <w:rPr>
          <w:rStyle w:val="BrakA"/>
          <w:rFonts w:ascii="Arial" w:hAnsi="Arial"/>
          <w:b/>
          <w:bCs/>
          <w:color w:val="404040" w:themeColor="text1" w:themeTint="BF"/>
          <w:sz w:val="20"/>
          <w:szCs w:val="20"/>
          <w:u w:color="404040"/>
          <w:shd w:val="clear" w:color="auto" w:fill="FFFFFF"/>
        </w:rPr>
        <w:t>umaczenie tekst</w:t>
      </w:r>
      <w:r w:rsidRPr="004C311B">
        <w:rPr>
          <w:rStyle w:val="BrakA"/>
          <w:rFonts w:ascii="Arial" w:hAnsi="Arial"/>
          <w:b/>
          <w:bCs/>
          <w:color w:val="404040" w:themeColor="text1" w:themeTint="BF"/>
          <w:sz w:val="20"/>
          <w:szCs w:val="20"/>
          <w:u w:color="404040"/>
          <w:shd w:val="clear" w:color="auto" w:fill="FFFFFF"/>
          <w:lang w:val="es-ES_tradnl"/>
        </w:rPr>
        <w:t>ó</w:t>
      </w:r>
      <w:r w:rsidRPr="004C311B">
        <w:rPr>
          <w:rStyle w:val="BrakA"/>
          <w:rFonts w:ascii="Arial" w:hAnsi="Arial"/>
          <w:b/>
          <w:bCs/>
          <w:color w:val="404040" w:themeColor="text1" w:themeTint="BF"/>
          <w:sz w:val="20"/>
          <w:szCs w:val="20"/>
          <w:u w:color="404040"/>
          <w:shd w:val="clear" w:color="auto" w:fill="FFFFFF"/>
        </w:rPr>
        <w:t>w na j</w:t>
      </w:r>
      <w:r w:rsidRPr="004C311B">
        <w:rPr>
          <w:rStyle w:val="BrakA"/>
          <w:rFonts w:ascii="Arial" w:hAnsi="Arial"/>
          <w:b/>
          <w:bCs/>
          <w:color w:val="404040" w:themeColor="text1" w:themeTint="BF"/>
          <w:sz w:val="20"/>
          <w:szCs w:val="20"/>
          <w:u w:color="404040"/>
          <w:shd w:val="clear" w:color="auto" w:fill="FFFFFF"/>
        </w:rPr>
        <w:t>ę</w:t>
      </w:r>
      <w:r w:rsidRPr="004C311B">
        <w:rPr>
          <w:rStyle w:val="BrakA"/>
          <w:rFonts w:ascii="Arial" w:hAnsi="Arial"/>
          <w:b/>
          <w:bCs/>
          <w:color w:val="404040" w:themeColor="text1" w:themeTint="BF"/>
          <w:sz w:val="20"/>
          <w:szCs w:val="20"/>
          <w:u w:color="404040"/>
          <w:shd w:val="clear" w:color="auto" w:fill="FFFFFF"/>
        </w:rPr>
        <w:t>zyk angielski</w:t>
      </w:r>
    </w:p>
    <w:p w:rsidR="003407AD" w:rsidRPr="004C311B" w:rsidRDefault="00B903A9" w:rsidP="00B903A9">
      <w:pPr>
        <w:pStyle w:val="Akapitzlist"/>
        <w:numPr>
          <w:ilvl w:val="0"/>
          <w:numId w:val="67"/>
        </w:numPr>
        <w:spacing w:line="360" w:lineRule="auto"/>
        <w:rPr>
          <w:rStyle w:val="BrakA"/>
          <w:rFonts w:ascii="Arial" w:eastAsia="Arial" w:hAnsi="Arial" w:cs="Arial"/>
          <w:b/>
          <w:bCs/>
          <w:color w:val="404040" w:themeColor="text1" w:themeTint="BF"/>
          <w:sz w:val="20"/>
          <w:szCs w:val="20"/>
          <w:u w:color="404040"/>
        </w:rPr>
      </w:pPr>
      <w:r w:rsidRPr="004C311B">
        <w:rPr>
          <w:rStyle w:val="BrakA"/>
          <w:rFonts w:ascii="Arial" w:hAnsi="Arial"/>
          <w:b/>
          <w:bCs/>
          <w:color w:val="404040" w:themeColor="text1" w:themeTint="BF"/>
          <w:sz w:val="20"/>
          <w:szCs w:val="20"/>
          <w:u w:val="single" w:color="404040"/>
          <w:shd w:val="clear" w:color="auto" w:fill="FFFFFF"/>
        </w:rPr>
        <w:t>cz</w:t>
      </w:r>
      <w:r w:rsidRPr="004C311B">
        <w:rPr>
          <w:rStyle w:val="BrakA"/>
          <w:rFonts w:ascii="Arial" w:hAnsi="Arial"/>
          <w:b/>
          <w:bCs/>
          <w:color w:val="404040" w:themeColor="text1" w:themeTint="BF"/>
          <w:sz w:val="20"/>
          <w:szCs w:val="20"/>
          <w:u w:val="single" w:color="404040"/>
          <w:shd w:val="clear" w:color="auto" w:fill="FFFFFF"/>
        </w:rPr>
        <w:t xml:space="preserve">ęść </w:t>
      </w:r>
      <w:r w:rsidRPr="004C311B">
        <w:rPr>
          <w:rStyle w:val="BrakA"/>
          <w:rFonts w:ascii="Arial" w:hAnsi="Arial"/>
          <w:b/>
          <w:bCs/>
          <w:color w:val="404040" w:themeColor="text1" w:themeTint="BF"/>
          <w:sz w:val="20"/>
          <w:szCs w:val="20"/>
          <w:u w:val="single" w:color="404040"/>
          <w:shd w:val="clear" w:color="auto" w:fill="FFFFFF"/>
          <w:lang w:val="ru-RU"/>
        </w:rPr>
        <w:t xml:space="preserve">3: </w:t>
      </w:r>
      <w:r w:rsidRPr="004C311B">
        <w:rPr>
          <w:rStyle w:val="BrakA"/>
          <w:rFonts w:ascii="Arial" w:eastAsia="Arial" w:hAnsi="Arial" w:cs="Arial"/>
          <w:b/>
          <w:bCs/>
          <w:color w:val="404040" w:themeColor="text1" w:themeTint="BF"/>
          <w:sz w:val="20"/>
          <w:szCs w:val="20"/>
          <w:u w:color="404040"/>
          <w:shd w:val="clear" w:color="auto" w:fill="FFFFFF"/>
        </w:rPr>
        <w:tab/>
      </w:r>
      <w:r w:rsidRPr="004C311B">
        <w:rPr>
          <w:rStyle w:val="BrakA"/>
          <w:rFonts w:ascii="Arial" w:hAnsi="Arial"/>
          <w:b/>
          <w:bCs/>
          <w:color w:val="404040" w:themeColor="text1" w:themeTint="BF"/>
          <w:sz w:val="20"/>
          <w:szCs w:val="20"/>
          <w:u w:color="404040"/>
        </w:rPr>
        <w:t>redakcja teks</w:t>
      </w:r>
      <w:r w:rsidRPr="004C311B">
        <w:rPr>
          <w:rStyle w:val="BrakA"/>
          <w:rFonts w:ascii="Arial" w:hAnsi="Arial"/>
          <w:b/>
          <w:bCs/>
          <w:color w:val="404040" w:themeColor="text1" w:themeTint="BF"/>
          <w:sz w:val="20"/>
          <w:szCs w:val="20"/>
          <w:u w:color="404040"/>
          <w:lang w:val="es-ES_tradnl"/>
        </w:rPr>
        <w:t>ó</w:t>
      </w:r>
      <w:r w:rsidRPr="004C311B">
        <w:rPr>
          <w:rStyle w:val="BrakA"/>
          <w:rFonts w:ascii="Arial" w:hAnsi="Arial"/>
          <w:b/>
          <w:bCs/>
          <w:color w:val="404040" w:themeColor="text1" w:themeTint="BF"/>
          <w:sz w:val="20"/>
          <w:szCs w:val="20"/>
          <w:u w:color="404040"/>
          <w:lang w:val="en-US"/>
        </w:rPr>
        <w:t>w</w:t>
      </w:r>
      <w:r w:rsidRPr="004C311B">
        <w:rPr>
          <w:rStyle w:val="BrakA"/>
          <w:rFonts w:ascii="Arial" w:hAnsi="Arial"/>
          <w:b/>
          <w:bCs/>
          <w:color w:val="404040" w:themeColor="text1" w:themeTint="BF"/>
          <w:sz w:val="20"/>
          <w:szCs w:val="20"/>
          <w:u w:color="404040"/>
          <w:lang w:val="es-ES_tradnl"/>
        </w:rPr>
        <w:t xml:space="preserve"> w j</w:t>
      </w:r>
      <w:r w:rsidRPr="004C311B">
        <w:rPr>
          <w:rStyle w:val="BrakA"/>
          <w:rFonts w:ascii="Arial" w:hAnsi="Arial"/>
          <w:b/>
          <w:bCs/>
          <w:color w:val="404040" w:themeColor="text1" w:themeTint="BF"/>
          <w:sz w:val="20"/>
          <w:szCs w:val="20"/>
          <w:u w:color="404040"/>
          <w:lang w:val="es-ES_tradnl"/>
        </w:rPr>
        <w:t>ę</w:t>
      </w:r>
      <w:r w:rsidRPr="004C311B">
        <w:rPr>
          <w:rStyle w:val="BrakA"/>
          <w:rFonts w:ascii="Arial" w:hAnsi="Arial"/>
          <w:b/>
          <w:bCs/>
          <w:color w:val="404040" w:themeColor="text1" w:themeTint="BF"/>
          <w:sz w:val="20"/>
          <w:szCs w:val="20"/>
          <w:u w:color="404040"/>
          <w:lang w:val="es-ES_tradnl"/>
        </w:rPr>
        <w:t>zyku angielskim</w:t>
      </w:r>
    </w:p>
    <w:p w:rsidR="003407AD" w:rsidRPr="004C311B" w:rsidRDefault="003407AD">
      <w:pPr>
        <w:spacing w:line="360" w:lineRule="auto"/>
        <w:jc w:val="both"/>
        <w:rPr>
          <w:rStyle w:val="BrakA"/>
          <w:rFonts w:ascii="Arial" w:eastAsia="Arial" w:hAnsi="Arial" w:cs="Arial"/>
          <w:color w:val="404040" w:themeColor="text1" w:themeTint="BF"/>
          <w:sz w:val="20"/>
          <w:szCs w:val="20"/>
          <w:u w:color="404040"/>
        </w:rPr>
      </w:pPr>
    </w:p>
    <w:p w:rsidR="003407AD" w:rsidRPr="004C311B" w:rsidRDefault="003407AD">
      <w:pPr>
        <w:spacing w:line="360" w:lineRule="auto"/>
        <w:jc w:val="both"/>
        <w:rPr>
          <w:rStyle w:val="BrakA"/>
          <w:rFonts w:ascii="Arial" w:eastAsia="Arial" w:hAnsi="Arial" w:cs="Arial"/>
          <w:color w:val="404040" w:themeColor="text1" w:themeTint="BF"/>
          <w:sz w:val="20"/>
          <w:szCs w:val="20"/>
          <w:u w:color="404040"/>
        </w:rPr>
      </w:pPr>
    </w:p>
    <w:p w:rsidR="003407AD" w:rsidRPr="004C311B" w:rsidRDefault="00B903A9">
      <w:pPr>
        <w:spacing w:line="360" w:lineRule="auto"/>
        <w:jc w:val="both"/>
        <w:rPr>
          <w:rStyle w:val="BrakA"/>
          <w:rFonts w:ascii="Arial" w:eastAsia="Arial" w:hAnsi="Arial" w:cs="Arial"/>
          <w:color w:val="404040" w:themeColor="text1" w:themeTint="BF"/>
          <w:sz w:val="20"/>
          <w:szCs w:val="20"/>
          <w:u w:color="404040"/>
        </w:rPr>
      </w:pPr>
      <w:r w:rsidRPr="004C311B">
        <w:rPr>
          <w:rStyle w:val="BrakA"/>
          <w:rFonts w:ascii="Arial" w:hAnsi="Arial"/>
          <w:color w:val="404040" w:themeColor="text1" w:themeTint="BF"/>
          <w:sz w:val="20"/>
          <w:szCs w:val="20"/>
          <w:u w:color="404040"/>
        </w:rPr>
        <w:t>Tre</w:t>
      </w:r>
      <w:r w:rsidRPr="004C311B">
        <w:rPr>
          <w:rStyle w:val="BrakA"/>
          <w:rFonts w:ascii="Arial" w:hAnsi="Arial"/>
          <w:color w:val="404040" w:themeColor="text1" w:themeTint="BF"/>
          <w:sz w:val="20"/>
          <w:szCs w:val="20"/>
          <w:u w:color="404040"/>
        </w:rPr>
        <w:t xml:space="preserve">ść </w:t>
      </w:r>
      <w:r w:rsidRPr="004C311B">
        <w:rPr>
          <w:rStyle w:val="BrakA"/>
          <w:rFonts w:ascii="Arial" w:hAnsi="Arial"/>
          <w:color w:val="404040" w:themeColor="text1" w:themeTint="BF"/>
          <w:sz w:val="20"/>
          <w:szCs w:val="20"/>
          <w:u w:color="404040"/>
          <w:lang w:val="es-ES_tradnl"/>
        </w:rPr>
        <w:t>zada</w:t>
      </w:r>
      <w:r w:rsidRPr="004C311B">
        <w:rPr>
          <w:rStyle w:val="BrakA"/>
          <w:rFonts w:ascii="Arial" w:hAnsi="Arial"/>
          <w:color w:val="404040" w:themeColor="text1" w:themeTint="BF"/>
          <w:sz w:val="20"/>
          <w:szCs w:val="20"/>
          <w:u w:color="404040"/>
        </w:rPr>
        <w:t>ń</w:t>
      </w:r>
      <w:r w:rsidRPr="004C311B">
        <w:rPr>
          <w:rStyle w:val="BrakA"/>
          <w:rFonts w:ascii="Arial" w:hAnsi="Arial"/>
          <w:color w:val="404040" w:themeColor="text1" w:themeTint="BF"/>
          <w:sz w:val="20"/>
          <w:szCs w:val="20"/>
          <w:u w:color="404040"/>
        </w:rPr>
        <w:t>:</w:t>
      </w:r>
    </w:p>
    <w:p w:rsidR="003407AD" w:rsidRPr="004C311B" w:rsidRDefault="00B903A9">
      <w:pPr>
        <w:spacing w:line="360" w:lineRule="auto"/>
        <w:jc w:val="both"/>
        <w:rPr>
          <w:rStyle w:val="BrakA"/>
          <w:rFonts w:ascii="Arial" w:eastAsia="Arial" w:hAnsi="Arial" w:cs="Arial"/>
          <w:b/>
          <w:bCs/>
          <w:color w:val="404040" w:themeColor="text1" w:themeTint="BF"/>
          <w:sz w:val="20"/>
          <w:szCs w:val="20"/>
          <w:u w:color="404040"/>
        </w:rPr>
      </w:pPr>
      <w:r w:rsidRPr="004C311B">
        <w:rPr>
          <w:rStyle w:val="BrakA"/>
          <w:rFonts w:ascii="Arial" w:hAnsi="Arial"/>
          <w:b/>
          <w:bCs/>
          <w:color w:val="404040" w:themeColor="text1" w:themeTint="BF"/>
          <w:sz w:val="20"/>
          <w:szCs w:val="20"/>
          <w:u w:color="404040"/>
        </w:rPr>
        <w:t>Zadanie 1.</w:t>
      </w:r>
    </w:p>
    <w:p w:rsidR="003407AD" w:rsidRPr="004C311B" w:rsidRDefault="00B903A9">
      <w:pPr>
        <w:spacing w:line="360" w:lineRule="auto"/>
        <w:ind w:firstLine="708"/>
        <w:rPr>
          <w:rStyle w:val="BrakA"/>
          <w:rFonts w:ascii="Arial" w:eastAsia="Arial" w:hAnsi="Arial" w:cs="Arial"/>
          <w:b/>
          <w:bCs/>
          <w:color w:val="404040" w:themeColor="text1" w:themeTint="BF"/>
          <w:sz w:val="20"/>
          <w:szCs w:val="20"/>
          <w:u w:color="404040"/>
        </w:rPr>
      </w:pPr>
      <w:r w:rsidRPr="004C311B">
        <w:rPr>
          <w:rStyle w:val="BrakA"/>
          <w:rFonts w:ascii="Arial" w:hAnsi="Arial"/>
          <w:b/>
          <w:bCs/>
          <w:color w:val="404040" w:themeColor="text1" w:themeTint="BF"/>
          <w:sz w:val="20"/>
          <w:szCs w:val="20"/>
          <w:u w:color="404040"/>
        </w:rPr>
        <w:t>Zabytki archeologiczne to zazwyczaj proste przedmioty, kt</w:t>
      </w:r>
      <w:r w:rsidRPr="004C311B">
        <w:rPr>
          <w:rStyle w:val="BrakA"/>
          <w:rFonts w:ascii="Arial" w:hAnsi="Arial"/>
          <w:b/>
          <w:bCs/>
          <w:color w:val="404040" w:themeColor="text1" w:themeTint="BF"/>
          <w:sz w:val="20"/>
          <w:szCs w:val="20"/>
          <w:u w:color="404040"/>
          <w:lang w:val="es-ES_tradnl"/>
        </w:rPr>
        <w:t>ó</w:t>
      </w:r>
      <w:r w:rsidRPr="004C311B">
        <w:rPr>
          <w:rStyle w:val="BrakA"/>
          <w:rFonts w:ascii="Arial" w:hAnsi="Arial"/>
          <w:b/>
          <w:bCs/>
          <w:color w:val="404040" w:themeColor="text1" w:themeTint="BF"/>
          <w:sz w:val="20"/>
          <w:szCs w:val="20"/>
          <w:u w:color="404040"/>
        </w:rPr>
        <w:t>re stanowi</w:t>
      </w:r>
      <w:r w:rsidRPr="004C311B">
        <w:rPr>
          <w:rStyle w:val="BrakA"/>
          <w:rFonts w:ascii="Arial" w:hAnsi="Arial"/>
          <w:b/>
          <w:bCs/>
          <w:color w:val="404040" w:themeColor="text1" w:themeTint="BF"/>
          <w:sz w:val="20"/>
          <w:szCs w:val="20"/>
          <w:u w:color="404040"/>
        </w:rPr>
        <w:t>ł</w:t>
      </w:r>
      <w:r w:rsidRPr="004C311B">
        <w:rPr>
          <w:rStyle w:val="BrakA"/>
          <w:rFonts w:ascii="Arial" w:hAnsi="Arial"/>
          <w:b/>
          <w:bCs/>
          <w:color w:val="404040" w:themeColor="text1" w:themeTint="BF"/>
          <w:sz w:val="20"/>
          <w:szCs w:val="20"/>
          <w:u w:color="404040"/>
        </w:rPr>
        <w:t>y codzienne otoczenie swoich w</w:t>
      </w:r>
      <w:r w:rsidRPr="004C311B">
        <w:rPr>
          <w:rStyle w:val="BrakA"/>
          <w:rFonts w:ascii="Arial" w:hAnsi="Arial"/>
          <w:b/>
          <w:bCs/>
          <w:color w:val="404040" w:themeColor="text1" w:themeTint="BF"/>
          <w:sz w:val="20"/>
          <w:szCs w:val="20"/>
          <w:u w:color="404040"/>
        </w:rPr>
        <w:t>ł</w:t>
      </w:r>
      <w:r w:rsidRPr="004C311B">
        <w:rPr>
          <w:rStyle w:val="BrakA"/>
          <w:rFonts w:ascii="Arial" w:hAnsi="Arial"/>
          <w:b/>
          <w:bCs/>
          <w:color w:val="404040" w:themeColor="text1" w:themeTint="BF"/>
          <w:sz w:val="20"/>
          <w:szCs w:val="20"/>
          <w:u w:color="404040"/>
        </w:rPr>
        <w:t>a</w:t>
      </w:r>
      <w:r w:rsidRPr="004C311B">
        <w:rPr>
          <w:rStyle w:val="BrakA"/>
          <w:rFonts w:ascii="Arial" w:hAnsi="Arial"/>
          <w:b/>
          <w:bCs/>
          <w:color w:val="404040" w:themeColor="text1" w:themeTint="BF"/>
          <w:sz w:val="20"/>
          <w:szCs w:val="20"/>
          <w:u w:color="404040"/>
        </w:rPr>
        <w:t>ś</w:t>
      </w:r>
      <w:r w:rsidRPr="004C311B">
        <w:rPr>
          <w:rStyle w:val="BrakA"/>
          <w:rFonts w:ascii="Arial" w:hAnsi="Arial"/>
          <w:b/>
          <w:bCs/>
          <w:color w:val="404040" w:themeColor="text1" w:themeTint="BF"/>
          <w:sz w:val="20"/>
          <w:szCs w:val="20"/>
          <w:u w:color="404040"/>
        </w:rPr>
        <w:t>cicieli, p</w:t>
      </w:r>
      <w:r w:rsidRPr="004C311B">
        <w:rPr>
          <w:rStyle w:val="BrakA"/>
          <w:rFonts w:ascii="Arial" w:hAnsi="Arial"/>
          <w:b/>
          <w:bCs/>
          <w:color w:val="404040" w:themeColor="text1" w:themeTint="BF"/>
          <w:sz w:val="20"/>
          <w:szCs w:val="20"/>
          <w:u w:color="404040"/>
        </w:rPr>
        <w:t>óź</w:t>
      </w:r>
      <w:r w:rsidRPr="004C311B">
        <w:rPr>
          <w:rStyle w:val="BrakA"/>
          <w:rFonts w:ascii="Arial" w:hAnsi="Arial"/>
          <w:b/>
          <w:bCs/>
          <w:color w:val="404040" w:themeColor="text1" w:themeTint="BF"/>
          <w:sz w:val="20"/>
          <w:szCs w:val="20"/>
          <w:u w:color="404040"/>
        </w:rPr>
        <w:t>niej za</w:t>
      </w:r>
      <w:r w:rsidRPr="004C311B">
        <w:rPr>
          <w:rStyle w:val="BrakA"/>
          <w:rFonts w:ascii="Arial" w:hAnsi="Arial"/>
          <w:b/>
          <w:bCs/>
          <w:color w:val="404040" w:themeColor="text1" w:themeTint="BF"/>
          <w:sz w:val="20"/>
          <w:szCs w:val="20"/>
          <w:u w:color="404040"/>
        </w:rPr>
        <w:t>ś</w:t>
      </w:r>
      <w:r w:rsidRPr="004C311B">
        <w:rPr>
          <w:rStyle w:val="BrakA"/>
          <w:rFonts w:ascii="Arial" w:hAnsi="Arial"/>
          <w:b/>
          <w:bCs/>
          <w:color w:val="404040" w:themeColor="text1" w:themeTint="BF"/>
          <w:sz w:val="20"/>
          <w:szCs w:val="20"/>
          <w:u w:color="404040"/>
        </w:rPr>
        <w:t xml:space="preserve">, wyrzucone, </w:t>
      </w:r>
      <w:r w:rsidRPr="004C311B">
        <w:rPr>
          <w:rStyle w:val="BrakA"/>
          <w:rFonts w:ascii="Arial" w:hAnsi="Arial"/>
          <w:b/>
          <w:bCs/>
          <w:color w:val="404040" w:themeColor="text1" w:themeTint="BF"/>
          <w:sz w:val="20"/>
          <w:szCs w:val="20"/>
          <w:u w:color="404040"/>
        </w:rPr>
        <w:t>zgubione lub intencjonalnie ukryte, przetrwa</w:t>
      </w:r>
      <w:r w:rsidRPr="004C311B">
        <w:rPr>
          <w:rStyle w:val="BrakA"/>
          <w:rFonts w:ascii="Arial" w:hAnsi="Arial"/>
          <w:b/>
          <w:bCs/>
          <w:color w:val="404040" w:themeColor="text1" w:themeTint="BF"/>
          <w:sz w:val="20"/>
          <w:szCs w:val="20"/>
          <w:u w:color="404040"/>
        </w:rPr>
        <w:t>ł</w:t>
      </w:r>
      <w:r w:rsidRPr="004C311B">
        <w:rPr>
          <w:rStyle w:val="BrakA"/>
          <w:rFonts w:ascii="Arial" w:hAnsi="Arial"/>
          <w:b/>
          <w:bCs/>
          <w:color w:val="404040" w:themeColor="text1" w:themeTint="BF"/>
          <w:sz w:val="20"/>
          <w:szCs w:val="20"/>
          <w:u w:color="404040"/>
        </w:rPr>
        <w:t>y w ziemi i zosta</w:t>
      </w:r>
      <w:r w:rsidRPr="004C311B">
        <w:rPr>
          <w:rStyle w:val="BrakA"/>
          <w:rFonts w:ascii="Arial" w:hAnsi="Arial"/>
          <w:b/>
          <w:bCs/>
          <w:color w:val="404040" w:themeColor="text1" w:themeTint="BF"/>
          <w:sz w:val="20"/>
          <w:szCs w:val="20"/>
          <w:u w:color="404040"/>
        </w:rPr>
        <w:t>ł</w:t>
      </w:r>
      <w:r w:rsidRPr="004C311B">
        <w:rPr>
          <w:rStyle w:val="BrakA"/>
          <w:rFonts w:ascii="Arial" w:hAnsi="Arial"/>
          <w:b/>
          <w:bCs/>
          <w:color w:val="404040" w:themeColor="text1" w:themeTint="BF"/>
          <w:sz w:val="20"/>
          <w:szCs w:val="20"/>
          <w:u w:color="404040"/>
        </w:rPr>
        <w:t>y wydobyte w trakcie bada</w:t>
      </w:r>
      <w:r w:rsidRPr="004C311B">
        <w:rPr>
          <w:rStyle w:val="BrakA"/>
          <w:rFonts w:ascii="Arial" w:hAnsi="Arial"/>
          <w:b/>
          <w:bCs/>
          <w:color w:val="404040" w:themeColor="text1" w:themeTint="BF"/>
          <w:sz w:val="20"/>
          <w:szCs w:val="20"/>
          <w:u w:color="404040"/>
        </w:rPr>
        <w:t xml:space="preserve">ń </w:t>
      </w:r>
      <w:r w:rsidRPr="004C311B">
        <w:rPr>
          <w:rStyle w:val="BrakA"/>
          <w:rFonts w:ascii="Arial" w:hAnsi="Arial"/>
          <w:b/>
          <w:bCs/>
          <w:color w:val="404040" w:themeColor="text1" w:themeTint="BF"/>
          <w:sz w:val="20"/>
          <w:szCs w:val="20"/>
          <w:u w:color="404040"/>
        </w:rPr>
        <w:t>wykopaliskowych. Te znajduj</w:t>
      </w:r>
      <w:r w:rsidRPr="004C311B">
        <w:rPr>
          <w:rStyle w:val="BrakA"/>
          <w:rFonts w:ascii="Arial" w:hAnsi="Arial"/>
          <w:b/>
          <w:bCs/>
          <w:color w:val="404040" w:themeColor="text1" w:themeTint="BF"/>
          <w:sz w:val="20"/>
          <w:szCs w:val="20"/>
          <w:u w:color="404040"/>
        </w:rPr>
        <w:t>ą</w:t>
      </w:r>
      <w:r w:rsidRPr="004C311B">
        <w:rPr>
          <w:rStyle w:val="BrakA"/>
          <w:rFonts w:ascii="Arial" w:hAnsi="Arial"/>
          <w:b/>
          <w:bCs/>
          <w:color w:val="404040" w:themeColor="text1" w:themeTint="BF"/>
          <w:sz w:val="20"/>
          <w:szCs w:val="20"/>
          <w:u w:color="404040"/>
        </w:rPr>
        <w:t>ce si</w:t>
      </w:r>
      <w:r w:rsidRPr="004C311B">
        <w:rPr>
          <w:rStyle w:val="BrakA"/>
          <w:rFonts w:ascii="Arial" w:hAnsi="Arial"/>
          <w:b/>
          <w:bCs/>
          <w:color w:val="404040" w:themeColor="text1" w:themeTint="BF"/>
          <w:sz w:val="20"/>
          <w:szCs w:val="20"/>
          <w:u w:color="404040"/>
        </w:rPr>
        <w:t xml:space="preserve">ę </w:t>
      </w:r>
      <w:r w:rsidRPr="004C311B">
        <w:rPr>
          <w:rStyle w:val="BrakA"/>
          <w:rFonts w:ascii="Arial" w:hAnsi="Arial"/>
          <w:b/>
          <w:bCs/>
          <w:color w:val="404040" w:themeColor="text1" w:themeTint="BF"/>
          <w:sz w:val="20"/>
          <w:szCs w:val="20"/>
          <w:u w:color="404040"/>
        </w:rPr>
        <w:t>w zbiorach Muzeum Warszawy daj</w:t>
      </w:r>
      <w:r w:rsidRPr="004C311B">
        <w:rPr>
          <w:rStyle w:val="BrakA"/>
          <w:rFonts w:ascii="Arial" w:hAnsi="Arial"/>
          <w:b/>
          <w:bCs/>
          <w:color w:val="404040" w:themeColor="text1" w:themeTint="BF"/>
          <w:sz w:val="20"/>
          <w:szCs w:val="20"/>
          <w:u w:color="404040"/>
        </w:rPr>
        <w:t xml:space="preserve">ą </w:t>
      </w:r>
      <w:r w:rsidRPr="004C311B">
        <w:rPr>
          <w:rStyle w:val="BrakA"/>
          <w:rFonts w:ascii="Arial" w:hAnsi="Arial"/>
          <w:b/>
          <w:bCs/>
          <w:color w:val="404040" w:themeColor="text1" w:themeTint="BF"/>
          <w:sz w:val="20"/>
          <w:szCs w:val="20"/>
          <w:u w:color="404040"/>
          <w:lang w:val="en-US"/>
        </w:rPr>
        <w:t>wgl</w:t>
      </w:r>
      <w:r w:rsidRPr="004C311B">
        <w:rPr>
          <w:rStyle w:val="BrakA"/>
          <w:rFonts w:ascii="Arial" w:hAnsi="Arial"/>
          <w:b/>
          <w:bCs/>
          <w:color w:val="404040" w:themeColor="text1" w:themeTint="BF"/>
          <w:sz w:val="20"/>
          <w:szCs w:val="20"/>
          <w:u w:color="404040"/>
        </w:rPr>
        <w:t>ą</w:t>
      </w:r>
      <w:r w:rsidRPr="004C311B">
        <w:rPr>
          <w:rStyle w:val="BrakA"/>
          <w:rFonts w:ascii="Arial" w:hAnsi="Arial"/>
          <w:b/>
          <w:bCs/>
          <w:color w:val="404040" w:themeColor="text1" w:themeTint="BF"/>
          <w:sz w:val="20"/>
          <w:szCs w:val="20"/>
          <w:u w:color="404040"/>
        </w:rPr>
        <w:t>d w powszedni</w:t>
      </w:r>
      <w:r w:rsidRPr="004C311B">
        <w:rPr>
          <w:rStyle w:val="BrakA"/>
          <w:rFonts w:ascii="Arial" w:hAnsi="Arial"/>
          <w:b/>
          <w:bCs/>
          <w:color w:val="404040" w:themeColor="text1" w:themeTint="BF"/>
          <w:sz w:val="20"/>
          <w:szCs w:val="20"/>
          <w:u w:color="404040"/>
        </w:rPr>
        <w:t>ą</w:t>
      </w:r>
      <w:r w:rsidRPr="004C311B">
        <w:rPr>
          <w:rStyle w:val="BrakA"/>
          <w:rFonts w:ascii="Arial" w:hAnsi="Arial"/>
          <w:b/>
          <w:bCs/>
          <w:color w:val="404040" w:themeColor="text1" w:themeTint="BF"/>
          <w:sz w:val="20"/>
          <w:szCs w:val="20"/>
          <w:u w:color="404040"/>
        </w:rPr>
        <w:t>, ale barwn</w:t>
      </w:r>
      <w:r w:rsidRPr="004C311B">
        <w:rPr>
          <w:rStyle w:val="BrakA"/>
          <w:rFonts w:ascii="Arial" w:hAnsi="Arial"/>
          <w:b/>
          <w:bCs/>
          <w:color w:val="404040" w:themeColor="text1" w:themeTint="BF"/>
          <w:sz w:val="20"/>
          <w:szCs w:val="20"/>
          <w:u w:color="404040"/>
        </w:rPr>
        <w:t xml:space="preserve">ą </w:t>
      </w:r>
      <w:r w:rsidRPr="004C311B">
        <w:rPr>
          <w:rStyle w:val="BrakA"/>
          <w:rFonts w:ascii="Arial" w:hAnsi="Arial"/>
          <w:b/>
          <w:bCs/>
          <w:color w:val="404040" w:themeColor="text1" w:themeTint="BF"/>
          <w:sz w:val="20"/>
          <w:szCs w:val="20"/>
          <w:u w:color="404040"/>
        </w:rPr>
        <w:t>rzeczywisto</w:t>
      </w:r>
      <w:r w:rsidRPr="004C311B">
        <w:rPr>
          <w:rStyle w:val="BrakA"/>
          <w:rFonts w:ascii="Arial" w:hAnsi="Arial"/>
          <w:b/>
          <w:bCs/>
          <w:color w:val="404040" w:themeColor="text1" w:themeTint="BF"/>
          <w:sz w:val="20"/>
          <w:szCs w:val="20"/>
          <w:u w:color="404040"/>
        </w:rPr>
        <w:t xml:space="preserve">ść </w:t>
      </w:r>
      <w:r w:rsidRPr="004C311B">
        <w:rPr>
          <w:rStyle w:val="BrakA"/>
          <w:rFonts w:ascii="Arial" w:hAnsi="Arial"/>
          <w:b/>
          <w:bCs/>
          <w:color w:val="404040" w:themeColor="text1" w:themeTint="BF"/>
          <w:sz w:val="20"/>
          <w:szCs w:val="20"/>
          <w:u w:color="404040"/>
        </w:rPr>
        <w:t>dawnych mieszka</w:t>
      </w:r>
      <w:r w:rsidRPr="004C311B">
        <w:rPr>
          <w:rStyle w:val="BrakA"/>
          <w:rFonts w:ascii="Arial" w:hAnsi="Arial"/>
          <w:b/>
          <w:bCs/>
          <w:color w:val="404040" w:themeColor="text1" w:themeTint="BF"/>
          <w:sz w:val="20"/>
          <w:szCs w:val="20"/>
          <w:u w:color="404040"/>
        </w:rPr>
        <w:t>ń</w:t>
      </w:r>
      <w:r w:rsidRPr="004C311B">
        <w:rPr>
          <w:rStyle w:val="BrakA"/>
          <w:rFonts w:ascii="Arial" w:hAnsi="Arial"/>
          <w:b/>
          <w:bCs/>
          <w:color w:val="404040" w:themeColor="text1" w:themeTint="BF"/>
          <w:sz w:val="20"/>
          <w:szCs w:val="20"/>
          <w:u w:color="404040"/>
        </w:rPr>
        <w:t>c</w:t>
      </w:r>
      <w:r w:rsidRPr="004C311B">
        <w:rPr>
          <w:rStyle w:val="BrakA"/>
          <w:rFonts w:ascii="Arial" w:hAnsi="Arial"/>
          <w:b/>
          <w:bCs/>
          <w:color w:val="404040" w:themeColor="text1" w:themeTint="BF"/>
          <w:sz w:val="20"/>
          <w:szCs w:val="20"/>
          <w:u w:color="404040"/>
          <w:lang w:val="es-ES_tradnl"/>
        </w:rPr>
        <w:t>ó</w:t>
      </w:r>
      <w:r w:rsidRPr="004C311B">
        <w:rPr>
          <w:rStyle w:val="BrakA"/>
          <w:rFonts w:ascii="Arial" w:hAnsi="Arial"/>
          <w:b/>
          <w:bCs/>
          <w:color w:val="404040" w:themeColor="text1" w:themeTint="BF"/>
          <w:sz w:val="20"/>
          <w:szCs w:val="20"/>
          <w:u w:color="404040"/>
        </w:rPr>
        <w:t>w miasta, a ka</w:t>
      </w:r>
      <w:r w:rsidRPr="004C311B">
        <w:rPr>
          <w:rStyle w:val="BrakA"/>
          <w:rFonts w:ascii="Arial" w:hAnsi="Arial"/>
          <w:b/>
          <w:bCs/>
          <w:color w:val="404040" w:themeColor="text1" w:themeTint="BF"/>
          <w:sz w:val="20"/>
          <w:szCs w:val="20"/>
          <w:u w:color="404040"/>
        </w:rPr>
        <w:t>ż</w:t>
      </w:r>
      <w:r w:rsidRPr="004C311B">
        <w:rPr>
          <w:rStyle w:val="BrakA"/>
          <w:rFonts w:ascii="Arial" w:hAnsi="Arial"/>
          <w:b/>
          <w:bCs/>
          <w:color w:val="404040" w:themeColor="text1" w:themeTint="BF"/>
          <w:sz w:val="20"/>
          <w:szCs w:val="20"/>
          <w:u w:color="404040"/>
        </w:rPr>
        <w:t xml:space="preserve">dy z nich to </w:t>
      </w:r>
      <w:r w:rsidRPr="004C311B">
        <w:rPr>
          <w:rStyle w:val="BrakA"/>
          <w:rFonts w:ascii="Arial" w:hAnsi="Arial"/>
          <w:b/>
          <w:bCs/>
          <w:color w:val="404040" w:themeColor="text1" w:themeTint="BF"/>
          <w:sz w:val="20"/>
          <w:szCs w:val="20"/>
          <w:u w:color="404040"/>
        </w:rPr>
        <w:t>ź</w:t>
      </w:r>
      <w:r w:rsidRPr="004C311B">
        <w:rPr>
          <w:rStyle w:val="BrakA"/>
          <w:rFonts w:ascii="Arial" w:hAnsi="Arial"/>
          <w:b/>
          <w:bCs/>
          <w:color w:val="404040" w:themeColor="text1" w:themeTint="BF"/>
          <w:sz w:val="20"/>
          <w:szCs w:val="20"/>
          <w:u w:color="404040"/>
        </w:rPr>
        <w:t>r</w:t>
      </w:r>
      <w:r w:rsidRPr="004C311B">
        <w:rPr>
          <w:rStyle w:val="BrakA"/>
          <w:rFonts w:ascii="Arial" w:hAnsi="Arial"/>
          <w:b/>
          <w:bCs/>
          <w:color w:val="404040" w:themeColor="text1" w:themeTint="BF"/>
          <w:sz w:val="20"/>
          <w:szCs w:val="20"/>
          <w:u w:color="404040"/>
          <w:lang w:val="es-ES_tradnl"/>
        </w:rPr>
        <w:t>ó</w:t>
      </w:r>
      <w:r w:rsidRPr="004C311B">
        <w:rPr>
          <w:rStyle w:val="BrakA"/>
          <w:rFonts w:ascii="Arial" w:hAnsi="Arial"/>
          <w:b/>
          <w:bCs/>
          <w:color w:val="404040" w:themeColor="text1" w:themeTint="BF"/>
          <w:sz w:val="20"/>
          <w:szCs w:val="20"/>
          <w:u w:color="404040"/>
        </w:rPr>
        <w:t>d</w:t>
      </w:r>
      <w:r w:rsidRPr="004C311B">
        <w:rPr>
          <w:rStyle w:val="BrakA"/>
          <w:rFonts w:ascii="Arial" w:hAnsi="Arial"/>
          <w:b/>
          <w:bCs/>
          <w:color w:val="404040" w:themeColor="text1" w:themeTint="BF"/>
          <w:sz w:val="20"/>
          <w:szCs w:val="20"/>
          <w:u w:color="404040"/>
        </w:rPr>
        <w:t>ł</w:t>
      </w:r>
      <w:r w:rsidRPr="004C311B">
        <w:rPr>
          <w:rStyle w:val="BrakA"/>
          <w:rFonts w:ascii="Arial" w:hAnsi="Arial"/>
          <w:b/>
          <w:bCs/>
          <w:color w:val="404040" w:themeColor="text1" w:themeTint="BF"/>
          <w:sz w:val="20"/>
          <w:szCs w:val="20"/>
          <w:u w:color="404040"/>
        </w:rPr>
        <w:t xml:space="preserve">o istotnych  informacji. Ich formy </w:t>
      </w:r>
      <w:r w:rsidRPr="004C311B">
        <w:rPr>
          <w:rStyle w:val="BrakA"/>
          <w:rFonts w:ascii="Arial" w:hAnsi="Arial"/>
          <w:b/>
          <w:bCs/>
          <w:color w:val="404040" w:themeColor="text1" w:themeTint="BF"/>
          <w:sz w:val="20"/>
          <w:szCs w:val="20"/>
          <w:u w:color="404040"/>
        </w:rPr>
        <w:t xml:space="preserve">– </w:t>
      </w:r>
      <w:r w:rsidRPr="004C311B">
        <w:rPr>
          <w:rStyle w:val="BrakA"/>
          <w:rFonts w:ascii="Arial" w:hAnsi="Arial"/>
          <w:b/>
          <w:bCs/>
          <w:color w:val="404040" w:themeColor="text1" w:themeTint="BF"/>
          <w:sz w:val="20"/>
          <w:szCs w:val="20"/>
          <w:u w:color="404040"/>
        </w:rPr>
        <w:t xml:space="preserve">proste i funkcjonalne lub ozdobne i misternie wykonane </w:t>
      </w:r>
      <w:r w:rsidRPr="004C311B">
        <w:rPr>
          <w:rStyle w:val="BrakA"/>
          <w:rFonts w:ascii="Arial" w:hAnsi="Arial"/>
          <w:b/>
          <w:bCs/>
          <w:color w:val="404040" w:themeColor="text1" w:themeTint="BF"/>
          <w:sz w:val="20"/>
          <w:szCs w:val="20"/>
          <w:u w:color="404040"/>
        </w:rPr>
        <w:t xml:space="preserve">– </w:t>
      </w:r>
      <w:r w:rsidRPr="004C311B">
        <w:rPr>
          <w:rStyle w:val="BrakA"/>
          <w:rFonts w:ascii="Arial" w:hAnsi="Arial"/>
          <w:b/>
          <w:bCs/>
          <w:color w:val="404040" w:themeColor="text1" w:themeTint="BF"/>
          <w:sz w:val="20"/>
          <w:szCs w:val="20"/>
          <w:u w:color="404040"/>
        </w:rPr>
        <w:t>s</w:t>
      </w:r>
      <w:r w:rsidRPr="004C311B">
        <w:rPr>
          <w:rStyle w:val="BrakA"/>
          <w:rFonts w:ascii="Arial" w:hAnsi="Arial"/>
          <w:b/>
          <w:bCs/>
          <w:color w:val="404040" w:themeColor="text1" w:themeTint="BF"/>
          <w:sz w:val="20"/>
          <w:szCs w:val="20"/>
          <w:u w:color="404040"/>
        </w:rPr>
        <w:t>ą ś</w:t>
      </w:r>
      <w:r w:rsidRPr="004C311B">
        <w:rPr>
          <w:rStyle w:val="BrakA"/>
          <w:rFonts w:ascii="Arial" w:hAnsi="Arial"/>
          <w:b/>
          <w:bCs/>
          <w:color w:val="404040" w:themeColor="text1" w:themeTint="BF"/>
          <w:sz w:val="20"/>
          <w:szCs w:val="20"/>
          <w:u w:color="404040"/>
        </w:rPr>
        <w:t>wiadectwem umiej</w:t>
      </w:r>
      <w:r w:rsidRPr="004C311B">
        <w:rPr>
          <w:rStyle w:val="BrakA"/>
          <w:rFonts w:ascii="Arial" w:hAnsi="Arial"/>
          <w:b/>
          <w:bCs/>
          <w:color w:val="404040" w:themeColor="text1" w:themeTint="BF"/>
          <w:sz w:val="20"/>
          <w:szCs w:val="20"/>
          <w:u w:color="404040"/>
        </w:rPr>
        <w:t>ę</w:t>
      </w:r>
      <w:r w:rsidRPr="004C311B">
        <w:rPr>
          <w:rStyle w:val="BrakA"/>
          <w:rFonts w:ascii="Arial" w:hAnsi="Arial"/>
          <w:b/>
          <w:bCs/>
          <w:color w:val="404040" w:themeColor="text1" w:themeTint="BF"/>
          <w:sz w:val="20"/>
          <w:szCs w:val="20"/>
          <w:u w:color="404040"/>
        </w:rPr>
        <w:t>tno</w:t>
      </w:r>
      <w:r w:rsidRPr="004C311B">
        <w:rPr>
          <w:rStyle w:val="BrakA"/>
          <w:rFonts w:ascii="Arial" w:hAnsi="Arial"/>
          <w:b/>
          <w:bCs/>
          <w:color w:val="404040" w:themeColor="text1" w:themeTint="BF"/>
          <w:sz w:val="20"/>
          <w:szCs w:val="20"/>
          <w:u w:color="404040"/>
        </w:rPr>
        <w:t>ś</w:t>
      </w:r>
      <w:r w:rsidRPr="004C311B">
        <w:rPr>
          <w:rStyle w:val="BrakA"/>
          <w:rFonts w:ascii="Arial" w:hAnsi="Arial"/>
          <w:b/>
          <w:bCs/>
          <w:color w:val="404040" w:themeColor="text1" w:themeTint="BF"/>
          <w:sz w:val="20"/>
          <w:szCs w:val="20"/>
          <w:u w:color="404040"/>
        </w:rPr>
        <w:t>ci rzemie</w:t>
      </w:r>
      <w:r w:rsidRPr="004C311B">
        <w:rPr>
          <w:rStyle w:val="BrakA"/>
          <w:rFonts w:ascii="Arial" w:hAnsi="Arial"/>
          <w:b/>
          <w:bCs/>
          <w:color w:val="404040" w:themeColor="text1" w:themeTint="BF"/>
          <w:sz w:val="20"/>
          <w:szCs w:val="20"/>
          <w:u w:color="404040"/>
        </w:rPr>
        <w:t>ś</w:t>
      </w:r>
      <w:r w:rsidRPr="004C311B">
        <w:rPr>
          <w:rStyle w:val="BrakA"/>
          <w:rFonts w:ascii="Arial" w:hAnsi="Arial"/>
          <w:b/>
          <w:bCs/>
          <w:color w:val="404040" w:themeColor="text1" w:themeTint="BF"/>
          <w:sz w:val="20"/>
          <w:szCs w:val="20"/>
          <w:u w:color="404040"/>
        </w:rPr>
        <w:t>lnik</w:t>
      </w:r>
      <w:r w:rsidRPr="004C311B">
        <w:rPr>
          <w:rStyle w:val="BrakA"/>
          <w:rFonts w:ascii="Arial" w:hAnsi="Arial"/>
          <w:b/>
          <w:bCs/>
          <w:color w:val="404040" w:themeColor="text1" w:themeTint="BF"/>
          <w:sz w:val="20"/>
          <w:szCs w:val="20"/>
          <w:u w:color="404040"/>
          <w:lang w:val="es-ES_tradnl"/>
        </w:rPr>
        <w:t>ó</w:t>
      </w:r>
      <w:r w:rsidRPr="004C311B">
        <w:rPr>
          <w:rStyle w:val="BrakA"/>
          <w:rFonts w:ascii="Arial" w:hAnsi="Arial"/>
          <w:b/>
          <w:bCs/>
          <w:color w:val="404040" w:themeColor="text1" w:themeTint="BF"/>
          <w:sz w:val="20"/>
          <w:szCs w:val="20"/>
          <w:u w:color="404040"/>
        </w:rPr>
        <w:t>w oraz odzwierciedleniem codziennych potrzeb i upodoba</w:t>
      </w:r>
      <w:r w:rsidRPr="004C311B">
        <w:rPr>
          <w:rStyle w:val="BrakA"/>
          <w:rFonts w:ascii="Arial" w:hAnsi="Arial"/>
          <w:b/>
          <w:bCs/>
          <w:color w:val="404040" w:themeColor="text1" w:themeTint="BF"/>
          <w:sz w:val="20"/>
          <w:szCs w:val="20"/>
          <w:u w:color="404040"/>
        </w:rPr>
        <w:t xml:space="preserve">ń </w:t>
      </w:r>
      <w:r w:rsidRPr="004C311B">
        <w:rPr>
          <w:rStyle w:val="BrakA"/>
          <w:rFonts w:ascii="Arial" w:hAnsi="Arial"/>
          <w:b/>
          <w:bCs/>
          <w:color w:val="404040" w:themeColor="text1" w:themeTint="BF"/>
          <w:sz w:val="20"/>
          <w:szCs w:val="20"/>
          <w:u w:color="404040"/>
        </w:rPr>
        <w:t>u</w:t>
      </w:r>
      <w:r w:rsidRPr="004C311B">
        <w:rPr>
          <w:rStyle w:val="BrakA"/>
          <w:rFonts w:ascii="Arial" w:hAnsi="Arial"/>
          <w:b/>
          <w:bCs/>
          <w:color w:val="404040" w:themeColor="text1" w:themeTint="BF"/>
          <w:sz w:val="20"/>
          <w:szCs w:val="20"/>
          <w:u w:color="404040"/>
        </w:rPr>
        <w:t>ż</w:t>
      </w:r>
      <w:r w:rsidRPr="004C311B">
        <w:rPr>
          <w:rStyle w:val="BrakA"/>
          <w:rFonts w:ascii="Arial" w:hAnsi="Arial"/>
          <w:b/>
          <w:bCs/>
          <w:color w:val="404040" w:themeColor="text1" w:themeTint="BF"/>
          <w:sz w:val="20"/>
          <w:szCs w:val="20"/>
          <w:u w:color="404040"/>
        </w:rPr>
        <w:t>ytkownik</w:t>
      </w:r>
      <w:r w:rsidRPr="004C311B">
        <w:rPr>
          <w:rStyle w:val="BrakA"/>
          <w:rFonts w:ascii="Arial" w:hAnsi="Arial"/>
          <w:b/>
          <w:bCs/>
          <w:color w:val="404040" w:themeColor="text1" w:themeTint="BF"/>
          <w:sz w:val="20"/>
          <w:szCs w:val="20"/>
          <w:u w:color="404040"/>
          <w:lang w:val="es-ES_tradnl"/>
        </w:rPr>
        <w:t>ó</w:t>
      </w:r>
      <w:r w:rsidRPr="004C311B">
        <w:rPr>
          <w:rStyle w:val="BrakA"/>
          <w:rFonts w:ascii="Arial" w:hAnsi="Arial"/>
          <w:b/>
          <w:bCs/>
          <w:color w:val="404040" w:themeColor="text1" w:themeTint="BF"/>
          <w:sz w:val="20"/>
          <w:szCs w:val="20"/>
          <w:u w:color="404040"/>
        </w:rPr>
        <w:t>w.</w:t>
      </w:r>
    </w:p>
    <w:p w:rsidR="003407AD" w:rsidRPr="004C311B" w:rsidRDefault="00B903A9">
      <w:pPr>
        <w:spacing w:line="360" w:lineRule="auto"/>
        <w:ind w:firstLine="708"/>
        <w:rPr>
          <w:rStyle w:val="BrakA"/>
          <w:rFonts w:ascii="Arial" w:eastAsia="Arial" w:hAnsi="Arial" w:cs="Arial"/>
          <w:b/>
          <w:bCs/>
          <w:color w:val="404040" w:themeColor="text1" w:themeTint="BF"/>
          <w:sz w:val="20"/>
          <w:szCs w:val="20"/>
          <w:u w:color="404040"/>
        </w:rPr>
      </w:pPr>
      <w:r w:rsidRPr="004C311B">
        <w:rPr>
          <w:rStyle w:val="BrakA"/>
          <w:rFonts w:ascii="Arial" w:hAnsi="Arial"/>
          <w:b/>
          <w:bCs/>
          <w:color w:val="404040" w:themeColor="text1" w:themeTint="BF"/>
          <w:sz w:val="20"/>
          <w:szCs w:val="20"/>
          <w:u w:color="404040"/>
        </w:rPr>
        <w:t>Zacz</w:t>
      </w:r>
      <w:r w:rsidRPr="004C311B">
        <w:rPr>
          <w:rStyle w:val="BrakA"/>
          <w:rFonts w:ascii="Arial" w:hAnsi="Arial"/>
          <w:b/>
          <w:bCs/>
          <w:color w:val="404040" w:themeColor="text1" w:themeTint="BF"/>
          <w:sz w:val="20"/>
          <w:szCs w:val="20"/>
          <w:u w:color="404040"/>
        </w:rPr>
        <w:t>ą</w:t>
      </w:r>
      <w:r w:rsidRPr="004C311B">
        <w:rPr>
          <w:rStyle w:val="BrakA"/>
          <w:rFonts w:ascii="Arial" w:hAnsi="Arial"/>
          <w:b/>
          <w:bCs/>
          <w:color w:val="404040" w:themeColor="text1" w:themeTint="BF"/>
          <w:sz w:val="20"/>
          <w:szCs w:val="20"/>
          <w:u w:color="404040"/>
        </w:rPr>
        <w:t>tek kolekcji archeologicznej Muzeum Warszawy st</w:t>
      </w:r>
      <w:r w:rsidRPr="004C311B">
        <w:rPr>
          <w:rStyle w:val="BrakA"/>
          <w:rFonts w:ascii="Arial" w:hAnsi="Arial"/>
          <w:b/>
          <w:bCs/>
          <w:color w:val="404040" w:themeColor="text1" w:themeTint="BF"/>
          <w:sz w:val="20"/>
          <w:szCs w:val="20"/>
          <w:u w:color="404040"/>
        </w:rPr>
        <w:t>anowi</w:t>
      </w:r>
      <w:r w:rsidRPr="004C311B">
        <w:rPr>
          <w:rStyle w:val="BrakA"/>
          <w:rFonts w:ascii="Arial" w:hAnsi="Arial"/>
          <w:b/>
          <w:bCs/>
          <w:color w:val="404040" w:themeColor="text1" w:themeTint="BF"/>
          <w:sz w:val="20"/>
          <w:szCs w:val="20"/>
          <w:u w:color="404040"/>
        </w:rPr>
        <w:t>ł</w:t>
      </w:r>
      <w:r w:rsidRPr="004C311B">
        <w:rPr>
          <w:rStyle w:val="BrakA"/>
          <w:rFonts w:ascii="Arial" w:hAnsi="Arial"/>
          <w:b/>
          <w:bCs/>
          <w:color w:val="404040" w:themeColor="text1" w:themeTint="BF"/>
          <w:sz w:val="20"/>
          <w:szCs w:val="20"/>
          <w:u w:color="404040"/>
        </w:rPr>
        <w:t>y zabytki pozyskane w trakcie odbudowy warszawskiej Star</w:t>
      </w:r>
      <w:r w:rsidRPr="004C311B">
        <w:rPr>
          <w:rStyle w:val="BrakA"/>
          <w:rFonts w:ascii="Arial" w:hAnsi="Arial"/>
          <w:b/>
          <w:bCs/>
          <w:color w:val="404040" w:themeColor="text1" w:themeTint="BF"/>
          <w:sz w:val="20"/>
          <w:szCs w:val="20"/>
          <w:u w:color="404040"/>
          <w:lang w:val="es-ES_tradnl"/>
        </w:rPr>
        <w:t>ó</w:t>
      </w:r>
      <w:r w:rsidRPr="004C311B">
        <w:rPr>
          <w:rStyle w:val="BrakA"/>
          <w:rFonts w:ascii="Arial" w:hAnsi="Arial"/>
          <w:b/>
          <w:bCs/>
          <w:color w:val="404040" w:themeColor="text1" w:themeTint="BF"/>
          <w:sz w:val="20"/>
          <w:szCs w:val="20"/>
          <w:u w:color="404040"/>
        </w:rPr>
        <w:t xml:space="preserve">wki po II wojnie </w:t>
      </w:r>
      <w:r w:rsidRPr="004C311B">
        <w:rPr>
          <w:rStyle w:val="BrakA"/>
          <w:rFonts w:ascii="Arial" w:hAnsi="Arial"/>
          <w:b/>
          <w:bCs/>
          <w:color w:val="404040" w:themeColor="text1" w:themeTint="BF"/>
          <w:sz w:val="20"/>
          <w:szCs w:val="20"/>
          <w:u w:color="404040"/>
        </w:rPr>
        <w:t>ś</w:t>
      </w:r>
      <w:r w:rsidRPr="004C311B">
        <w:rPr>
          <w:rStyle w:val="BrakA"/>
          <w:rFonts w:ascii="Arial" w:hAnsi="Arial"/>
          <w:b/>
          <w:bCs/>
          <w:color w:val="404040" w:themeColor="text1" w:themeTint="BF"/>
          <w:sz w:val="20"/>
          <w:szCs w:val="20"/>
          <w:u w:color="404040"/>
        </w:rPr>
        <w:t>wiatowej. Podczas prac budowlanych i towarzysz</w:t>
      </w:r>
      <w:r w:rsidRPr="004C311B">
        <w:rPr>
          <w:rStyle w:val="BrakA"/>
          <w:rFonts w:ascii="Arial" w:hAnsi="Arial"/>
          <w:b/>
          <w:bCs/>
          <w:color w:val="404040" w:themeColor="text1" w:themeTint="BF"/>
          <w:sz w:val="20"/>
          <w:szCs w:val="20"/>
          <w:u w:color="404040"/>
        </w:rPr>
        <w:t>ą</w:t>
      </w:r>
      <w:r w:rsidRPr="004C311B">
        <w:rPr>
          <w:rStyle w:val="BrakA"/>
          <w:rFonts w:ascii="Arial" w:hAnsi="Arial"/>
          <w:b/>
          <w:bCs/>
          <w:color w:val="404040" w:themeColor="text1" w:themeTint="BF"/>
          <w:sz w:val="20"/>
          <w:szCs w:val="20"/>
          <w:u w:color="404040"/>
        </w:rPr>
        <w:t>cych im bada</w:t>
      </w:r>
      <w:r w:rsidRPr="004C311B">
        <w:rPr>
          <w:rStyle w:val="BrakA"/>
          <w:rFonts w:ascii="Arial" w:hAnsi="Arial"/>
          <w:b/>
          <w:bCs/>
          <w:color w:val="404040" w:themeColor="text1" w:themeTint="BF"/>
          <w:sz w:val="20"/>
          <w:szCs w:val="20"/>
          <w:u w:color="404040"/>
        </w:rPr>
        <w:t xml:space="preserve">ń </w:t>
      </w:r>
      <w:r w:rsidRPr="004C311B">
        <w:rPr>
          <w:rStyle w:val="BrakA"/>
          <w:rFonts w:ascii="Arial" w:hAnsi="Arial"/>
          <w:b/>
          <w:bCs/>
          <w:color w:val="404040" w:themeColor="text1" w:themeTint="BF"/>
          <w:sz w:val="20"/>
          <w:szCs w:val="20"/>
          <w:u w:color="404040"/>
        </w:rPr>
        <w:t>archeologicznych w zrujnowanym mie</w:t>
      </w:r>
      <w:r w:rsidRPr="004C311B">
        <w:rPr>
          <w:rStyle w:val="BrakA"/>
          <w:rFonts w:ascii="Arial" w:hAnsi="Arial"/>
          <w:b/>
          <w:bCs/>
          <w:color w:val="404040" w:themeColor="text1" w:themeTint="BF"/>
          <w:sz w:val="20"/>
          <w:szCs w:val="20"/>
          <w:u w:color="404040"/>
        </w:rPr>
        <w:t>ś</w:t>
      </w:r>
      <w:r w:rsidRPr="004C311B">
        <w:rPr>
          <w:rStyle w:val="BrakA"/>
          <w:rFonts w:ascii="Arial" w:hAnsi="Arial"/>
          <w:b/>
          <w:bCs/>
          <w:color w:val="404040" w:themeColor="text1" w:themeTint="BF"/>
          <w:sz w:val="20"/>
          <w:szCs w:val="20"/>
          <w:u w:color="404040"/>
        </w:rPr>
        <w:t>cie wydobywano z ziemi przedmioty zwi</w:t>
      </w:r>
      <w:r w:rsidRPr="004C311B">
        <w:rPr>
          <w:rStyle w:val="BrakA"/>
          <w:rFonts w:ascii="Arial" w:hAnsi="Arial"/>
          <w:b/>
          <w:bCs/>
          <w:color w:val="404040" w:themeColor="text1" w:themeTint="BF"/>
          <w:sz w:val="20"/>
          <w:szCs w:val="20"/>
          <w:u w:color="404040"/>
        </w:rPr>
        <w:t>ą</w:t>
      </w:r>
      <w:r w:rsidRPr="004C311B">
        <w:rPr>
          <w:rStyle w:val="BrakA"/>
          <w:rFonts w:ascii="Arial" w:hAnsi="Arial"/>
          <w:b/>
          <w:bCs/>
          <w:color w:val="404040" w:themeColor="text1" w:themeTint="BF"/>
          <w:sz w:val="20"/>
          <w:szCs w:val="20"/>
          <w:u w:color="404040"/>
        </w:rPr>
        <w:t xml:space="preserve">zane z najstarszym, </w:t>
      </w:r>
      <w:r w:rsidRPr="004C311B">
        <w:rPr>
          <w:rStyle w:val="BrakA"/>
          <w:rFonts w:ascii="Arial" w:hAnsi="Arial"/>
          <w:b/>
          <w:bCs/>
          <w:color w:val="404040" w:themeColor="text1" w:themeTint="BF"/>
          <w:sz w:val="20"/>
          <w:szCs w:val="20"/>
          <w:u w:color="404040"/>
        </w:rPr>
        <w:t>ś</w:t>
      </w:r>
      <w:r w:rsidRPr="004C311B">
        <w:rPr>
          <w:rStyle w:val="BrakA"/>
          <w:rFonts w:ascii="Arial" w:hAnsi="Arial"/>
          <w:b/>
          <w:bCs/>
          <w:color w:val="404040" w:themeColor="text1" w:themeTint="BF"/>
          <w:sz w:val="20"/>
          <w:szCs w:val="20"/>
          <w:u w:color="404040"/>
        </w:rPr>
        <w:t xml:space="preserve">redniowiecznym </w:t>
      </w:r>
      <w:r w:rsidRPr="004C311B">
        <w:rPr>
          <w:rStyle w:val="BrakA"/>
          <w:rFonts w:ascii="Arial" w:hAnsi="Arial"/>
          <w:b/>
          <w:bCs/>
          <w:color w:val="404040" w:themeColor="text1" w:themeTint="BF"/>
          <w:sz w:val="20"/>
          <w:szCs w:val="20"/>
          <w:u w:color="404040"/>
        </w:rPr>
        <w:t xml:space="preserve">okresem jego istnienia. Odkrycia te </w:t>
      </w:r>
      <w:r w:rsidRPr="004C311B">
        <w:rPr>
          <w:rStyle w:val="BrakA"/>
          <w:rFonts w:ascii="Arial" w:hAnsi="Arial"/>
          <w:b/>
          <w:bCs/>
          <w:color w:val="404040" w:themeColor="text1" w:themeTint="BF"/>
          <w:sz w:val="20"/>
          <w:szCs w:val="20"/>
          <w:u w:color="404040"/>
        </w:rPr>
        <w:lastRenderedPageBreak/>
        <w:t>rozpocz</w:t>
      </w:r>
      <w:r w:rsidRPr="004C311B">
        <w:rPr>
          <w:rStyle w:val="BrakA"/>
          <w:rFonts w:ascii="Arial" w:hAnsi="Arial"/>
          <w:b/>
          <w:bCs/>
          <w:color w:val="404040" w:themeColor="text1" w:themeTint="BF"/>
          <w:sz w:val="20"/>
          <w:szCs w:val="20"/>
          <w:u w:color="404040"/>
        </w:rPr>
        <w:t>ęł</w:t>
      </w:r>
      <w:r w:rsidRPr="004C311B">
        <w:rPr>
          <w:rStyle w:val="BrakA"/>
          <w:rFonts w:ascii="Arial" w:hAnsi="Arial"/>
          <w:b/>
          <w:bCs/>
          <w:color w:val="404040" w:themeColor="text1" w:themeTint="BF"/>
          <w:sz w:val="20"/>
          <w:szCs w:val="20"/>
          <w:u w:color="404040"/>
        </w:rPr>
        <w:t>y nowy rozdzia</w:t>
      </w:r>
      <w:r w:rsidRPr="004C311B">
        <w:rPr>
          <w:rStyle w:val="BrakA"/>
          <w:rFonts w:ascii="Arial" w:hAnsi="Arial"/>
          <w:b/>
          <w:bCs/>
          <w:color w:val="404040" w:themeColor="text1" w:themeTint="BF"/>
          <w:sz w:val="20"/>
          <w:szCs w:val="20"/>
          <w:u w:color="404040"/>
        </w:rPr>
        <w:t xml:space="preserve">ł </w:t>
      </w:r>
      <w:r w:rsidRPr="004C311B">
        <w:rPr>
          <w:rStyle w:val="BrakA"/>
          <w:rFonts w:ascii="Arial" w:hAnsi="Arial"/>
          <w:b/>
          <w:bCs/>
          <w:color w:val="404040" w:themeColor="text1" w:themeTint="BF"/>
          <w:sz w:val="20"/>
          <w:szCs w:val="20"/>
          <w:u w:color="404040"/>
        </w:rPr>
        <w:t>w polskiej archeologii: studia nad kultur</w:t>
      </w:r>
      <w:r w:rsidRPr="004C311B">
        <w:rPr>
          <w:rStyle w:val="BrakA"/>
          <w:rFonts w:ascii="Arial" w:hAnsi="Arial"/>
          <w:b/>
          <w:bCs/>
          <w:color w:val="404040" w:themeColor="text1" w:themeTint="BF"/>
          <w:sz w:val="20"/>
          <w:szCs w:val="20"/>
          <w:u w:color="404040"/>
        </w:rPr>
        <w:t xml:space="preserve">ą </w:t>
      </w:r>
      <w:r w:rsidRPr="004C311B">
        <w:rPr>
          <w:rStyle w:val="BrakA"/>
          <w:rFonts w:ascii="Arial" w:hAnsi="Arial"/>
          <w:b/>
          <w:bCs/>
          <w:color w:val="404040" w:themeColor="text1" w:themeTint="BF"/>
          <w:sz w:val="20"/>
          <w:szCs w:val="20"/>
          <w:u w:color="404040"/>
        </w:rPr>
        <w:t>materialn</w:t>
      </w:r>
      <w:r w:rsidRPr="004C311B">
        <w:rPr>
          <w:rStyle w:val="BrakA"/>
          <w:rFonts w:ascii="Arial" w:hAnsi="Arial"/>
          <w:b/>
          <w:bCs/>
          <w:color w:val="404040" w:themeColor="text1" w:themeTint="BF"/>
          <w:sz w:val="20"/>
          <w:szCs w:val="20"/>
          <w:u w:color="404040"/>
        </w:rPr>
        <w:t xml:space="preserve">ą </w:t>
      </w:r>
      <w:r w:rsidRPr="004C311B">
        <w:rPr>
          <w:rStyle w:val="BrakA"/>
          <w:rFonts w:ascii="Arial" w:hAnsi="Arial"/>
          <w:b/>
          <w:bCs/>
          <w:color w:val="404040" w:themeColor="text1" w:themeTint="BF"/>
          <w:sz w:val="20"/>
          <w:szCs w:val="20"/>
          <w:u w:color="404040"/>
        </w:rPr>
        <w:t>p</w:t>
      </w:r>
      <w:r w:rsidRPr="004C311B">
        <w:rPr>
          <w:rStyle w:val="BrakA"/>
          <w:rFonts w:ascii="Arial" w:hAnsi="Arial"/>
          <w:b/>
          <w:bCs/>
          <w:color w:val="404040" w:themeColor="text1" w:themeTint="BF"/>
          <w:sz w:val="20"/>
          <w:szCs w:val="20"/>
          <w:u w:color="404040"/>
        </w:rPr>
        <w:t>óź</w:t>
      </w:r>
      <w:r w:rsidRPr="004C311B">
        <w:rPr>
          <w:rStyle w:val="BrakA"/>
          <w:rFonts w:ascii="Arial" w:hAnsi="Arial"/>
          <w:b/>
          <w:bCs/>
          <w:color w:val="404040" w:themeColor="text1" w:themeTint="BF"/>
          <w:sz w:val="20"/>
          <w:szCs w:val="20"/>
          <w:u w:color="404040"/>
        </w:rPr>
        <w:t xml:space="preserve">nego </w:t>
      </w:r>
      <w:r w:rsidRPr="004C311B">
        <w:rPr>
          <w:rStyle w:val="BrakA"/>
          <w:rFonts w:ascii="Arial" w:hAnsi="Arial"/>
          <w:b/>
          <w:bCs/>
          <w:color w:val="404040" w:themeColor="text1" w:themeTint="BF"/>
          <w:sz w:val="20"/>
          <w:szCs w:val="20"/>
          <w:u w:color="404040"/>
        </w:rPr>
        <w:t>ś</w:t>
      </w:r>
      <w:r w:rsidRPr="004C311B">
        <w:rPr>
          <w:rStyle w:val="BrakA"/>
          <w:rFonts w:ascii="Arial" w:hAnsi="Arial"/>
          <w:b/>
          <w:bCs/>
          <w:color w:val="404040" w:themeColor="text1" w:themeTint="BF"/>
          <w:sz w:val="20"/>
          <w:szCs w:val="20"/>
          <w:u w:color="404040"/>
        </w:rPr>
        <w:t>redniowiecza i czas</w:t>
      </w:r>
      <w:r w:rsidRPr="004C311B">
        <w:rPr>
          <w:rStyle w:val="BrakA"/>
          <w:rFonts w:ascii="Arial" w:hAnsi="Arial"/>
          <w:b/>
          <w:bCs/>
          <w:color w:val="404040" w:themeColor="text1" w:themeTint="BF"/>
          <w:sz w:val="20"/>
          <w:szCs w:val="20"/>
          <w:u w:color="404040"/>
          <w:lang w:val="es-ES_tradnl"/>
        </w:rPr>
        <w:t>ó</w:t>
      </w:r>
      <w:r w:rsidRPr="004C311B">
        <w:rPr>
          <w:rStyle w:val="BrakA"/>
          <w:rFonts w:ascii="Arial" w:hAnsi="Arial"/>
          <w:b/>
          <w:bCs/>
          <w:color w:val="404040" w:themeColor="text1" w:themeTint="BF"/>
          <w:sz w:val="20"/>
          <w:szCs w:val="20"/>
          <w:u w:color="404040"/>
        </w:rPr>
        <w:t>w nowo</w:t>
      </w:r>
      <w:r w:rsidRPr="004C311B">
        <w:rPr>
          <w:rStyle w:val="BrakA"/>
          <w:rFonts w:ascii="Arial" w:hAnsi="Arial"/>
          <w:b/>
          <w:bCs/>
          <w:color w:val="404040" w:themeColor="text1" w:themeTint="BF"/>
          <w:sz w:val="20"/>
          <w:szCs w:val="20"/>
          <w:u w:color="404040"/>
        </w:rPr>
        <w:t>ż</w:t>
      </w:r>
      <w:r w:rsidRPr="004C311B">
        <w:rPr>
          <w:rStyle w:val="BrakA"/>
          <w:rFonts w:ascii="Arial" w:hAnsi="Arial"/>
          <w:b/>
          <w:bCs/>
          <w:color w:val="404040" w:themeColor="text1" w:themeTint="BF"/>
          <w:sz w:val="20"/>
          <w:szCs w:val="20"/>
          <w:u w:color="404040"/>
        </w:rPr>
        <w:t>ytnych. Badania kontynuowano prowadz</w:t>
      </w:r>
      <w:r w:rsidRPr="004C311B">
        <w:rPr>
          <w:rStyle w:val="BrakA"/>
          <w:rFonts w:ascii="Arial" w:hAnsi="Arial"/>
          <w:b/>
          <w:bCs/>
          <w:color w:val="404040" w:themeColor="text1" w:themeTint="BF"/>
          <w:sz w:val="20"/>
          <w:szCs w:val="20"/>
          <w:u w:color="404040"/>
        </w:rPr>
        <w:t>ą</w:t>
      </w:r>
      <w:r w:rsidRPr="004C311B">
        <w:rPr>
          <w:rStyle w:val="BrakA"/>
          <w:rFonts w:ascii="Arial" w:hAnsi="Arial"/>
          <w:b/>
          <w:bCs/>
          <w:color w:val="404040" w:themeColor="text1" w:themeTint="BF"/>
          <w:sz w:val="20"/>
          <w:szCs w:val="20"/>
          <w:u w:color="404040"/>
        </w:rPr>
        <w:t>c prace wykopaliskowe podczas odbudowy Zamku Kr</w:t>
      </w:r>
      <w:r w:rsidRPr="004C311B">
        <w:rPr>
          <w:rStyle w:val="BrakA"/>
          <w:rFonts w:ascii="Arial" w:hAnsi="Arial"/>
          <w:b/>
          <w:bCs/>
          <w:color w:val="404040" w:themeColor="text1" w:themeTint="BF"/>
          <w:sz w:val="20"/>
          <w:szCs w:val="20"/>
          <w:u w:color="404040"/>
          <w:lang w:val="es-ES_tradnl"/>
        </w:rPr>
        <w:t>ó</w:t>
      </w:r>
      <w:r w:rsidRPr="004C311B">
        <w:rPr>
          <w:rStyle w:val="BrakA"/>
          <w:rFonts w:ascii="Arial" w:hAnsi="Arial"/>
          <w:b/>
          <w:bCs/>
          <w:color w:val="404040" w:themeColor="text1" w:themeTint="BF"/>
          <w:sz w:val="20"/>
          <w:szCs w:val="20"/>
          <w:u w:color="404040"/>
        </w:rPr>
        <w:t>lewskiego i rewitali</w:t>
      </w:r>
      <w:r w:rsidRPr="004C311B">
        <w:rPr>
          <w:rStyle w:val="BrakA"/>
          <w:rFonts w:ascii="Arial" w:hAnsi="Arial"/>
          <w:b/>
          <w:bCs/>
          <w:color w:val="404040" w:themeColor="text1" w:themeTint="BF"/>
          <w:sz w:val="20"/>
          <w:szCs w:val="20"/>
          <w:u w:color="404040"/>
        </w:rPr>
        <w:t>zacji placu Zamkowego, a tak</w:t>
      </w:r>
      <w:r w:rsidRPr="004C311B">
        <w:rPr>
          <w:rStyle w:val="BrakA"/>
          <w:rFonts w:ascii="Arial" w:hAnsi="Arial"/>
          <w:b/>
          <w:bCs/>
          <w:color w:val="404040" w:themeColor="text1" w:themeTint="BF"/>
          <w:sz w:val="20"/>
          <w:szCs w:val="20"/>
          <w:u w:color="404040"/>
        </w:rPr>
        <w:t>ż</w:t>
      </w:r>
      <w:r w:rsidRPr="004C311B">
        <w:rPr>
          <w:rStyle w:val="BrakA"/>
          <w:rFonts w:ascii="Arial" w:hAnsi="Arial"/>
          <w:b/>
          <w:bCs/>
          <w:color w:val="404040" w:themeColor="text1" w:themeTint="BF"/>
          <w:sz w:val="20"/>
          <w:szCs w:val="20"/>
          <w:u w:color="404040"/>
        </w:rPr>
        <w:t xml:space="preserve">e poza granicami Starego Miasta </w:t>
      </w:r>
      <w:r w:rsidRPr="004C311B">
        <w:rPr>
          <w:rStyle w:val="BrakA"/>
          <w:rFonts w:ascii="Arial" w:hAnsi="Arial"/>
          <w:b/>
          <w:bCs/>
          <w:color w:val="404040" w:themeColor="text1" w:themeTint="BF"/>
          <w:sz w:val="20"/>
          <w:szCs w:val="20"/>
          <w:u w:color="404040"/>
        </w:rPr>
        <w:t xml:space="preserve">– </w:t>
      </w:r>
      <w:r w:rsidRPr="004C311B">
        <w:rPr>
          <w:rStyle w:val="BrakA"/>
          <w:rFonts w:ascii="Arial" w:hAnsi="Arial"/>
          <w:b/>
          <w:bCs/>
          <w:color w:val="404040" w:themeColor="text1" w:themeTint="BF"/>
          <w:sz w:val="20"/>
          <w:szCs w:val="20"/>
          <w:u w:color="404040"/>
        </w:rPr>
        <w:t>w miejscach gdzie sta</w:t>
      </w:r>
      <w:r w:rsidRPr="004C311B">
        <w:rPr>
          <w:rStyle w:val="BrakA"/>
          <w:rFonts w:ascii="Arial" w:hAnsi="Arial"/>
          <w:b/>
          <w:bCs/>
          <w:color w:val="404040" w:themeColor="text1" w:themeTint="BF"/>
          <w:sz w:val="20"/>
          <w:szCs w:val="20"/>
          <w:u w:color="404040"/>
        </w:rPr>
        <w:t>ł</w:t>
      </w:r>
      <w:r w:rsidRPr="004C311B">
        <w:rPr>
          <w:rStyle w:val="BrakA"/>
          <w:rFonts w:ascii="Arial" w:hAnsi="Arial"/>
          <w:b/>
          <w:bCs/>
          <w:color w:val="404040" w:themeColor="text1" w:themeTint="BF"/>
          <w:sz w:val="20"/>
          <w:szCs w:val="20"/>
          <w:u w:color="404040"/>
          <w:lang w:val="en-US"/>
        </w:rPr>
        <w:t>y wa</w:t>
      </w:r>
      <w:r w:rsidRPr="004C311B">
        <w:rPr>
          <w:rStyle w:val="BrakA"/>
          <w:rFonts w:ascii="Arial" w:hAnsi="Arial"/>
          <w:b/>
          <w:bCs/>
          <w:color w:val="404040" w:themeColor="text1" w:themeTint="BF"/>
          <w:sz w:val="20"/>
          <w:szCs w:val="20"/>
          <w:u w:color="404040"/>
        </w:rPr>
        <w:t>ż</w:t>
      </w:r>
      <w:r w:rsidRPr="004C311B">
        <w:rPr>
          <w:rStyle w:val="BrakA"/>
          <w:rFonts w:ascii="Arial" w:hAnsi="Arial"/>
          <w:b/>
          <w:bCs/>
          <w:color w:val="404040" w:themeColor="text1" w:themeTint="BF"/>
          <w:sz w:val="20"/>
          <w:szCs w:val="20"/>
          <w:u w:color="404040"/>
        </w:rPr>
        <w:t xml:space="preserve">ne budynki zniszczone podczas II wojny </w:t>
      </w:r>
      <w:r w:rsidRPr="004C311B">
        <w:rPr>
          <w:rStyle w:val="BrakA"/>
          <w:rFonts w:ascii="Arial" w:hAnsi="Arial"/>
          <w:b/>
          <w:bCs/>
          <w:color w:val="404040" w:themeColor="text1" w:themeTint="BF"/>
          <w:sz w:val="20"/>
          <w:szCs w:val="20"/>
          <w:u w:color="404040"/>
        </w:rPr>
        <w:t>ś</w:t>
      </w:r>
      <w:r w:rsidRPr="004C311B">
        <w:rPr>
          <w:rStyle w:val="BrakA"/>
          <w:rFonts w:ascii="Arial" w:hAnsi="Arial"/>
          <w:b/>
          <w:bCs/>
          <w:color w:val="404040" w:themeColor="text1" w:themeTint="BF"/>
          <w:sz w:val="20"/>
          <w:szCs w:val="20"/>
          <w:u w:color="404040"/>
        </w:rPr>
        <w:t xml:space="preserve">wiatowej </w:t>
      </w:r>
      <w:r w:rsidRPr="004C311B">
        <w:rPr>
          <w:rStyle w:val="BrakA"/>
          <w:rFonts w:ascii="Arial" w:hAnsi="Arial"/>
          <w:b/>
          <w:bCs/>
          <w:color w:val="404040" w:themeColor="text1" w:themeTint="BF"/>
          <w:sz w:val="20"/>
          <w:szCs w:val="20"/>
          <w:u w:color="404040"/>
        </w:rPr>
        <w:t xml:space="preserve">–  </w:t>
      </w:r>
      <w:r w:rsidRPr="004C311B">
        <w:rPr>
          <w:rStyle w:val="BrakA"/>
          <w:rFonts w:ascii="Arial" w:hAnsi="Arial"/>
          <w:b/>
          <w:bCs/>
          <w:color w:val="404040" w:themeColor="text1" w:themeTint="BF"/>
          <w:sz w:val="20"/>
          <w:szCs w:val="20"/>
          <w:u w:color="404040"/>
        </w:rPr>
        <w:t>pa</w:t>
      </w:r>
      <w:r w:rsidRPr="004C311B">
        <w:rPr>
          <w:rStyle w:val="BrakA"/>
          <w:rFonts w:ascii="Arial" w:hAnsi="Arial"/>
          <w:b/>
          <w:bCs/>
          <w:color w:val="404040" w:themeColor="text1" w:themeTint="BF"/>
          <w:sz w:val="20"/>
          <w:szCs w:val="20"/>
          <w:u w:color="404040"/>
        </w:rPr>
        <w:t>ł</w:t>
      </w:r>
      <w:r w:rsidRPr="004C311B">
        <w:rPr>
          <w:rStyle w:val="BrakA"/>
          <w:rFonts w:ascii="Arial" w:hAnsi="Arial"/>
          <w:b/>
          <w:bCs/>
          <w:color w:val="404040" w:themeColor="text1" w:themeTint="BF"/>
          <w:sz w:val="20"/>
          <w:szCs w:val="20"/>
          <w:u w:color="404040"/>
        </w:rPr>
        <w:t>ac Jab</w:t>
      </w:r>
      <w:r w:rsidRPr="004C311B">
        <w:rPr>
          <w:rStyle w:val="BrakA"/>
          <w:rFonts w:ascii="Arial" w:hAnsi="Arial"/>
          <w:b/>
          <w:bCs/>
          <w:color w:val="404040" w:themeColor="text1" w:themeTint="BF"/>
          <w:sz w:val="20"/>
          <w:szCs w:val="20"/>
          <w:u w:color="404040"/>
        </w:rPr>
        <w:t>ł</w:t>
      </w:r>
      <w:r w:rsidRPr="004C311B">
        <w:rPr>
          <w:rStyle w:val="BrakA"/>
          <w:rFonts w:ascii="Arial" w:hAnsi="Arial"/>
          <w:b/>
          <w:bCs/>
          <w:color w:val="404040" w:themeColor="text1" w:themeTint="BF"/>
          <w:sz w:val="20"/>
          <w:szCs w:val="20"/>
          <w:u w:color="404040"/>
        </w:rPr>
        <w:t>onowskich, pa</w:t>
      </w:r>
      <w:r w:rsidRPr="004C311B">
        <w:rPr>
          <w:rStyle w:val="BrakA"/>
          <w:rFonts w:ascii="Arial" w:hAnsi="Arial"/>
          <w:b/>
          <w:bCs/>
          <w:color w:val="404040" w:themeColor="text1" w:themeTint="BF"/>
          <w:sz w:val="20"/>
          <w:szCs w:val="20"/>
          <w:u w:color="404040"/>
        </w:rPr>
        <w:t>ł</w:t>
      </w:r>
      <w:r w:rsidRPr="004C311B">
        <w:rPr>
          <w:rStyle w:val="BrakA"/>
          <w:rFonts w:ascii="Arial" w:hAnsi="Arial"/>
          <w:b/>
          <w:bCs/>
          <w:color w:val="404040" w:themeColor="text1" w:themeTint="BF"/>
          <w:sz w:val="20"/>
          <w:szCs w:val="20"/>
          <w:u w:color="404040"/>
        </w:rPr>
        <w:t>ac Saski i dawny Bank Polski. Obecnie badane s</w:t>
      </w:r>
      <w:r w:rsidRPr="004C311B">
        <w:rPr>
          <w:rStyle w:val="BrakA"/>
          <w:rFonts w:ascii="Arial" w:hAnsi="Arial"/>
          <w:b/>
          <w:bCs/>
          <w:color w:val="404040" w:themeColor="text1" w:themeTint="BF"/>
          <w:sz w:val="20"/>
          <w:szCs w:val="20"/>
          <w:u w:color="404040"/>
        </w:rPr>
        <w:t xml:space="preserve">ą </w:t>
      </w:r>
      <w:r w:rsidRPr="004C311B">
        <w:rPr>
          <w:rStyle w:val="BrakA"/>
          <w:rFonts w:ascii="Arial" w:hAnsi="Arial"/>
          <w:b/>
          <w:bCs/>
          <w:color w:val="404040" w:themeColor="text1" w:themeTint="BF"/>
          <w:sz w:val="20"/>
          <w:szCs w:val="20"/>
          <w:u w:color="404040"/>
        </w:rPr>
        <w:t>r</w:t>
      </w:r>
      <w:r w:rsidRPr="004C311B">
        <w:rPr>
          <w:rStyle w:val="BrakA"/>
          <w:rFonts w:ascii="Arial" w:hAnsi="Arial"/>
          <w:b/>
          <w:bCs/>
          <w:color w:val="404040" w:themeColor="text1" w:themeTint="BF"/>
          <w:sz w:val="20"/>
          <w:szCs w:val="20"/>
          <w:u w:color="404040"/>
          <w:lang w:val="es-ES_tradnl"/>
        </w:rPr>
        <w:t>ó</w:t>
      </w:r>
      <w:r w:rsidRPr="004C311B">
        <w:rPr>
          <w:rStyle w:val="BrakA"/>
          <w:rFonts w:ascii="Arial" w:hAnsi="Arial"/>
          <w:b/>
          <w:bCs/>
          <w:color w:val="404040" w:themeColor="text1" w:themeTint="BF"/>
          <w:sz w:val="20"/>
          <w:szCs w:val="20"/>
          <w:u w:color="404040"/>
        </w:rPr>
        <w:t>wnie</w:t>
      </w:r>
      <w:r w:rsidRPr="004C311B">
        <w:rPr>
          <w:rStyle w:val="BrakA"/>
          <w:rFonts w:ascii="Arial" w:hAnsi="Arial"/>
          <w:b/>
          <w:bCs/>
          <w:color w:val="404040" w:themeColor="text1" w:themeTint="BF"/>
          <w:sz w:val="20"/>
          <w:szCs w:val="20"/>
          <w:u w:color="404040"/>
        </w:rPr>
        <w:t xml:space="preserve">ż </w:t>
      </w:r>
      <w:r w:rsidRPr="004C311B">
        <w:rPr>
          <w:rStyle w:val="BrakA"/>
          <w:rFonts w:ascii="Arial" w:hAnsi="Arial"/>
          <w:b/>
          <w:bCs/>
          <w:color w:val="404040" w:themeColor="text1" w:themeTint="BF"/>
          <w:sz w:val="20"/>
          <w:szCs w:val="20"/>
          <w:u w:color="404040"/>
        </w:rPr>
        <w:t>pozosta</w:t>
      </w:r>
      <w:r w:rsidRPr="004C311B">
        <w:rPr>
          <w:rStyle w:val="BrakA"/>
          <w:rFonts w:ascii="Arial" w:hAnsi="Arial"/>
          <w:b/>
          <w:bCs/>
          <w:color w:val="404040" w:themeColor="text1" w:themeTint="BF"/>
          <w:sz w:val="20"/>
          <w:szCs w:val="20"/>
          <w:u w:color="404040"/>
        </w:rPr>
        <w:t>ł</w:t>
      </w:r>
      <w:r w:rsidRPr="004C311B">
        <w:rPr>
          <w:rStyle w:val="BrakA"/>
          <w:rFonts w:ascii="Arial" w:hAnsi="Arial"/>
          <w:b/>
          <w:bCs/>
          <w:color w:val="404040" w:themeColor="text1" w:themeTint="BF"/>
          <w:sz w:val="20"/>
          <w:szCs w:val="20"/>
          <w:u w:color="404040"/>
        </w:rPr>
        <w:t>o</w:t>
      </w:r>
      <w:r w:rsidRPr="004C311B">
        <w:rPr>
          <w:rStyle w:val="BrakA"/>
          <w:rFonts w:ascii="Arial" w:hAnsi="Arial"/>
          <w:b/>
          <w:bCs/>
          <w:color w:val="404040" w:themeColor="text1" w:themeTint="BF"/>
          <w:sz w:val="20"/>
          <w:szCs w:val="20"/>
          <w:u w:color="404040"/>
        </w:rPr>
        <w:t>ś</w:t>
      </w:r>
      <w:r w:rsidRPr="004C311B">
        <w:rPr>
          <w:rStyle w:val="BrakA"/>
          <w:rFonts w:ascii="Arial" w:hAnsi="Arial"/>
          <w:b/>
          <w:bCs/>
          <w:color w:val="404040" w:themeColor="text1" w:themeTint="BF"/>
          <w:sz w:val="20"/>
          <w:szCs w:val="20"/>
          <w:u w:color="404040"/>
        </w:rPr>
        <w:t xml:space="preserve">ci po czasach  bardziej </w:t>
      </w:r>
      <w:r w:rsidRPr="004C311B">
        <w:rPr>
          <w:rStyle w:val="BrakA"/>
          <w:rFonts w:ascii="Arial" w:hAnsi="Arial"/>
          <w:b/>
          <w:bCs/>
          <w:color w:val="404040" w:themeColor="text1" w:themeTint="BF"/>
          <w:sz w:val="20"/>
          <w:szCs w:val="20"/>
          <w:u w:color="404040"/>
        </w:rPr>
        <w:t>nam wsp</w:t>
      </w:r>
      <w:r w:rsidRPr="004C311B">
        <w:rPr>
          <w:rStyle w:val="BrakA"/>
          <w:rFonts w:ascii="Arial" w:hAnsi="Arial"/>
          <w:b/>
          <w:bCs/>
          <w:color w:val="404040" w:themeColor="text1" w:themeTint="BF"/>
          <w:sz w:val="20"/>
          <w:szCs w:val="20"/>
          <w:u w:color="404040"/>
        </w:rPr>
        <w:t>ół</w:t>
      </w:r>
      <w:r w:rsidRPr="004C311B">
        <w:rPr>
          <w:rStyle w:val="BrakA"/>
          <w:rFonts w:ascii="Arial" w:hAnsi="Arial"/>
          <w:b/>
          <w:bCs/>
          <w:color w:val="404040" w:themeColor="text1" w:themeTint="BF"/>
          <w:sz w:val="20"/>
          <w:szCs w:val="20"/>
          <w:u w:color="404040"/>
        </w:rPr>
        <w:t>czesnych, jak piwnice dziewi</w:t>
      </w:r>
      <w:r w:rsidRPr="004C311B">
        <w:rPr>
          <w:rStyle w:val="BrakA"/>
          <w:rFonts w:ascii="Arial" w:hAnsi="Arial"/>
          <w:b/>
          <w:bCs/>
          <w:color w:val="404040" w:themeColor="text1" w:themeTint="BF"/>
          <w:sz w:val="20"/>
          <w:szCs w:val="20"/>
          <w:u w:color="404040"/>
        </w:rPr>
        <w:t>ę</w:t>
      </w:r>
      <w:r w:rsidRPr="004C311B">
        <w:rPr>
          <w:rStyle w:val="BrakA"/>
          <w:rFonts w:ascii="Arial" w:hAnsi="Arial"/>
          <w:b/>
          <w:bCs/>
          <w:color w:val="404040" w:themeColor="text1" w:themeTint="BF"/>
          <w:sz w:val="20"/>
          <w:szCs w:val="20"/>
          <w:u w:color="404040"/>
        </w:rPr>
        <w:t xml:space="preserve">tnastowiecznych kamienic ukryte pod </w:t>
      </w:r>
      <w:r w:rsidRPr="004C311B">
        <w:rPr>
          <w:rStyle w:val="BrakA"/>
          <w:rFonts w:ascii="Arial" w:hAnsi="Arial"/>
          <w:b/>
          <w:bCs/>
          <w:color w:val="404040" w:themeColor="text1" w:themeTint="BF"/>
          <w:sz w:val="20"/>
          <w:szCs w:val="20"/>
          <w:u w:color="404040"/>
        </w:rPr>
        <w:t>ś</w:t>
      </w:r>
      <w:r w:rsidRPr="004C311B">
        <w:rPr>
          <w:rStyle w:val="BrakA"/>
          <w:rFonts w:ascii="Arial" w:hAnsi="Arial"/>
          <w:b/>
          <w:bCs/>
          <w:color w:val="404040" w:themeColor="text1" w:themeTint="BF"/>
          <w:sz w:val="20"/>
          <w:szCs w:val="20"/>
          <w:u w:color="404040"/>
        </w:rPr>
        <w:t>cie</w:t>
      </w:r>
      <w:r w:rsidRPr="004C311B">
        <w:rPr>
          <w:rStyle w:val="BrakA"/>
          <w:rFonts w:ascii="Arial" w:hAnsi="Arial"/>
          <w:b/>
          <w:bCs/>
          <w:color w:val="404040" w:themeColor="text1" w:themeTint="BF"/>
          <w:sz w:val="20"/>
          <w:szCs w:val="20"/>
          <w:u w:color="404040"/>
        </w:rPr>
        <w:t>ż</w:t>
      </w:r>
      <w:r w:rsidRPr="004C311B">
        <w:rPr>
          <w:rStyle w:val="BrakA"/>
          <w:rFonts w:ascii="Arial" w:hAnsi="Arial"/>
          <w:b/>
          <w:bCs/>
          <w:color w:val="404040" w:themeColor="text1" w:themeTint="BF"/>
          <w:sz w:val="20"/>
          <w:szCs w:val="20"/>
          <w:u w:color="404040"/>
        </w:rPr>
        <w:t>kami Ogrodu Krasi</w:t>
      </w:r>
      <w:r w:rsidRPr="004C311B">
        <w:rPr>
          <w:rStyle w:val="BrakA"/>
          <w:rFonts w:ascii="Arial" w:hAnsi="Arial"/>
          <w:b/>
          <w:bCs/>
          <w:color w:val="404040" w:themeColor="text1" w:themeTint="BF"/>
          <w:sz w:val="20"/>
          <w:szCs w:val="20"/>
          <w:u w:color="404040"/>
        </w:rPr>
        <w:t>ń</w:t>
      </w:r>
      <w:r w:rsidRPr="004C311B">
        <w:rPr>
          <w:rStyle w:val="BrakA"/>
          <w:rFonts w:ascii="Arial" w:hAnsi="Arial"/>
          <w:b/>
          <w:bCs/>
          <w:color w:val="404040" w:themeColor="text1" w:themeTint="BF"/>
          <w:sz w:val="20"/>
          <w:szCs w:val="20"/>
          <w:u w:color="404040"/>
        </w:rPr>
        <w:t>skich.</w:t>
      </w:r>
    </w:p>
    <w:p w:rsidR="003407AD" w:rsidRPr="004C311B" w:rsidRDefault="00B903A9">
      <w:pPr>
        <w:spacing w:line="360" w:lineRule="auto"/>
        <w:ind w:firstLine="708"/>
        <w:rPr>
          <w:rStyle w:val="BrakA"/>
          <w:rFonts w:ascii="Arial" w:eastAsia="Arial" w:hAnsi="Arial" w:cs="Arial"/>
          <w:b/>
          <w:bCs/>
          <w:color w:val="404040" w:themeColor="text1" w:themeTint="BF"/>
          <w:sz w:val="20"/>
          <w:szCs w:val="20"/>
          <w:u w:color="404040"/>
        </w:rPr>
      </w:pPr>
      <w:r w:rsidRPr="004C311B">
        <w:rPr>
          <w:rStyle w:val="BrakA"/>
          <w:rFonts w:ascii="Arial" w:hAnsi="Arial"/>
          <w:b/>
          <w:bCs/>
          <w:color w:val="404040" w:themeColor="text1" w:themeTint="BF"/>
          <w:sz w:val="20"/>
          <w:szCs w:val="20"/>
          <w:u w:color="404040"/>
        </w:rPr>
        <w:t>Wybrane znaleziska z wszystkich tych wykopalisk sk</w:t>
      </w:r>
      <w:r w:rsidRPr="004C311B">
        <w:rPr>
          <w:rStyle w:val="BrakA"/>
          <w:rFonts w:ascii="Arial" w:hAnsi="Arial"/>
          <w:b/>
          <w:bCs/>
          <w:color w:val="404040" w:themeColor="text1" w:themeTint="BF"/>
          <w:sz w:val="20"/>
          <w:szCs w:val="20"/>
          <w:u w:color="404040"/>
        </w:rPr>
        <w:t>ł</w:t>
      </w:r>
      <w:r w:rsidRPr="004C311B">
        <w:rPr>
          <w:rStyle w:val="BrakA"/>
          <w:rFonts w:ascii="Arial" w:hAnsi="Arial"/>
          <w:b/>
          <w:bCs/>
          <w:color w:val="404040" w:themeColor="text1" w:themeTint="BF"/>
          <w:sz w:val="20"/>
          <w:szCs w:val="20"/>
          <w:u w:color="404040"/>
        </w:rPr>
        <w:t>adaj</w:t>
      </w:r>
      <w:r w:rsidRPr="004C311B">
        <w:rPr>
          <w:rStyle w:val="BrakA"/>
          <w:rFonts w:ascii="Arial" w:hAnsi="Arial"/>
          <w:b/>
          <w:bCs/>
          <w:color w:val="404040" w:themeColor="text1" w:themeTint="BF"/>
          <w:sz w:val="20"/>
          <w:szCs w:val="20"/>
          <w:u w:color="404040"/>
        </w:rPr>
        <w:t xml:space="preserve">ą </w:t>
      </w:r>
      <w:r w:rsidRPr="004C311B">
        <w:rPr>
          <w:rStyle w:val="BrakA"/>
          <w:rFonts w:ascii="Arial" w:hAnsi="Arial"/>
          <w:b/>
          <w:bCs/>
          <w:color w:val="404040" w:themeColor="text1" w:themeTint="BF"/>
          <w:sz w:val="20"/>
          <w:szCs w:val="20"/>
          <w:u w:color="404040"/>
        </w:rPr>
        <w:t>si</w:t>
      </w:r>
      <w:r w:rsidRPr="004C311B">
        <w:rPr>
          <w:rStyle w:val="BrakA"/>
          <w:rFonts w:ascii="Arial" w:hAnsi="Arial"/>
          <w:b/>
          <w:bCs/>
          <w:color w:val="404040" w:themeColor="text1" w:themeTint="BF"/>
          <w:sz w:val="20"/>
          <w:szCs w:val="20"/>
          <w:u w:color="404040"/>
        </w:rPr>
        <w:t xml:space="preserve">ę </w:t>
      </w:r>
      <w:r w:rsidRPr="004C311B">
        <w:rPr>
          <w:rStyle w:val="BrakA"/>
          <w:rFonts w:ascii="Arial" w:hAnsi="Arial"/>
          <w:b/>
          <w:bCs/>
          <w:color w:val="404040" w:themeColor="text1" w:themeTint="BF"/>
          <w:sz w:val="20"/>
          <w:szCs w:val="20"/>
          <w:u w:color="404040"/>
        </w:rPr>
        <w:t>na ekspozycj</w:t>
      </w:r>
      <w:r w:rsidRPr="004C311B">
        <w:rPr>
          <w:rStyle w:val="BrakA"/>
          <w:rFonts w:ascii="Arial" w:hAnsi="Arial"/>
          <w:b/>
          <w:bCs/>
          <w:color w:val="404040" w:themeColor="text1" w:themeTint="BF"/>
          <w:sz w:val="20"/>
          <w:szCs w:val="20"/>
          <w:u w:color="404040"/>
        </w:rPr>
        <w:t xml:space="preserve">ę </w:t>
      </w:r>
      <w:r w:rsidRPr="004C311B">
        <w:rPr>
          <w:rStyle w:val="BrakA"/>
          <w:rFonts w:ascii="Arial" w:hAnsi="Arial"/>
          <w:b/>
          <w:bCs/>
          <w:color w:val="404040" w:themeColor="text1" w:themeTint="BF"/>
          <w:sz w:val="20"/>
          <w:szCs w:val="20"/>
          <w:u w:color="404040"/>
        </w:rPr>
        <w:t>archeologiczn</w:t>
      </w:r>
      <w:r w:rsidRPr="004C311B">
        <w:rPr>
          <w:rStyle w:val="BrakA"/>
          <w:rFonts w:ascii="Arial" w:hAnsi="Arial"/>
          <w:b/>
          <w:bCs/>
          <w:color w:val="404040" w:themeColor="text1" w:themeTint="BF"/>
          <w:sz w:val="20"/>
          <w:szCs w:val="20"/>
          <w:u w:color="404040"/>
        </w:rPr>
        <w:t>ą</w:t>
      </w:r>
      <w:r w:rsidRPr="004C311B">
        <w:rPr>
          <w:rStyle w:val="BrakA"/>
          <w:rFonts w:ascii="Arial" w:hAnsi="Arial"/>
          <w:b/>
          <w:bCs/>
          <w:color w:val="404040" w:themeColor="text1" w:themeTint="BF"/>
          <w:sz w:val="20"/>
          <w:szCs w:val="20"/>
          <w:u w:color="404040"/>
        </w:rPr>
        <w:t>, a znaczna ich cz</w:t>
      </w:r>
      <w:r w:rsidRPr="004C311B">
        <w:rPr>
          <w:rStyle w:val="BrakA"/>
          <w:rFonts w:ascii="Arial" w:hAnsi="Arial"/>
          <w:b/>
          <w:bCs/>
          <w:color w:val="404040" w:themeColor="text1" w:themeTint="BF"/>
          <w:sz w:val="20"/>
          <w:szCs w:val="20"/>
          <w:u w:color="404040"/>
        </w:rPr>
        <w:t xml:space="preserve">ęść </w:t>
      </w:r>
      <w:r w:rsidRPr="004C311B">
        <w:rPr>
          <w:rStyle w:val="BrakA"/>
          <w:rFonts w:ascii="Arial" w:hAnsi="Arial"/>
          <w:b/>
          <w:bCs/>
          <w:color w:val="404040" w:themeColor="text1" w:themeTint="BF"/>
          <w:sz w:val="20"/>
          <w:szCs w:val="20"/>
          <w:u w:color="404040"/>
        </w:rPr>
        <w:t xml:space="preserve">jest </w:t>
      </w:r>
      <w:r w:rsidRPr="004C311B">
        <w:rPr>
          <w:rStyle w:val="BrakA"/>
          <w:rFonts w:ascii="Arial" w:hAnsi="Arial"/>
          <w:b/>
          <w:bCs/>
          <w:color w:val="404040" w:themeColor="text1" w:themeTint="BF"/>
          <w:sz w:val="20"/>
          <w:szCs w:val="20"/>
          <w:u w:color="404040"/>
        </w:rPr>
        <w:t>ś</w:t>
      </w:r>
      <w:r w:rsidRPr="004C311B">
        <w:rPr>
          <w:rStyle w:val="BrakA"/>
          <w:rFonts w:ascii="Arial" w:hAnsi="Arial"/>
          <w:b/>
          <w:bCs/>
          <w:color w:val="404040" w:themeColor="text1" w:themeTint="BF"/>
          <w:sz w:val="20"/>
          <w:szCs w:val="20"/>
          <w:u w:color="404040"/>
        </w:rPr>
        <w:t>ci</w:t>
      </w:r>
      <w:r w:rsidRPr="004C311B">
        <w:rPr>
          <w:rStyle w:val="BrakA"/>
          <w:rFonts w:ascii="Arial" w:hAnsi="Arial"/>
          <w:b/>
          <w:bCs/>
          <w:color w:val="404040" w:themeColor="text1" w:themeTint="BF"/>
          <w:sz w:val="20"/>
          <w:szCs w:val="20"/>
          <w:u w:color="404040"/>
        </w:rPr>
        <w:t>ś</w:t>
      </w:r>
      <w:r w:rsidRPr="004C311B">
        <w:rPr>
          <w:rStyle w:val="BrakA"/>
          <w:rFonts w:ascii="Arial" w:hAnsi="Arial"/>
          <w:b/>
          <w:bCs/>
          <w:color w:val="404040" w:themeColor="text1" w:themeTint="BF"/>
          <w:sz w:val="20"/>
          <w:szCs w:val="20"/>
          <w:u w:color="404040"/>
        </w:rPr>
        <w:t>le zwi</w:t>
      </w:r>
      <w:r w:rsidRPr="004C311B">
        <w:rPr>
          <w:rStyle w:val="BrakA"/>
          <w:rFonts w:ascii="Arial" w:hAnsi="Arial"/>
          <w:b/>
          <w:bCs/>
          <w:color w:val="404040" w:themeColor="text1" w:themeTint="BF"/>
          <w:sz w:val="20"/>
          <w:szCs w:val="20"/>
          <w:u w:color="404040"/>
        </w:rPr>
        <w:t>ą</w:t>
      </w:r>
      <w:r w:rsidRPr="004C311B">
        <w:rPr>
          <w:rStyle w:val="BrakA"/>
          <w:rFonts w:ascii="Arial" w:hAnsi="Arial"/>
          <w:b/>
          <w:bCs/>
          <w:color w:val="404040" w:themeColor="text1" w:themeTint="BF"/>
          <w:sz w:val="20"/>
          <w:szCs w:val="20"/>
          <w:u w:color="404040"/>
        </w:rPr>
        <w:t xml:space="preserve">zana z dziejami kamienic </w:t>
      </w:r>
      <w:r w:rsidRPr="004C311B">
        <w:rPr>
          <w:rStyle w:val="BrakA"/>
          <w:rFonts w:ascii="Arial" w:hAnsi="Arial"/>
          <w:b/>
          <w:bCs/>
          <w:color w:val="404040" w:themeColor="text1" w:themeTint="BF"/>
          <w:sz w:val="20"/>
          <w:szCs w:val="20"/>
          <w:u w:color="404040"/>
        </w:rPr>
        <w:t>muzealnych. Zabytki znajdowane masowo, jak fragmenty naczy</w:t>
      </w:r>
      <w:r w:rsidRPr="004C311B">
        <w:rPr>
          <w:rStyle w:val="BrakA"/>
          <w:rFonts w:ascii="Arial" w:hAnsi="Arial"/>
          <w:b/>
          <w:bCs/>
          <w:color w:val="404040" w:themeColor="text1" w:themeTint="BF"/>
          <w:sz w:val="20"/>
          <w:szCs w:val="20"/>
          <w:u w:color="404040"/>
        </w:rPr>
        <w:t xml:space="preserve">ń </w:t>
      </w:r>
      <w:r w:rsidRPr="004C311B">
        <w:rPr>
          <w:rStyle w:val="BrakA"/>
          <w:rFonts w:ascii="Arial" w:hAnsi="Arial"/>
          <w:b/>
          <w:bCs/>
          <w:color w:val="404040" w:themeColor="text1" w:themeTint="BF"/>
          <w:sz w:val="20"/>
          <w:szCs w:val="20"/>
          <w:u w:color="404040"/>
        </w:rPr>
        <w:t>ceramicznych, stanowi</w:t>
      </w:r>
      <w:r w:rsidRPr="004C311B">
        <w:rPr>
          <w:rStyle w:val="BrakA"/>
          <w:rFonts w:ascii="Arial" w:hAnsi="Arial"/>
          <w:b/>
          <w:bCs/>
          <w:color w:val="404040" w:themeColor="text1" w:themeTint="BF"/>
          <w:sz w:val="20"/>
          <w:szCs w:val="20"/>
          <w:u w:color="404040"/>
        </w:rPr>
        <w:t>ą</w:t>
      </w:r>
      <w:r w:rsidRPr="004C311B">
        <w:rPr>
          <w:rStyle w:val="BrakA"/>
          <w:rFonts w:ascii="Arial" w:hAnsi="Arial"/>
          <w:b/>
          <w:bCs/>
          <w:color w:val="404040" w:themeColor="text1" w:themeTint="BF"/>
          <w:sz w:val="20"/>
          <w:szCs w:val="20"/>
          <w:u w:color="404040"/>
        </w:rPr>
        <w:t>ce podstawowe wyposa</w:t>
      </w:r>
      <w:r w:rsidRPr="004C311B">
        <w:rPr>
          <w:rStyle w:val="BrakA"/>
          <w:rFonts w:ascii="Arial" w:hAnsi="Arial"/>
          <w:b/>
          <w:bCs/>
          <w:color w:val="404040" w:themeColor="text1" w:themeTint="BF"/>
          <w:sz w:val="20"/>
          <w:szCs w:val="20"/>
          <w:u w:color="404040"/>
        </w:rPr>
        <w:t>ż</w:t>
      </w:r>
      <w:r w:rsidRPr="004C311B">
        <w:rPr>
          <w:rStyle w:val="BrakA"/>
          <w:rFonts w:ascii="Arial" w:hAnsi="Arial"/>
          <w:b/>
          <w:bCs/>
          <w:color w:val="404040" w:themeColor="text1" w:themeTint="BF"/>
          <w:sz w:val="20"/>
          <w:szCs w:val="20"/>
          <w:u w:color="404040"/>
        </w:rPr>
        <w:t>enie kuchni i kredensu, kafle piecowe czy u</w:t>
      </w:r>
      <w:r w:rsidRPr="004C311B">
        <w:rPr>
          <w:rStyle w:val="BrakA"/>
          <w:rFonts w:ascii="Arial" w:hAnsi="Arial"/>
          <w:b/>
          <w:bCs/>
          <w:color w:val="404040" w:themeColor="text1" w:themeTint="BF"/>
          <w:sz w:val="20"/>
          <w:szCs w:val="20"/>
          <w:u w:color="404040"/>
        </w:rPr>
        <w:t>ł</w:t>
      </w:r>
      <w:r w:rsidRPr="004C311B">
        <w:rPr>
          <w:rStyle w:val="BrakA"/>
          <w:rFonts w:ascii="Arial" w:hAnsi="Arial"/>
          <w:b/>
          <w:bCs/>
          <w:color w:val="404040" w:themeColor="text1" w:themeTint="BF"/>
          <w:sz w:val="20"/>
          <w:szCs w:val="20"/>
          <w:u w:color="404040"/>
        </w:rPr>
        <w:t>amki naczy</w:t>
      </w:r>
      <w:r w:rsidRPr="004C311B">
        <w:rPr>
          <w:rStyle w:val="BrakA"/>
          <w:rFonts w:ascii="Arial" w:hAnsi="Arial"/>
          <w:b/>
          <w:bCs/>
          <w:color w:val="404040" w:themeColor="text1" w:themeTint="BF"/>
          <w:sz w:val="20"/>
          <w:szCs w:val="20"/>
          <w:u w:color="404040"/>
        </w:rPr>
        <w:t xml:space="preserve">ń </w:t>
      </w:r>
      <w:r w:rsidRPr="004C311B">
        <w:rPr>
          <w:rStyle w:val="BrakA"/>
          <w:rFonts w:ascii="Arial" w:hAnsi="Arial"/>
          <w:b/>
          <w:bCs/>
          <w:color w:val="404040" w:themeColor="text1" w:themeTint="BF"/>
          <w:sz w:val="20"/>
          <w:szCs w:val="20"/>
          <w:u w:color="404040"/>
        </w:rPr>
        <w:t>szklanych pozwalaj</w:t>
      </w:r>
      <w:r w:rsidRPr="004C311B">
        <w:rPr>
          <w:rStyle w:val="BrakA"/>
          <w:rFonts w:ascii="Arial" w:hAnsi="Arial"/>
          <w:b/>
          <w:bCs/>
          <w:color w:val="404040" w:themeColor="text1" w:themeTint="BF"/>
          <w:sz w:val="20"/>
          <w:szCs w:val="20"/>
          <w:u w:color="404040"/>
        </w:rPr>
        <w:t xml:space="preserve">ą </w:t>
      </w:r>
      <w:r w:rsidRPr="004C311B">
        <w:rPr>
          <w:rStyle w:val="BrakA"/>
          <w:rFonts w:ascii="Arial" w:hAnsi="Arial"/>
          <w:b/>
          <w:bCs/>
          <w:color w:val="404040" w:themeColor="text1" w:themeTint="BF"/>
          <w:sz w:val="20"/>
          <w:szCs w:val="20"/>
          <w:u w:color="404040"/>
        </w:rPr>
        <w:t>obserwowa</w:t>
      </w:r>
      <w:r w:rsidRPr="004C311B">
        <w:rPr>
          <w:rStyle w:val="BrakA"/>
          <w:rFonts w:ascii="Arial" w:hAnsi="Arial"/>
          <w:b/>
          <w:bCs/>
          <w:color w:val="404040" w:themeColor="text1" w:themeTint="BF"/>
          <w:sz w:val="20"/>
          <w:szCs w:val="20"/>
          <w:u w:color="404040"/>
        </w:rPr>
        <w:t xml:space="preserve">ć </w:t>
      </w:r>
      <w:r w:rsidRPr="004C311B">
        <w:rPr>
          <w:rStyle w:val="BrakA"/>
          <w:rFonts w:ascii="Arial" w:hAnsi="Arial"/>
          <w:b/>
          <w:bCs/>
          <w:color w:val="404040" w:themeColor="text1" w:themeTint="BF"/>
          <w:sz w:val="20"/>
          <w:szCs w:val="20"/>
          <w:u w:color="404040"/>
        </w:rPr>
        <w:t>w szerszej perspektywie zmiany zachodz</w:t>
      </w:r>
      <w:r w:rsidRPr="004C311B">
        <w:rPr>
          <w:rStyle w:val="BrakA"/>
          <w:rFonts w:ascii="Arial" w:hAnsi="Arial"/>
          <w:b/>
          <w:bCs/>
          <w:color w:val="404040" w:themeColor="text1" w:themeTint="BF"/>
          <w:sz w:val="20"/>
          <w:szCs w:val="20"/>
          <w:u w:color="404040"/>
        </w:rPr>
        <w:t>ą</w:t>
      </w:r>
      <w:r w:rsidRPr="004C311B">
        <w:rPr>
          <w:rStyle w:val="BrakA"/>
          <w:rFonts w:ascii="Arial" w:hAnsi="Arial"/>
          <w:b/>
          <w:bCs/>
          <w:color w:val="404040" w:themeColor="text1" w:themeTint="BF"/>
          <w:sz w:val="20"/>
          <w:szCs w:val="20"/>
          <w:u w:color="404040"/>
        </w:rPr>
        <w:t xml:space="preserve">ce w kulturze materialnej, </w:t>
      </w:r>
      <w:r w:rsidRPr="004C311B">
        <w:rPr>
          <w:rStyle w:val="BrakA"/>
          <w:rFonts w:ascii="Arial" w:hAnsi="Arial"/>
          <w:b/>
          <w:bCs/>
          <w:color w:val="404040" w:themeColor="text1" w:themeTint="BF"/>
          <w:sz w:val="20"/>
          <w:szCs w:val="20"/>
          <w:u w:color="404040"/>
        </w:rPr>
        <w:t>wynikaj</w:t>
      </w:r>
      <w:r w:rsidRPr="004C311B">
        <w:rPr>
          <w:rStyle w:val="BrakA"/>
          <w:rFonts w:ascii="Arial" w:hAnsi="Arial"/>
          <w:b/>
          <w:bCs/>
          <w:color w:val="404040" w:themeColor="text1" w:themeTint="BF"/>
          <w:sz w:val="20"/>
          <w:szCs w:val="20"/>
          <w:u w:color="404040"/>
        </w:rPr>
        <w:t>ą</w:t>
      </w:r>
      <w:r w:rsidRPr="004C311B">
        <w:rPr>
          <w:rStyle w:val="BrakA"/>
          <w:rFonts w:ascii="Arial" w:hAnsi="Arial"/>
          <w:b/>
          <w:bCs/>
          <w:color w:val="404040" w:themeColor="text1" w:themeTint="BF"/>
          <w:sz w:val="20"/>
          <w:szCs w:val="20"/>
          <w:u w:color="404040"/>
        </w:rPr>
        <w:t>ce mi</w:t>
      </w:r>
      <w:r w:rsidRPr="004C311B">
        <w:rPr>
          <w:rStyle w:val="BrakA"/>
          <w:rFonts w:ascii="Arial" w:hAnsi="Arial"/>
          <w:b/>
          <w:bCs/>
          <w:color w:val="404040" w:themeColor="text1" w:themeTint="BF"/>
          <w:sz w:val="20"/>
          <w:szCs w:val="20"/>
          <w:u w:color="404040"/>
        </w:rPr>
        <w:t>ę</w:t>
      </w:r>
      <w:r w:rsidRPr="004C311B">
        <w:rPr>
          <w:rStyle w:val="BrakA"/>
          <w:rFonts w:ascii="Arial" w:hAnsi="Arial"/>
          <w:b/>
          <w:bCs/>
          <w:color w:val="404040" w:themeColor="text1" w:themeTint="BF"/>
          <w:sz w:val="20"/>
          <w:szCs w:val="20"/>
          <w:u w:color="404040"/>
        </w:rPr>
        <w:t>dzy innymi z rozwoju technologii wytw</w:t>
      </w:r>
      <w:r w:rsidRPr="004C311B">
        <w:rPr>
          <w:rStyle w:val="BrakA"/>
          <w:rFonts w:ascii="Arial" w:hAnsi="Arial"/>
          <w:b/>
          <w:bCs/>
          <w:color w:val="404040" w:themeColor="text1" w:themeTint="BF"/>
          <w:sz w:val="20"/>
          <w:szCs w:val="20"/>
          <w:u w:color="404040"/>
          <w:lang w:val="es-ES_tradnl"/>
        </w:rPr>
        <w:t>ó</w:t>
      </w:r>
      <w:r w:rsidRPr="004C311B">
        <w:rPr>
          <w:rStyle w:val="BrakA"/>
          <w:rFonts w:ascii="Arial" w:hAnsi="Arial"/>
          <w:b/>
          <w:bCs/>
          <w:color w:val="404040" w:themeColor="text1" w:themeTint="BF"/>
          <w:sz w:val="20"/>
          <w:szCs w:val="20"/>
          <w:u w:color="404040"/>
        </w:rPr>
        <w:t>rczych, a tak</w:t>
      </w:r>
      <w:r w:rsidRPr="004C311B">
        <w:rPr>
          <w:rStyle w:val="BrakA"/>
          <w:rFonts w:ascii="Arial" w:hAnsi="Arial"/>
          <w:b/>
          <w:bCs/>
          <w:color w:val="404040" w:themeColor="text1" w:themeTint="BF"/>
          <w:sz w:val="20"/>
          <w:szCs w:val="20"/>
          <w:u w:color="404040"/>
        </w:rPr>
        <w:t>ż</w:t>
      </w:r>
      <w:r w:rsidRPr="004C311B">
        <w:rPr>
          <w:rStyle w:val="BrakA"/>
          <w:rFonts w:ascii="Arial" w:hAnsi="Arial"/>
          <w:b/>
          <w:bCs/>
          <w:color w:val="404040" w:themeColor="text1" w:themeTint="BF"/>
          <w:sz w:val="20"/>
          <w:szCs w:val="20"/>
          <w:u w:color="404040"/>
        </w:rPr>
        <w:t>e z pod</w:t>
      </w:r>
      <w:r w:rsidRPr="004C311B">
        <w:rPr>
          <w:rStyle w:val="BrakA"/>
          <w:rFonts w:ascii="Arial" w:hAnsi="Arial"/>
          <w:b/>
          <w:bCs/>
          <w:color w:val="404040" w:themeColor="text1" w:themeTint="BF"/>
          <w:sz w:val="20"/>
          <w:szCs w:val="20"/>
          <w:u w:color="404040"/>
        </w:rPr>
        <w:t>ąż</w:t>
      </w:r>
      <w:r w:rsidRPr="004C311B">
        <w:rPr>
          <w:rStyle w:val="BrakA"/>
          <w:rFonts w:ascii="Arial" w:hAnsi="Arial"/>
          <w:b/>
          <w:bCs/>
          <w:color w:val="404040" w:themeColor="text1" w:themeTint="BF"/>
          <w:sz w:val="20"/>
          <w:szCs w:val="20"/>
          <w:u w:color="404040"/>
        </w:rPr>
        <w:t>aj</w:t>
      </w:r>
      <w:r w:rsidRPr="004C311B">
        <w:rPr>
          <w:rStyle w:val="BrakA"/>
          <w:rFonts w:ascii="Arial" w:hAnsi="Arial"/>
          <w:b/>
          <w:bCs/>
          <w:color w:val="404040" w:themeColor="text1" w:themeTint="BF"/>
          <w:sz w:val="20"/>
          <w:szCs w:val="20"/>
          <w:u w:color="404040"/>
        </w:rPr>
        <w:t>ą</w:t>
      </w:r>
      <w:r w:rsidRPr="004C311B">
        <w:rPr>
          <w:rStyle w:val="BrakA"/>
          <w:rFonts w:ascii="Arial" w:hAnsi="Arial"/>
          <w:b/>
          <w:bCs/>
          <w:color w:val="404040" w:themeColor="text1" w:themeTint="BF"/>
          <w:sz w:val="20"/>
          <w:szCs w:val="20"/>
          <w:u w:color="404040"/>
        </w:rPr>
        <w:t>cego za modami gustu warszawskich mieszczan. Natomiast prezentowane w publikacji obiekty to przedmioty niecodzienne, unikatowe, kt</w:t>
      </w:r>
      <w:r w:rsidRPr="004C311B">
        <w:rPr>
          <w:rStyle w:val="BrakA"/>
          <w:rFonts w:ascii="Arial" w:hAnsi="Arial"/>
          <w:b/>
          <w:bCs/>
          <w:color w:val="404040" w:themeColor="text1" w:themeTint="BF"/>
          <w:sz w:val="20"/>
          <w:szCs w:val="20"/>
          <w:u w:color="404040"/>
          <w:lang w:val="es-ES_tradnl"/>
        </w:rPr>
        <w:t>ó</w:t>
      </w:r>
      <w:r w:rsidRPr="004C311B">
        <w:rPr>
          <w:rStyle w:val="BrakA"/>
          <w:rFonts w:ascii="Arial" w:hAnsi="Arial"/>
          <w:b/>
          <w:bCs/>
          <w:color w:val="404040" w:themeColor="text1" w:themeTint="BF"/>
          <w:sz w:val="20"/>
          <w:szCs w:val="20"/>
          <w:u w:color="404040"/>
        </w:rPr>
        <w:t>re przybli</w:t>
      </w:r>
      <w:r w:rsidRPr="004C311B">
        <w:rPr>
          <w:rStyle w:val="BrakA"/>
          <w:rFonts w:ascii="Arial" w:hAnsi="Arial"/>
          <w:b/>
          <w:bCs/>
          <w:color w:val="404040" w:themeColor="text1" w:themeTint="BF"/>
          <w:sz w:val="20"/>
          <w:szCs w:val="20"/>
          <w:u w:color="404040"/>
        </w:rPr>
        <w:t>ż</w:t>
      </w:r>
      <w:r w:rsidRPr="004C311B">
        <w:rPr>
          <w:rStyle w:val="BrakA"/>
          <w:rFonts w:ascii="Arial" w:hAnsi="Arial"/>
          <w:b/>
          <w:bCs/>
          <w:color w:val="404040" w:themeColor="text1" w:themeTint="BF"/>
          <w:sz w:val="20"/>
          <w:szCs w:val="20"/>
          <w:u w:color="404040"/>
        </w:rPr>
        <w:t>aj</w:t>
      </w:r>
      <w:r w:rsidRPr="004C311B">
        <w:rPr>
          <w:rStyle w:val="BrakA"/>
          <w:rFonts w:ascii="Arial" w:hAnsi="Arial"/>
          <w:b/>
          <w:bCs/>
          <w:color w:val="404040" w:themeColor="text1" w:themeTint="BF"/>
          <w:sz w:val="20"/>
          <w:szCs w:val="20"/>
          <w:u w:color="404040"/>
        </w:rPr>
        <w:t xml:space="preserve">ą </w:t>
      </w:r>
      <w:r w:rsidRPr="004C311B">
        <w:rPr>
          <w:rStyle w:val="BrakA"/>
          <w:rFonts w:ascii="Arial" w:hAnsi="Arial"/>
          <w:b/>
          <w:bCs/>
          <w:color w:val="404040" w:themeColor="text1" w:themeTint="BF"/>
          <w:sz w:val="20"/>
          <w:szCs w:val="20"/>
          <w:u w:color="404040"/>
        </w:rPr>
        <w:t>nieznane szczeg</w:t>
      </w:r>
      <w:r w:rsidRPr="004C311B">
        <w:rPr>
          <w:rStyle w:val="BrakA"/>
          <w:rFonts w:ascii="Arial" w:hAnsi="Arial"/>
          <w:b/>
          <w:bCs/>
          <w:color w:val="404040" w:themeColor="text1" w:themeTint="BF"/>
          <w:sz w:val="20"/>
          <w:szCs w:val="20"/>
          <w:u w:color="404040"/>
        </w:rPr>
        <w:t>ół</w:t>
      </w:r>
      <w:r w:rsidRPr="004C311B">
        <w:rPr>
          <w:rStyle w:val="BrakA"/>
          <w:rFonts w:ascii="Arial" w:hAnsi="Arial"/>
          <w:b/>
          <w:bCs/>
          <w:color w:val="404040" w:themeColor="text1" w:themeTint="BF"/>
          <w:sz w:val="20"/>
          <w:szCs w:val="20"/>
          <w:u w:color="404040"/>
        </w:rPr>
        <w:t xml:space="preserve">y warsztatu pracy, rozrywki i </w:t>
      </w:r>
      <w:r w:rsidRPr="004C311B">
        <w:rPr>
          <w:rStyle w:val="BrakA"/>
          <w:rFonts w:ascii="Arial" w:hAnsi="Arial"/>
          <w:b/>
          <w:bCs/>
          <w:color w:val="404040" w:themeColor="text1" w:themeTint="BF"/>
          <w:sz w:val="20"/>
          <w:szCs w:val="20"/>
          <w:u w:color="404040"/>
        </w:rPr>
        <w:t>ż</w:t>
      </w:r>
      <w:r w:rsidRPr="004C311B">
        <w:rPr>
          <w:rStyle w:val="BrakA"/>
          <w:rFonts w:ascii="Arial" w:hAnsi="Arial"/>
          <w:b/>
          <w:bCs/>
          <w:color w:val="404040" w:themeColor="text1" w:themeTint="BF"/>
          <w:sz w:val="20"/>
          <w:szCs w:val="20"/>
          <w:u w:color="404040"/>
        </w:rPr>
        <w:t>ycia intymnego bardzo odmiennych grup mieszka</w:t>
      </w:r>
      <w:r w:rsidRPr="004C311B">
        <w:rPr>
          <w:rStyle w:val="BrakA"/>
          <w:rFonts w:ascii="Arial" w:hAnsi="Arial"/>
          <w:b/>
          <w:bCs/>
          <w:color w:val="404040" w:themeColor="text1" w:themeTint="BF"/>
          <w:sz w:val="20"/>
          <w:szCs w:val="20"/>
          <w:u w:color="404040"/>
        </w:rPr>
        <w:t>ń</w:t>
      </w:r>
      <w:r w:rsidRPr="004C311B">
        <w:rPr>
          <w:rStyle w:val="BrakA"/>
          <w:rFonts w:ascii="Arial" w:hAnsi="Arial"/>
          <w:b/>
          <w:bCs/>
          <w:color w:val="404040" w:themeColor="text1" w:themeTint="BF"/>
          <w:sz w:val="20"/>
          <w:szCs w:val="20"/>
          <w:u w:color="404040"/>
        </w:rPr>
        <w:t>c</w:t>
      </w:r>
      <w:r w:rsidRPr="004C311B">
        <w:rPr>
          <w:rStyle w:val="BrakA"/>
          <w:rFonts w:ascii="Arial" w:hAnsi="Arial"/>
          <w:b/>
          <w:bCs/>
          <w:color w:val="404040" w:themeColor="text1" w:themeTint="BF"/>
          <w:sz w:val="20"/>
          <w:szCs w:val="20"/>
          <w:u w:color="404040"/>
          <w:lang w:val="es-ES_tradnl"/>
        </w:rPr>
        <w:t>ó</w:t>
      </w:r>
      <w:r w:rsidRPr="004C311B">
        <w:rPr>
          <w:rStyle w:val="BrakA"/>
          <w:rFonts w:ascii="Arial" w:hAnsi="Arial"/>
          <w:b/>
          <w:bCs/>
          <w:color w:val="404040" w:themeColor="text1" w:themeTint="BF"/>
          <w:sz w:val="20"/>
          <w:szCs w:val="20"/>
          <w:u w:color="404040"/>
        </w:rPr>
        <w:t xml:space="preserve">w Warszawy. </w:t>
      </w:r>
    </w:p>
    <w:p w:rsidR="003407AD" w:rsidRPr="004C311B" w:rsidRDefault="003407AD">
      <w:pPr>
        <w:spacing w:line="360" w:lineRule="auto"/>
        <w:ind w:firstLine="708"/>
        <w:rPr>
          <w:rStyle w:val="BrakA"/>
          <w:rFonts w:ascii="Arial" w:eastAsia="Arial" w:hAnsi="Arial" w:cs="Arial"/>
          <w:b/>
          <w:bCs/>
          <w:color w:val="404040" w:themeColor="text1" w:themeTint="BF"/>
          <w:sz w:val="20"/>
          <w:szCs w:val="20"/>
          <w:u w:color="404040"/>
        </w:rPr>
      </w:pPr>
    </w:p>
    <w:p w:rsidR="003407AD" w:rsidRPr="004C311B" w:rsidRDefault="003407AD">
      <w:pPr>
        <w:spacing w:line="360" w:lineRule="auto"/>
        <w:jc w:val="both"/>
        <w:rPr>
          <w:rStyle w:val="BrakA"/>
          <w:rFonts w:ascii="Arial" w:eastAsia="Arial" w:hAnsi="Arial" w:cs="Arial"/>
          <w:b/>
          <w:bCs/>
          <w:color w:val="404040" w:themeColor="text1" w:themeTint="BF"/>
          <w:sz w:val="20"/>
          <w:szCs w:val="20"/>
          <w:u w:color="404040"/>
        </w:rPr>
      </w:pPr>
    </w:p>
    <w:p w:rsidR="003407AD" w:rsidRPr="004C311B" w:rsidRDefault="00B903A9">
      <w:pPr>
        <w:spacing w:line="360" w:lineRule="auto"/>
        <w:jc w:val="both"/>
        <w:rPr>
          <w:rStyle w:val="BrakA"/>
          <w:rFonts w:ascii="Arial" w:eastAsia="Arial" w:hAnsi="Arial" w:cs="Arial"/>
          <w:b/>
          <w:bCs/>
          <w:color w:val="404040" w:themeColor="text1" w:themeTint="BF"/>
          <w:sz w:val="20"/>
          <w:szCs w:val="20"/>
          <w:u w:color="404040"/>
        </w:rPr>
      </w:pPr>
      <w:r w:rsidRPr="004C311B">
        <w:rPr>
          <w:rStyle w:val="BrakA"/>
          <w:rFonts w:ascii="Arial" w:hAnsi="Arial"/>
          <w:b/>
          <w:bCs/>
          <w:color w:val="404040" w:themeColor="text1" w:themeTint="BF"/>
          <w:sz w:val="20"/>
          <w:szCs w:val="20"/>
          <w:u w:color="404040"/>
        </w:rPr>
        <w:t>Zadanie 2.</w:t>
      </w:r>
    </w:p>
    <w:p w:rsidR="003407AD" w:rsidRPr="004C311B" w:rsidRDefault="003407AD">
      <w:pPr>
        <w:pStyle w:val="Normalny1"/>
        <w:spacing w:line="288" w:lineRule="auto"/>
        <w:rPr>
          <w:rFonts w:ascii="Arial" w:eastAsia="Arial" w:hAnsi="Arial" w:cs="Arial"/>
          <w:color w:val="404040" w:themeColor="text1" w:themeTint="BF"/>
          <w:sz w:val="22"/>
          <w:szCs w:val="22"/>
        </w:rPr>
      </w:pPr>
    </w:p>
    <w:p w:rsidR="003407AD" w:rsidRPr="004C311B" w:rsidRDefault="00B903A9">
      <w:pPr>
        <w:pStyle w:val="Normalny1"/>
        <w:spacing w:line="288" w:lineRule="auto"/>
        <w:rPr>
          <w:rStyle w:val="BrakA"/>
          <w:rFonts w:ascii="Arial" w:eastAsia="Arial" w:hAnsi="Arial" w:cs="Arial"/>
          <w:b w:val="0"/>
          <w:bCs w:val="0"/>
          <w:color w:val="404040" w:themeColor="text1" w:themeTint="BF"/>
          <w:sz w:val="22"/>
          <w:szCs w:val="22"/>
        </w:rPr>
      </w:pPr>
      <w:r w:rsidRPr="004C311B">
        <w:rPr>
          <w:rStyle w:val="BrakA"/>
          <w:rFonts w:ascii="Arial" w:hAnsi="Arial"/>
          <w:b w:val="0"/>
          <w:bCs w:val="0"/>
          <w:color w:val="404040" w:themeColor="text1" w:themeTint="BF"/>
          <w:sz w:val="22"/>
          <w:szCs w:val="22"/>
        </w:rPr>
        <w:t>Tradycja kolekcjonowania pami</w:t>
      </w:r>
      <w:r w:rsidRPr="004C311B">
        <w:rPr>
          <w:rStyle w:val="BrakA"/>
          <w:rFonts w:ascii="Arial" w:hAnsi="Arial"/>
          <w:b w:val="0"/>
          <w:bCs w:val="0"/>
          <w:color w:val="404040" w:themeColor="text1" w:themeTint="BF"/>
          <w:sz w:val="22"/>
          <w:szCs w:val="22"/>
        </w:rPr>
        <w:t>ą</w:t>
      </w:r>
      <w:r w:rsidRPr="004C311B">
        <w:rPr>
          <w:rStyle w:val="BrakA"/>
          <w:rFonts w:ascii="Arial" w:hAnsi="Arial"/>
          <w:b w:val="0"/>
          <w:bCs w:val="0"/>
          <w:color w:val="404040" w:themeColor="text1" w:themeTint="BF"/>
          <w:sz w:val="22"/>
          <w:szCs w:val="22"/>
        </w:rPr>
        <w:t>tek historycznych zwi</w:t>
      </w:r>
      <w:r w:rsidRPr="004C311B">
        <w:rPr>
          <w:rStyle w:val="BrakA"/>
          <w:rFonts w:ascii="Arial" w:hAnsi="Arial"/>
          <w:b w:val="0"/>
          <w:bCs w:val="0"/>
          <w:color w:val="404040" w:themeColor="text1" w:themeTint="BF"/>
          <w:sz w:val="22"/>
          <w:szCs w:val="22"/>
        </w:rPr>
        <w:t>ą</w:t>
      </w:r>
      <w:r w:rsidRPr="004C311B">
        <w:rPr>
          <w:rStyle w:val="BrakA"/>
          <w:rFonts w:ascii="Arial" w:hAnsi="Arial"/>
          <w:b w:val="0"/>
          <w:bCs w:val="0"/>
          <w:color w:val="404040" w:themeColor="text1" w:themeTint="BF"/>
          <w:sz w:val="22"/>
          <w:szCs w:val="22"/>
        </w:rPr>
        <w:t>zanych z Warszaw</w:t>
      </w:r>
      <w:r w:rsidRPr="004C311B">
        <w:rPr>
          <w:rStyle w:val="BrakA"/>
          <w:rFonts w:ascii="Arial" w:hAnsi="Arial"/>
          <w:b w:val="0"/>
          <w:bCs w:val="0"/>
          <w:color w:val="404040" w:themeColor="text1" w:themeTint="BF"/>
          <w:sz w:val="22"/>
          <w:szCs w:val="22"/>
        </w:rPr>
        <w:t xml:space="preserve">ą </w:t>
      </w:r>
      <w:r w:rsidRPr="004C311B">
        <w:rPr>
          <w:rStyle w:val="BrakA"/>
          <w:rFonts w:ascii="Arial" w:hAnsi="Arial"/>
          <w:b w:val="0"/>
          <w:bCs w:val="0"/>
          <w:color w:val="404040" w:themeColor="text1" w:themeTint="BF"/>
          <w:sz w:val="22"/>
          <w:szCs w:val="22"/>
        </w:rPr>
        <w:t>si</w:t>
      </w:r>
      <w:r w:rsidRPr="004C311B">
        <w:rPr>
          <w:rStyle w:val="BrakA"/>
          <w:rFonts w:ascii="Arial" w:hAnsi="Arial"/>
          <w:b w:val="0"/>
          <w:bCs w:val="0"/>
          <w:color w:val="404040" w:themeColor="text1" w:themeTint="BF"/>
          <w:sz w:val="22"/>
          <w:szCs w:val="22"/>
        </w:rPr>
        <w:t>ę</w:t>
      </w:r>
      <w:r w:rsidRPr="004C311B">
        <w:rPr>
          <w:rStyle w:val="BrakA"/>
          <w:rFonts w:ascii="Arial" w:hAnsi="Arial"/>
          <w:b w:val="0"/>
          <w:bCs w:val="0"/>
          <w:color w:val="404040" w:themeColor="text1" w:themeTint="BF"/>
          <w:sz w:val="22"/>
          <w:szCs w:val="22"/>
        </w:rPr>
        <w:t>ga prze</w:t>
      </w:r>
      <w:r w:rsidRPr="004C311B">
        <w:rPr>
          <w:rStyle w:val="BrakA"/>
          <w:rFonts w:ascii="Arial" w:hAnsi="Arial"/>
          <w:b w:val="0"/>
          <w:bCs w:val="0"/>
          <w:color w:val="404040" w:themeColor="text1" w:themeTint="BF"/>
          <w:sz w:val="22"/>
          <w:szCs w:val="22"/>
        </w:rPr>
        <w:t>ł</w:t>
      </w:r>
      <w:r w:rsidRPr="004C311B">
        <w:rPr>
          <w:rStyle w:val="BrakA"/>
          <w:rFonts w:ascii="Arial" w:hAnsi="Arial"/>
          <w:b w:val="0"/>
          <w:bCs w:val="0"/>
          <w:color w:val="404040" w:themeColor="text1" w:themeTint="BF"/>
          <w:sz w:val="22"/>
          <w:szCs w:val="22"/>
        </w:rPr>
        <w:t>omu XVIII i XIX wieku</w:t>
      </w:r>
      <w:r w:rsidRPr="004C311B">
        <w:rPr>
          <w:rStyle w:val="BrakA"/>
          <w:rFonts w:ascii="Arial" w:eastAsia="Arial" w:hAnsi="Arial" w:cs="Arial"/>
          <w:b w:val="0"/>
          <w:bCs w:val="0"/>
          <w:color w:val="404040" w:themeColor="text1" w:themeTint="BF"/>
          <w:sz w:val="22"/>
          <w:szCs w:val="22"/>
          <w:vertAlign w:val="superscript"/>
        </w:rPr>
        <w:footnoteReference w:id="2"/>
      </w:r>
      <w:r w:rsidRPr="004C311B">
        <w:rPr>
          <w:rStyle w:val="BrakA"/>
          <w:rFonts w:ascii="Arial" w:hAnsi="Arial"/>
          <w:b w:val="0"/>
          <w:bCs w:val="0"/>
          <w:color w:val="404040" w:themeColor="text1" w:themeTint="BF"/>
          <w:sz w:val="22"/>
          <w:szCs w:val="22"/>
        </w:rPr>
        <w:t>. Po rozbiorze Polski w 1795 roku Warszawa znal</w:t>
      </w:r>
      <w:r w:rsidRPr="004C311B">
        <w:rPr>
          <w:rStyle w:val="BrakA"/>
          <w:rFonts w:ascii="Arial" w:hAnsi="Arial"/>
          <w:b w:val="0"/>
          <w:bCs w:val="0"/>
          <w:color w:val="404040" w:themeColor="text1" w:themeTint="BF"/>
          <w:sz w:val="22"/>
          <w:szCs w:val="22"/>
        </w:rPr>
        <w:t>az</w:t>
      </w:r>
      <w:r w:rsidRPr="004C311B">
        <w:rPr>
          <w:rStyle w:val="BrakA"/>
          <w:rFonts w:ascii="Arial" w:hAnsi="Arial"/>
          <w:b w:val="0"/>
          <w:bCs w:val="0"/>
          <w:color w:val="404040" w:themeColor="text1" w:themeTint="BF"/>
          <w:sz w:val="22"/>
          <w:szCs w:val="22"/>
        </w:rPr>
        <w:t>ł</w:t>
      </w:r>
      <w:r w:rsidRPr="004C311B">
        <w:rPr>
          <w:rStyle w:val="BrakA"/>
          <w:rFonts w:ascii="Arial" w:hAnsi="Arial"/>
          <w:b w:val="0"/>
          <w:bCs w:val="0"/>
          <w:color w:val="404040" w:themeColor="text1" w:themeTint="BF"/>
          <w:sz w:val="22"/>
          <w:szCs w:val="22"/>
        </w:rPr>
        <w:t>a si</w:t>
      </w:r>
      <w:r w:rsidRPr="004C311B">
        <w:rPr>
          <w:rStyle w:val="BrakA"/>
          <w:rFonts w:ascii="Arial" w:hAnsi="Arial"/>
          <w:b w:val="0"/>
          <w:bCs w:val="0"/>
          <w:color w:val="404040" w:themeColor="text1" w:themeTint="BF"/>
          <w:sz w:val="22"/>
          <w:szCs w:val="22"/>
        </w:rPr>
        <w:t xml:space="preserve">ę </w:t>
      </w:r>
      <w:r w:rsidRPr="004C311B">
        <w:rPr>
          <w:rStyle w:val="BrakA"/>
          <w:rFonts w:ascii="Arial" w:hAnsi="Arial"/>
          <w:b w:val="0"/>
          <w:bCs w:val="0"/>
          <w:color w:val="404040" w:themeColor="text1" w:themeTint="BF"/>
          <w:sz w:val="22"/>
          <w:szCs w:val="22"/>
        </w:rPr>
        <w:t>najpierw pod pruskim panowaniem, nast</w:t>
      </w:r>
      <w:r w:rsidRPr="004C311B">
        <w:rPr>
          <w:rStyle w:val="BrakA"/>
          <w:rFonts w:ascii="Arial" w:hAnsi="Arial"/>
          <w:b w:val="0"/>
          <w:bCs w:val="0"/>
          <w:color w:val="404040" w:themeColor="text1" w:themeTint="BF"/>
          <w:sz w:val="22"/>
          <w:szCs w:val="22"/>
        </w:rPr>
        <w:t>ę</w:t>
      </w:r>
      <w:r w:rsidRPr="004C311B">
        <w:rPr>
          <w:rStyle w:val="BrakA"/>
          <w:rFonts w:ascii="Arial" w:hAnsi="Arial"/>
          <w:b w:val="0"/>
          <w:bCs w:val="0"/>
          <w:color w:val="404040" w:themeColor="text1" w:themeTint="BF"/>
          <w:sz w:val="22"/>
          <w:szCs w:val="22"/>
        </w:rPr>
        <w:t>pnie po utworzeniu Ksi</w:t>
      </w:r>
      <w:r w:rsidRPr="004C311B">
        <w:rPr>
          <w:rStyle w:val="BrakA"/>
          <w:rFonts w:ascii="Arial" w:hAnsi="Arial"/>
          <w:b w:val="0"/>
          <w:bCs w:val="0"/>
          <w:color w:val="404040" w:themeColor="text1" w:themeTint="BF"/>
          <w:sz w:val="22"/>
          <w:szCs w:val="22"/>
        </w:rPr>
        <w:t>ę</w:t>
      </w:r>
      <w:r w:rsidRPr="004C311B">
        <w:rPr>
          <w:rStyle w:val="BrakA"/>
          <w:rFonts w:ascii="Arial" w:hAnsi="Arial"/>
          <w:b w:val="0"/>
          <w:bCs w:val="0"/>
          <w:color w:val="404040" w:themeColor="text1" w:themeTint="BF"/>
          <w:sz w:val="22"/>
          <w:szCs w:val="22"/>
        </w:rPr>
        <w:t>stwa Warszawskiego podlega</w:t>
      </w:r>
      <w:r w:rsidRPr="004C311B">
        <w:rPr>
          <w:rStyle w:val="BrakA"/>
          <w:rFonts w:ascii="Arial" w:hAnsi="Arial"/>
          <w:b w:val="0"/>
          <w:bCs w:val="0"/>
          <w:color w:val="404040" w:themeColor="text1" w:themeTint="BF"/>
          <w:sz w:val="22"/>
          <w:szCs w:val="22"/>
        </w:rPr>
        <w:t>ł</w:t>
      </w:r>
      <w:r w:rsidRPr="004C311B">
        <w:rPr>
          <w:rStyle w:val="BrakA"/>
          <w:rFonts w:ascii="Arial" w:hAnsi="Arial"/>
          <w:b w:val="0"/>
          <w:bCs w:val="0"/>
          <w:color w:val="404040" w:themeColor="text1" w:themeTint="BF"/>
          <w:sz w:val="22"/>
          <w:szCs w:val="22"/>
        </w:rPr>
        <w:t>a Francji, a w 1815 roku na ponad sto lat w</w:t>
      </w:r>
      <w:r w:rsidRPr="004C311B">
        <w:rPr>
          <w:rStyle w:val="BrakA"/>
          <w:rFonts w:ascii="Arial" w:hAnsi="Arial"/>
          <w:b w:val="0"/>
          <w:bCs w:val="0"/>
          <w:color w:val="404040" w:themeColor="text1" w:themeTint="BF"/>
          <w:sz w:val="22"/>
          <w:szCs w:val="22"/>
        </w:rPr>
        <w:t>łą</w:t>
      </w:r>
      <w:r w:rsidRPr="004C311B">
        <w:rPr>
          <w:rStyle w:val="BrakA"/>
          <w:rFonts w:ascii="Arial" w:hAnsi="Arial"/>
          <w:b w:val="0"/>
          <w:bCs w:val="0"/>
          <w:color w:val="404040" w:themeColor="text1" w:themeTint="BF"/>
          <w:sz w:val="22"/>
          <w:szCs w:val="22"/>
        </w:rPr>
        <w:t>czona zosta</w:t>
      </w:r>
      <w:r w:rsidRPr="004C311B">
        <w:rPr>
          <w:rStyle w:val="BrakA"/>
          <w:rFonts w:ascii="Arial" w:hAnsi="Arial"/>
          <w:b w:val="0"/>
          <w:bCs w:val="0"/>
          <w:color w:val="404040" w:themeColor="text1" w:themeTint="BF"/>
          <w:sz w:val="22"/>
          <w:szCs w:val="22"/>
        </w:rPr>
        <w:t>ł</w:t>
      </w:r>
      <w:r w:rsidRPr="004C311B">
        <w:rPr>
          <w:rStyle w:val="BrakA"/>
          <w:rFonts w:ascii="Arial" w:hAnsi="Arial"/>
          <w:b w:val="0"/>
          <w:bCs w:val="0"/>
          <w:color w:val="404040" w:themeColor="text1" w:themeTint="BF"/>
          <w:sz w:val="22"/>
          <w:szCs w:val="22"/>
        </w:rPr>
        <w:t>a do zaboru rosyjskiego. W sytuacji braku w</w:t>
      </w:r>
      <w:r w:rsidRPr="004C311B">
        <w:rPr>
          <w:rStyle w:val="BrakA"/>
          <w:rFonts w:ascii="Arial" w:hAnsi="Arial"/>
          <w:b w:val="0"/>
          <w:bCs w:val="0"/>
          <w:color w:val="404040" w:themeColor="text1" w:themeTint="BF"/>
          <w:sz w:val="22"/>
          <w:szCs w:val="22"/>
        </w:rPr>
        <w:t>ł</w:t>
      </w:r>
      <w:r w:rsidRPr="004C311B">
        <w:rPr>
          <w:rStyle w:val="BrakA"/>
          <w:rFonts w:ascii="Arial" w:hAnsi="Arial"/>
          <w:b w:val="0"/>
          <w:bCs w:val="0"/>
          <w:color w:val="404040" w:themeColor="text1" w:themeTint="BF"/>
          <w:sz w:val="22"/>
          <w:szCs w:val="22"/>
        </w:rPr>
        <w:t>asnej pa</w:t>
      </w:r>
      <w:r w:rsidRPr="004C311B">
        <w:rPr>
          <w:rStyle w:val="BrakA"/>
          <w:rFonts w:ascii="Arial" w:hAnsi="Arial"/>
          <w:b w:val="0"/>
          <w:bCs w:val="0"/>
          <w:color w:val="404040" w:themeColor="text1" w:themeTint="BF"/>
          <w:sz w:val="22"/>
          <w:szCs w:val="22"/>
        </w:rPr>
        <w:t>ń</w:t>
      </w:r>
      <w:r w:rsidRPr="004C311B">
        <w:rPr>
          <w:rStyle w:val="BrakA"/>
          <w:rFonts w:ascii="Arial" w:hAnsi="Arial"/>
          <w:b w:val="0"/>
          <w:bCs w:val="0"/>
          <w:color w:val="404040" w:themeColor="text1" w:themeTint="BF"/>
          <w:sz w:val="22"/>
          <w:szCs w:val="22"/>
        </w:rPr>
        <w:t>stwowo</w:t>
      </w:r>
      <w:r w:rsidRPr="004C311B">
        <w:rPr>
          <w:rStyle w:val="BrakA"/>
          <w:rFonts w:ascii="Arial" w:hAnsi="Arial"/>
          <w:b w:val="0"/>
          <w:bCs w:val="0"/>
          <w:color w:val="404040" w:themeColor="text1" w:themeTint="BF"/>
          <w:sz w:val="22"/>
          <w:szCs w:val="22"/>
        </w:rPr>
        <w:t>ś</w:t>
      </w:r>
      <w:r w:rsidRPr="004C311B">
        <w:rPr>
          <w:rStyle w:val="BrakA"/>
          <w:rFonts w:ascii="Arial" w:hAnsi="Arial"/>
          <w:b w:val="0"/>
          <w:bCs w:val="0"/>
          <w:color w:val="404040" w:themeColor="text1" w:themeTint="BF"/>
          <w:sz w:val="22"/>
          <w:szCs w:val="22"/>
        </w:rPr>
        <w:t>ci zamo</w:t>
      </w:r>
      <w:r w:rsidRPr="004C311B">
        <w:rPr>
          <w:rStyle w:val="BrakA"/>
          <w:rFonts w:ascii="Arial" w:hAnsi="Arial"/>
          <w:b w:val="0"/>
          <w:bCs w:val="0"/>
          <w:color w:val="404040" w:themeColor="text1" w:themeTint="BF"/>
          <w:sz w:val="22"/>
          <w:szCs w:val="22"/>
        </w:rPr>
        <w:t>ż</w:t>
      </w:r>
      <w:r w:rsidRPr="004C311B">
        <w:rPr>
          <w:rStyle w:val="BrakA"/>
          <w:rFonts w:ascii="Arial" w:hAnsi="Arial"/>
          <w:b w:val="0"/>
          <w:bCs w:val="0"/>
          <w:color w:val="404040" w:themeColor="text1" w:themeTint="BF"/>
          <w:sz w:val="22"/>
          <w:szCs w:val="22"/>
        </w:rPr>
        <w:t xml:space="preserve">ni i </w:t>
      </w:r>
      <w:r w:rsidRPr="004C311B">
        <w:rPr>
          <w:rStyle w:val="BrakA"/>
          <w:rFonts w:ascii="Arial" w:hAnsi="Arial"/>
          <w:b w:val="0"/>
          <w:bCs w:val="0"/>
          <w:color w:val="404040" w:themeColor="text1" w:themeTint="BF"/>
          <w:sz w:val="22"/>
          <w:szCs w:val="22"/>
        </w:rPr>
        <w:t>ś</w:t>
      </w:r>
      <w:r w:rsidRPr="004C311B">
        <w:rPr>
          <w:rStyle w:val="BrakA"/>
          <w:rFonts w:ascii="Arial" w:hAnsi="Arial"/>
          <w:b w:val="0"/>
          <w:bCs w:val="0"/>
          <w:color w:val="404040" w:themeColor="text1" w:themeTint="BF"/>
          <w:sz w:val="22"/>
          <w:szCs w:val="22"/>
        </w:rPr>
        <w:t xml:space="preserve">wiadomi Polacy </w:t>
      </w:r>
      <w:r w:rsidRPr="004C311B">
        <w:rPr>
          <w:rStyle w:val="BrakA"/>
          <w:rFonts w:ascii="Arial" w:hAnsi="Arial"/>
          <w:b w:val="0"/>
          <w:bCs w:val="0"/>
          <w:color w:val="404040" w:themeColor="text1" w:themeTint="BF"/>
          <w:sz w:val="22"/>
          <w:szCs w:val="22"/>
        </w:rPr>
        <w:t>skoncentrowali si</w:t>
      </w:r>
      <w:r w:rsidRPr="004C311B">
        <w:rPr>
          <w:rStyle w:val="BrakA"/>
          <w:rFonts w:ascii="Arial" w:hAnsi="Arial"/>
          <w:b w:val="0"/>
          <w:bCs w:val="0"/>
          <w:color w:val="404040" w:themeColor="text1" w:themeTint="BF"/>
          <w:sz w:val="22"/>
          <w:szCs w:val="22"/>
        </w:rPr>
        <w:t xml:space="preserve">ę </w:t>
      </w:r>
      <w:r w:rsidRPr="004C311B">
        <w:rPr>
          <w:rStyle w:val="BrakA"/>
          <w:rFonts w:ascii="Arial" w:hAnsi="Arial"/>
          <w:b w:val="0"/>
          <w:bCs w:val="0"/>
          <w:color w:val="404040" w:themeColor="text1" w:themeTint="BF"/>
          <w:sz w:val="22"/>
          <w:szCs w:val="22"/>
        </w:rPr>
        <w:t xml:space="preserve">na gromadzeniu, ochronie i popularyzacji polskiego dziedzictwa kulturowego. </w:t>
      </w:r>
    </w:p>
    <w:p w:rsidR="003407AD" w:rsidRPr="004C311B" w:rsidRDefault="00B903A9">
      <w:pPr>
        <w:pStyle w:val="Normalny1"/>
        <w:spacing w:line="288" w:lineRule="auto"/>
        <w:rPr>
          <w:rStyle w:val="BrakA"/>
          <w:rFonts w:ascii="Arial" w:eastAsia="Arial" w:hAnsi="Arial" w:cs="Arial"/>
          <w:b w:val="0"/>
          <w:bCs w:val="0"/>
          <w:color w:val="404040" w:themeColor="text1" w:themeTint="BF"/>
          <w:sz w:val="22"/>
          <w:szCs w:val="22"/>
        </w:rPr>
      </w:pPr>
      <w:r w:rsidRPr="004C311B">
        <w:rPr>
          <w:rStyle w:val="BrakA"/>
          <w:rFonts w:ascii="Arial" w:hAnsi="Arial"/>
          <w:b w:val="0"/>
          <w:bCs w:val="0"/>
          <w:color w:val="404040" w:themeColor="text1" w:themeTint="BF"/>
          <w:sz w:val="22"/>
          <w:szCs w:val="22"/>
        </w:rPr>
        <w:t>Na pocz</w:t>
      </w:r>
      <w:r w:rsidRPr="004C311B">
        <w:rPr>
          <w:rStyle w:val="BrakA"/>
          <w:rFonts w:ascii="Arial" w:hAnsi="Arial"/>
          <w:b w:val="0"/>
          <w:bCs w:val="0"/>
          <w:color w:val="404040" w:themeColor="text1" w:themeTint="BF"/>
          <w:sz w:val="22"/>
          <w:szCs w:val="22"/>
        </w:rPr>
        <w:t>ą</w:t>
      </w:r>
      <w:r w:rsidRPr="004C311B">
        <w:rPr>
          <w:rStyle w:val="BrakA"/>
          <w:rFonts w:ascii="Arial" w:hAnsi="Arial"/>
          <w:b w:val="0"/>
          <w:bCs w:val="0"/>
          <w:color w:val="404040" w:themeColor="text1" w:themeTint="BF"/>
          <w:sz w:val="22"/>
          <w:szCs w:val="22"/>
        </w:rPr>
        <w:t>tku XIX wieku Stanis</w:t>
      </w:r>
      <w:r w:rsidRPr="004C311B">
        <w:rPr>
          <w:rStyle w:val="BrakA"/>
          <w:rFonts w:ascii="Arial" w:hAnsi="Arial"/>
          <w:b w:val="0"/>
          <w:bCs w:val="0"/>
          <w:color w:val="404040" w:themeColor="text1" w:themeTint="BF"/>
          <w:sz w:val="22"/>
          <w:szCs w:val="22"/>
        </w:rPr>
        <w:t>ł</w:t>
      </w:r>
      <w:r w:rsidRPr="004C311B">
        <w:rPr>
          <w:rStyle w:val="BrakA"/>
          <w:rFonts w:ascii="Arial" w:hAnsi="Arial"/>
          <w:b w:val="0"/>
          <w:bCs w:val="0"/>
          <w:color w:val="404040" w:themeColor="text1" w:themeTint="BF"/>
          <w:sz w:val="22"/>
          <w:szCs w:val="22"/>
        </w:rPr>
        <w:t>aw Kostka Potocki udost</w:t>
      </w:r>
      <w:r w:rsidRPr="004C311B">
        <w:rPr>
          <w:rStyle w:val="BrakA"/>
          <w:rFonts w:ascii="Arial" w:hAnsi="Arial"/>
          <w:b w:val="0"/>
          <w:bCs w:val="0"/>
          <w:color w:val="404040" w:themeColor="text1" w:themeTint="BF"/>
          <w:sz w:val="22"/>
          <w:szCs w:val="22"/>
        </w:rPr>
        <w:t>ę</w:t>
      </w:r>
      <w:r w:rsidRPr="004C311B">
        <w:rPr>
          <w:rStyle w:val="BrakA"/>
          <w:rFonts w:ascii="Arial" w:hAnsi="Arial"/>
          <w:b w:val="0"/>
          <w:bCs w:val="0"/>
          <w:color w:val="404040" w:themeColor="text1" w:themeTint="BF"/>
          <w:sz w:val="22"/>
          <w:szCs w:val="22"/>
          <w:lang w:val="nl-NL"/>
        </w:rPr>
        <w:t>pni</w:t>
      </w:r>
      <w:r w:rsidRPr="004C311B">
        <w:rPr>
          <w:rStyle w:val="BrakA"/>
          <w:rFonts w:ascii="Arial" w:hAnsi="Arial"/>
          <w:b w:val="0"/>
          <w:bCs w:val="0"/>
          <w:color w:val="404040" w:themeColor="text1" w:themeTint="BF"/>
          <w:sz w:val="22"/>
          <w:szCs w:val="22"/>
        </w:rPr>
        <w:t xml:space="preserve">ł </w:t>
      </w:r>
      <w:r w:rsidRPr="004C311B">
        <w:rPr>
          <w:rStyle w:val="BrakA"/>
          <w:rFonts w:ascii="Arial" w:hAnsi="Arial"/>
          <w:b w:val="0"/>
          <w:bCs w:val="0"/>
          <w:color w:val="404040" w:themeColor="text1" w:themeTint="BF"/>
          <w:sz w:val="22"/>
          <w:szCs w:val="22"/>
        </w:rPr>
        <w:t>szerszej publiczno</w:t>
      </w:r>
      <w:r w:rsidRPr="004C311B">
        <w:rPr>
          <w:rStyle w:val="BrakA"/>
          <w:rFonts w:ascii="Arial" w:hAnsi="Arial"/>
          <w:b w:val="0"/>
          <w:bCs w:val="0"/>
          <w:color w:val="404040" w:themeColor="text1" w:themeTint="BF"/>
          <w:sz w:val="22"/>
          <w:szCs w:val="22"/>
        </w:rPr>
        <w:t>ś</w:t>
      </w:r>
      <w:r w:rsidRPr="004C311B">
        <w:rPr>
          <w:rStyle w:val="BrakA"/>
          <w:rFonts w:ascii="Arial" w:hAnsi="Arial"/>
          <w:b w:val="0"/>
          <w:bCs w:val="0"/>
          <w:color w:val="404040" w:themeColor="text1" w:themeTint="BF"/>
          <w:sz w:val="22"/>
          <w:szCs w:val="22"/>
        </w:rPr>
        <w:t>ci swoje zbiory w po</w:t>
      </w:r>
      <w:r w:rsidRPr="004C311B">
        <w:rPr>
          <w:rStyle w:val="BrakA"/>
          <w:rFonts w:ascii="Arial" w:hAnsi="Arial"/>
          <w:b w:val="0"/>
          <w:bCs w:val="0"/>
          <w:color w:val="404040" w:themeColor="text1" w:themeTint="BF"/>
          <w:sz w:val="22"/>
          <w:szCs w:val="22"/>
        </w:rPr>
        <w:t>ł</w:t>
      </w:r>
      <w:r w:rsidRPr="004C311B">
        <w:rPr>
          <w:rStyle w:val="BrakA"/>
          <w:rFonts w:ascii="Arial" w:hAnsi="Arial"/>
          <w:b w:val="0"/>
          <w:bCs w:val="0"/>
          <w:color w:val="404040" w:themeColor="text1" w:themeTint="BF"/>
          <w:sz w:val="22"/>
          <w:szCs w:val="22"/>
        </w:rPr>
        <w:t>o</w:t>
      </w:r>
      <w:r w:rsidRPr="004C311B">
        <w:rPr>
          <w:rStyle w:val="BrakA"/>
          <w:rFonts w:ascii="Arial" w:hAnsi="Arial"/>
          <w:b w:val="0"/>
          <w:bCs w:val="0"/>
          <w:color w:val="404040" w:themeColor="text1" w:themeTint="BF"/>
          <w:sz w:val="22"/>
          <w:szCs w:val="22"/>
        </w:rPr>
        <w:t>ż</w:t>
      </w:r>
      <w:r w:rsidRPr="004C311B">
        <w:rPr>
          <w:rStyle w:val="BrakA"/>
          <w:rFonts w:ascii="Arial" w:hAnsi="Arial"/>
          <w:b w:val="0"/>
          <w:bCs w:val="0"/>
          <w:color w:val="404040" w:themeColor="text1" w:themeTint="BF"/>
          <w:sz w:val="22"/>
          <w:szCs w:val="22"/>
        </w:rPr>
        <w:t>onym niedaleko Warszawy pa</w:t>
      </w:r>
      <w:r w:rsidRPr="004C311B">
        <w:rPr>
          <w:rStyle w:val="BrakA"/>
          <w:rFonts w:ascii="Arial" w:hAnsi="Arial"/>
          <w:b w:val="0"/>
          <w:bCs w:val="0"/>
          <w:color w:val="404040" w:themeColor="text1" w:themeTint="BF"/>
          <w:sz w:val="22"/>
          <w:szCs w:val="22"/>
        </w:rPr>
        <w:t>ł</w:t>
      </w:r>
      <w:r w:rsidRPr="004C311B">
        <w:rPr>
          <w:rStyle w:val="BrakA"/>
          <w:rFonts w:ascii="Arial" w:hAnsi="Arial"/>
          <w:b w:val="0"/>
          <w:bCs w:val="0"/>
          <w:color w:val="404040" w:themeColor="text1" w:themeTint="BF"/>
          <w:sz w:val="22"/>
          <w:szCs w:val="22"/>
        </w:rPr>
        <w:t>acu w Wilanowie, kt</w:t>
      </w:r>
      <w:r w:rsidRPr="004C311B">
        <w:rPr>
          <w:rStyle w:val="BrakA"/>
          <w:rFonts w:ascii="Arial" w:hAnsi="Arial"/>
          <w:b w:val="0"/>
          <w:bCs w:val="0"/>
          <w:color w:val="404040" w:themeColor="text1" w:themeTint="BF"/>
          <w:sz w:val="22"/>
          <w:szCs w:val="22"/>
          <w:lang w:val="es-ES_tradnl"/>
        </w:rPr>
        <w:t>ó</w:t>
      </w:r>
      <w:r w:rsidRPr="004C311B">
        <w:rPr>
          <w:rStyle w:val="BrakA"/>
          <w:rFonts w:ascii="Arial" w:hAnsi="Arial"/>
          <w:b w:val="0"/>
          <w:bCs w:val="0"/>
          <w:color w:val="404040" w:themeColor="text1" w:themeTint="BF"/>
          <w:sz w:val="22"/>
          <w:szCs w:val="22"/>
        </w:rPr>
        <w:t xml:space="preserve">ry wraz ze </w:t>
      </w:r>
      <w:r w:rsidRPr="004C311B">
        <w:rPr>
          <w:rStyle w:val="BrakA"/>
          <w:rFonts w:ascii="Arial" w:hAnsi="Arial"/>
          <w:b w:val="0"/>
          <w:bCs w:val="0"/>
          <w:color w:val="404040" w:themeColor="text1" w:themeTint="BF"/>
          <w:sz w:val="22"/>
          <w:szCs w:val="22"/>
        </w:rPr>
        <w:t>ś</w:t>
      </w:r>
      <w:r w:rsidRPr="004C311B">
        <w:rPr>
          <w:rStyle w:val="BrakA"/>
          <w:rFonts w:ascii="Arial" w:hAnsi="Arial"/>
          <w:b w:val="0"/>
          <w:bCs w:val="0"/>
          <w:color w:val="404040" w:themeColor="text1" w:themeTint="BF"/>
          <w:sz w:val="22"/>
          <w:szCs w:val="22"/>
        </w:rPr>
        <w:t>w</w:t>
      </w:r>
      <w:r w:rsidRPr="004C311B">
        <w:rPr>
          <w:rStyle w:val="BrakA"/>
          <w:rFonts w:ascii="Arial" w:hAnsi="Arial"/>
          <w:b w:val="0"/>
          <w:bCs w:val="0"/>
          <w:color w:val="404040" w:themeColor="text1" w:themeTint="BF"/>
          <w:sz w:val="22"/>
          <w:szCs w:val="22"/>
        </w:rPr>
        <w:t>i</w:t>
      </w:r>
      <w:r w:rsidRPr="004C311B">
        <w:rPr>
          <w:rStyle w:val="BrakA"/>
          <w:rFonts w:ascii="Arial" w:hAnsi="Arial"/>
          <w:b w:val="0"/>
          <w:bCs w:val="0"/>
          <w:color w:val="404040" w:themeColor="text1" w:themeTint="BF"/>
          <w:sz w:val="22"/>
          <w:szCs w:val="22"/>
        </w:rPr>
        <w:t>ą</w:t>
      </w:r>
      <w:r w:rsidRPr="004C311B">
        <w:rPr>
          <w:rStyle w:val="BrakA"/>
          <w:rFonts w:ascii="Arial" w:hAnsi="Arial"/>
          <w:b w:val="0"/>
          <w:bCs w:val="0"/>
          <w:color w:val="404040" w:themeColor="text1" w:themeTint="BF"/>
          <w:sz w:val="22"/>
          <w:szCs w:val="22"/>
        </w:rPr>
        <w:t>tyni</w:t>
      </w:r>
      <w:r w:rsidRPr="004C311B">
        <w:rPr>
          <w:rStyle w:val="BrakA"/>
          <w:rFonts w:ascii="Arial" w:hAnsi="Arial"/>
          <w:b w:val="0"/>
          <w:bCs w:val="0"/>
          <w:color w:val="404040" w:themeColor="text1" w:themeTint="BF"/>
          <w:sz w:val="22"/>
          <w:szCs w:val="22"/>
        </w:rPr>
        <w:t xml:space="preserve">ą </w:t>
      </w:r>
      <w:r w:rsidRPr="004C311B">
        <w:rPr>
          <w:rStyle w:val="BrakA"/>
          <w:rFonts w:ascii="Arial" w:hAnsi="Arial"/>
          <w:b w:val="0"/>
          <w:bCs w:val="0"/>
          <w:color w:val="404040" w:themeColor="text1" w:themeTint="BF"/>
          <w:sz w:val="22"/>
          <w:szCs w:val="22"/>
        </w:rPr>
        <w:t>Sybilli w Pu</w:t>
      </w:r>
      <w:r w:rsidRPr="004C311B">
        <w:rPr>
          <w:rStyle w:val="BrakA"/>
          <w:rFonts w:ascii="Arial" w:hAnsi="Arial"/>
          <w:b w:val="0"/>
          <w:bCs w:val="0"/>
          <w:color w:val="404040" w:themeColor="text1" w:themeTint="BF"/>
          <w:sz w:val="22"/>
          <w:szCs w:val="22"/>
        </w:rPr>
        <w:t>ł</w:t>
      </w:r>
      <w:r w:rsidRPr="004C311B">
        <w:rPr>
          <w:rStyle w:val="BrakA"/>
          <w:rFonts w:ascii="Arial" w:hAnsi="Arial"/>
          <w:b w:val="0"/>
          <w:bCs w:val="0"/>
          <w:color w:val="404040" w:themeColor="text1" w:themeTint="BF"/>
          <w:sz w:val="22"/>
          <w:szCs w:val="22"/>
        </w:rPr>
        <w:t>awach wybudowan</w:t>
      </w:r>
      <w:r w:rsidRPr="004C311B">
        <w:rPr>
          <w:rStyle w:val="BrakA"/>
          <w:rFonts w:ascii="Arial" w:hAnsi="Arial"/>
          <w:b w:val="0"/>
          <w:bCs w:val="0"/>
          <w:color w:val="404040" w:themeColor="text1" w:themeTint="BF"/>
          <w:sz w:val="22"/>
          <w:szCs w:val="22"/>
        </w:rPr>
        <w:t xml:space="preserve">ą </w:t>
      </w:r>
      <w:r w:rsidRPr="004C311B">
        <w:rPr>
          <w:rStyle w:val="BrakA"/>
          <w:rFonts w:ascii="Arial" w:hAnsi="Arial"/>
          <w:b w:val="0"/>
          <w:bCs w:val="0"/>
          <w:color w:val="404040" w:themeColor="text1" w:themeTint="BF"/>
          <w:sz w:val="22"/>
          <w:szCs w:val="22"/>
        </w:rPr>
        <w:t>przez Izabel</w:t>
      </w:r>
      <w:r w:rsidRPr="004C311B">
        <w:rPr>
          <w:rStyle w:val="BrakA"/>
          <w:rFonts w:ascii="Arial" w:hAnsi="Arial"/>
          <w:b w:val="0"/>
          <w:bCs w:val="0"/>
          <w:color w:val="404040" w:themeColor="text1" w:themeTint="BF"/>
          <w:sz w:val="22"/>
          <w:szCs w:val="22"/>
        </w:rPr>
        <w:t xml:space="preserve">ę </w:t>
      </w:r>
      <w:r w:rsidRPr="004C311B">
        <w:rPr>
          <w:rStyle w:val="BrakA"/>
          <w:rFonts w:ascii="Arial" w:hAnsi="Arial"/>
          <w:b w:val="0"/>
          <w:bCs w:val="0"/>
          <w:color w:val="404040" w:themeColor="text1" w:themeTint="BF"/>
          <w:sz w:val="22"/>
          <w:szCs w:val="22"/>
        </w:rPr>
        <w:t>Czartorysk</w:t>
      </w:r>
      <w:r w:rsidRPr="004C311B">
        <w:rPr>
          <w:rStyle w:val="BrakA"/>
          <w:rFonts w:ascii="Arial" w:hAnsi="Arial"/>
          <w:b w:val="0"/>
          <w:bCs w:val="0"/>
          <w:color w:val="404040" w:themeColor="text1" w:themeTint="BF"/>
          <w:sz w:val="22"/>
          <w:szCs w:val="22"/>
        </w:rPr>
        <w:t xml:space="preserve">ą </w:t>
      </w:r>
      <w:r w:rsidRPr="004C311B">
        <w:rPr>
          <w:rStyle w:val="BrakA"/>
          <w:rFonts w:ascii="Arial" w:hAnsi="Arial"/>
          <w:b w:val="0"/>
          <w:bCs w:val="0"/>
          <w:color w:val="404040" w:themeColor="text1" w:themeTint="BF"/>
          <w:sz w:val="22"/>
          <w:szCs w:val="22"/>
        </w:rPr>
        <w:t>stanowi</w:t>
      </w:r>
      <w:r w:rsidRPr="004C311B">
        <w:rPr>
          <w:rStyle w:val="BrakA"/>
          <w:rFonts w:ascii="Arial" w:hAnsi="Arial"/>
          <w:b w:val="0"/>
          <w:bCs w:val="0"/>
          <w:color w:val="404040" w:themeColor="text1" w:themeTint="BF"/>
          <w:sz w:val="22"/>
          <w:szCs w:val="22"/>
        </w:rPr>
        <w:t>ł</w:t>
      </w:r>
      <w:r w:rsidRPr="004C311B">
        <w:rPr>
          <w:rStyle w:val="BrakA"/>
          <w:rFonts w:ascii="Arial" w:hAnsi="Arial"/>
          <w:b w:val="0"/>
          <w:bCs w:val="0"/>
          <w:color w:val="404040" w:themeColor="text1" w:themeTint="BF"/>
          <w:sz w:val="22"/>
          <w:szCs w:val="22"/>
        </w:rPr>
        <w:t>y pierwsze publiczne muzea na ziemiach polskich. Motywowane patriotyzmem zbieranie pami</w:t>
      </w:r>
      <w:r w:rsidRPr="004C311B">
        <w:rPr>
          <w:rStyle w:val="BrakA"/>
          <w:rFonts w:ascii="Arial" w:hAnsi="Arial"/>
          <w:b w:val="0"/>
          <w:bCs w:val="0"/>
          <w:color w:val="404040" w:themeColor="text1" w:themeTint="BF"/>
          <w:sz w:val="22"/>
          <w:szCs w:val="22"/>
        </w:rPr>
        <w:t>ą</w:t>
      </w:r>
      <w:r w:rsidRPr="004C311B">
        <w:rPr>
          <w:rStyle w:val="BrakA"/>
          <w:rFonts w:ascii="Arial" w:hAnsi="Arial"/>
          <w:b w:val="0"/>
          <w:bCs w:val="0"/>
          <w:color w:val="404040" w:themeColor="text1" w:themeTint="BF"/>
          <w:sz w:val="22"/>
          <w:szCs w:val="22"/>
        </w:rPr>
        <w:t>tek historycznych zwi</w:t>
      </w:r>
      <w:r w:rsidRPr="004C311B">
        <w:rPr>
          <w:rStyle w:val="BrakA"/>
          <w:rFonts w:ascii="Arial" w:hAnsi="Arial"/>
          <w:b w:val="0"/>
          <w:bCs w:val="0"/>
          <w:color w:val="404040" w:themeColor="text1" w:themeTint="BF"/>
          <w:sz w:val="22"/>
          <w:szCs w:val="22"/>
        </w:rPr>
        <w:t>ą</w:t>
      </w:r>
      <w:r w:rsidRPr="004C311B">
        <w:rPr>
          <w:rStyle w:val="BrakA"/>
          <w:rFonts w:ascii="Arial" w:hAnsi="Arial"/>
          <w:b w:val="0"/>
          <w:bCs w:val="0"/>
          <w:color w:val="404040" w:themeColor="text1" w:themeTint="BF"/>
          <w:sz w:val="22"/>
          <w:szCs w:val="22"/>
        </w:rPr>
        <w:t>zanych z Warszaw</w:t>
      </w:r>
      <w:r w:rsidRPr="004C311B">
        <w:rPr>
          <w:rStyle w:val="BrakA"/>
          <w:rFonts w:ascii="Arial" w:hAnsi="Arial"/>
          <w:b w:val="0"/>
          <w:bCs w:val="0"/>
          <w:color w:val="404040" w:themeColor="text1" w:themeTint="BF"/>
          <w:sz w:val="22"/>
          <w:szCs w:val="22"/>
        </w:rPr>
        <w:t xml:space="preserve">ą </w:t>
      </w:r>
      <w:r w:rsidRPr="004C311B">
        <w:rPr>
          <w:rStyle w:val="BrakA"/>
          <w:rFonts w:ascii="Arial" w:hAnsi="Arial"/>
          <w:b w:val="0"/>
          <w:bCs w:val="0"/>
          <w:color w:val="404040" w:themeColor="text1" w:themeTint="BF"/>
          <w:sz w:val="22"/>
          <w:szCs w:val="22"/>
        </w:rPr>
        <w:t>zapocz</w:t>
      </w:r>
      <w:r w:rsidRPr="004C311B">
        <w:rPr>
          <w:rStyle w:val="BrakA"/>
          <w:rFonts w:ascii="Arial" w:hAnsi="Arial"/>
          <w:b w:val="0"/>
          <w:bCs w:val="0"/>
          <w:color w:val="404040" w:themeColor="text1" w:themeTint="BF"/>
          <w:sz w:val="22"/>
          <w:szCs w:val="22"/>
        </w:rPr>
        <w:t>ą</w:t>
      </w:r>
      <w:r w:rsidRPr="004C311B">
        <w:rPr>
          <w:rStyle w:val="BrakA"/>
          <w:rFonts w:ascii="Arial" w:hAnsi="Arial"/>
          <w:b w:val="0"/>
          <w:bCs w:val="0"/>
          <w:color w:val="404040" w:themeColor="text1" w:themeTint="BF"/>
          <w:sz w:val="22"/>
          <w:szCs w:val="22"/>
        </w:rPr>
        <w:t>tkowa</w:t>
      </w:r>
      <w:r w:rsidRPr="004C311B">
        <w:rPr>
          <w:rStyle w:val="BrakA"/>
          <w:rFonts w:ascii="Arial" w:hAnsi="Arial"/>
          <w:b w:val="0"/>
          <w:bCs w:val="0"/>
          <w:color w:val="404040" w:themeColor="text1" w:themeTint="BF"/>
          <w:sz w:val="22"/>
          <w:szCs w:val="22"/>
        </w:rPr>
        <w:t>ł</w:t>
      </w:r>
      <w:r w:rsidRPr="004C311B">
        <w:rPr>
          <w:rStyle w:val="BrakA"/>
          <w:rFonts w:ascii="Arial" w:hAnsi="Arial"/>
          <w:b w:val="0"/>
          <w:bCs w:val="0"/>
          <w:color w:val="404040" w:themeColor="text1" w:themeTint="BF"/>
          <w:sz w:val="22"/>
          <w:szCs w:val="22"/>
        </w:rPr>
        <w:t>y za</w:t>
      </w:r>
      <w:r w:rsidRPr="004C311B">
        <w:rPr>
          <w:rStyle w:val="BrakA"/>
          <w:rFonts w:ascii="Arial" w:hAnsi="Arial"/>
          <w:b w:val="0"/>
          <w:bCs w:val="0"/>
          <w:color w:val="404040" w:themeColor="text1" w:themeTint="BF"/>
          <w:sz w:val="22"/>
          <w:szCs w:val="22"/>
        </w:rPr>
        <w:t>ł</w:t>
      </w:r>
      <w:r w:rsidRPr="004C311B">
        <w:rPr>
          <w:rStyle w:val="BrakA"/>
          <w:rFonts w:ascii="Arial" w:hAnsi="Arial"/>
          <w:b w:val="0"/>
          <w:bCs w:val="0"/>
          <w:color w:val="404040" w:themeColor="text1" w:themeTint="BF"/>
          <w:sz w:val="22"/>
          <w:szCs w:val="22"/>
        </w:rPr>
        <w:t>o</w:t>
      </w:r>
      <w:r w:rsidRPr="004C311B">
        <w:rPr>
          <w:rStyle w:val="BrakA"/>
          <w:rFonts w:ascii="Arial" w:hAnsi="Arial"/>
          <w:b w:val="0"/>
          <w:bCs w:val="0"/>
          <w:color w:val="404040" w:themeColor="text1" w:themeTint="BF"/>
          <w:sz w:val="22"/>
          <w:szCs w:val="22"/>
        </w:rPr>
        <w:t>ż</w:t>
      </w:r>
      <w:r w:rsidRPr="004C311B">
        <w:rPr>
          <w:rStyle w:val="BrakA"/>
          <w:rFonts w:ascii="Arial" w:hAnsi="Arial"/>
          <w:b w:val="0"/>
          <w:bCs w:val="0"/>
          <w:color w:val="404040" w:themeColor="text1" w:themeTint="BF"/>
          <w:sz w:val="22"/>
          <w:szCs w:val="22"/>
        </w:rPr>
        <w:t>one w 1800 roku Towarzystwo Przyjaci</w:t>
      </w:r>
      <w:r w:rsidRPr="004C311B">
        <w:rPr>
          <w:rStyle w:val="BrakA"/>
          <w:rFonts w:ascii="Arial" w:hAnsi="Arial"/>
          <w:b w:val="0"/>
          <w:bCs w:val="0"/>
          <w:color w:val="404040" w:themeColor="text1" w:themeTint="BF"/>
          <w:sz w:val="22"/>
          <w:szCs w:val="22"/>
        </w:rPr>
        <w:t xml:space="preserve">ół </w:t>
      </w:r>
      <w:r w:rsidRPr="004C311B">
        <w:rPr>
          <w:rStyle w:val="BrakA"/>
          <w:rFonts w:ascii="Arial" w:hAnsi="Arial"/>
          <w:b w:val="0"/>
          <w:bCs w:val="0"/>
          <w:color w:val="404040" w:themeColor="text1" w:themeTint="BF"/>
          <w:sz w:val="22"/>
          <w:szCs w:val="22"/>
        </w:rPr>
        <w:t>Nauk oraz otwarty w 1816 roku Kr</w:t>
      </w:r>
      <w:r w:rsidRPr="004C311B">
        <w:rPr>
          <w:rStyle w:val="BrakA"/>
          <w:rFonts w:ascii="Arial" w:hAnsi="Arial"/>
          <w:b w:val="0"/>
          <w:bCs w:val="0"/>
          <w:color w:val="404040" w:themeColor="text1" w:themeTint="BF"/>
          <w:sz w:val="22"/>
          <w:szCs w:val="22"/>
          <w:lang w:val="es-ES_tradnl"/>
        </w:rPr>
        <w:t>ó</w:t>
      </w:r>
      <w:r w:rsidRPr="004C311B">
        <w:rPr>
          <w:rStyle w:val="BrakA"/>
          <w:rFonts w:ascii="Arial" w:hAnsi="Arial"/>
          <w:b w:val="0"/>
          <w:bCs w:val="0"/>
          <w:color w:val="404040" w:themeColor="text1" w:themeTint="BF"/>
          <w:sz w:val="22"/>
          <w:szCs w:val="22"/>
        </w:rPr>
        <w:t>lewski Uniwersytet Warszawski</w:t>
      </w:r>
      <w:r w:rsidRPr="004C311B">
        <w:rPr>
          <w:rStyle w:val="BrakA"/>
          <w:rFonts w:ascii="Arial" w:eastAsia="Arial" w:hAnsi="Arial" w:cs="Arial"/>
          <w:b w:val="0"/>
          <w:bCs w:val="0"/>
          <w:color w:val="404040" w:themeColor="text1" w:themeTint="BF"/>
          <w:sz w:val="22"/>
          <w:szCs w:val="22"/>
          <w:vertAlign w:val="superscript"/>
        </w:rPr>
        <w:footnoteReference w:id="3"/>
      </w:r>
      <w:r w:rsidRPr="004C311B">
        <w:rPr>
          <w:rStyle w:val="BrakA"/>
          <w:rFonts w:ascii="Arial" w:hAnsi="Arial"/>
          <w:b w:val="0"/>
          <w:bCs w:val="0"/>
          <w:color w:val="404040" w:themeColor="text1" w:themeTint="BF"/>
          <w:sz w:val="22"/>
          <w:szCs w:val="22"/>
        </w:rPr>
        <w:t>. Tradycj</w:t>
      </w:r>
      <w:r w:rsidRPr="004C311B">
        <w:rPr>
          <w:rStyle w:val="BrakA"/>
          <w:rFonts w:ascii="Arial" w:hAnsi="Arial"/>
          <w:b w:val="0"/>
          <w:bCs w:val="0"/>
          <w:color w:val="404040" w:themeColor="text1" w:themeTint="BF"/>
          <w:sz w:val="22"/>
          <w:szCs w:val="22"/>
        </w:rPr>
        <w:t xml:space="preserve">ę </w:t>
      </w:r>
      <w:r w:rsidRPr="004C311B">
        <w:rPr>
          <w:rStyle w:val="BrakA"/>
          <w:rFonts w:ascii="Arial" w:hAnsi="Arial"/>
          <w:b w:val="0"/>
          <w:bCs w:val="0"/>
          <w:color w:val="404040" w:themeColor="text1" w:themeTint="BF"/>
          <w:sz w:val="22"/>
          <w:szCs w:val="22"/>
        </w:rPr>
        <w:t>t</w:t>
      </w:r>
      <w:r w:rsidRPr="004C311B">
        <w:rPr>
          <w:rStyle w:val="BrakA"/>
          <w:rFonts w:ascii="Arial" w:hAnsi="Arial"/>
          <w:b w:val="0"/>
          <w:bCs w:val="0"/>
          <w:color w:val="404040" w:themeColor="text1" w:themeTint="BF"/>
          <w:sz w:val="22"/>
          <w:szCs w:val="22"/>
        </w:rPr>
        <w:t xml:space="preserve">ę </w:t>
      </w:r>
      <w:r w:rsidRPr="004C311B">
        <w:rPr>
          <w:rStyle w:val="BrakA"/>
          <w:rFonts w:ascii="Arial" w:hAnsi="Arial"/>
          <w:b w:val="0"/>
          <w:bCs w:val="0"/>
          <w:color w:val="404040" w:themeColor="text1" w:themeTint="BF"/>
          <w:sz w:val="22"/>
          <w:szCs w:val="22"/>
        </w:rPr>
        <w:t>kontynuowa</w:t>
      </w:r>
      <w:r w:rsidRPr="004C311B">
        <w:rPr>
          <w:rStyle w:val="BrakA"/>
          <w:rFonts w:ascii="Arial" w:hAnsi="Arial"/>
          <w:b w:val="0"/>
          <w:bCs w:val="0"/>
          <w:color w:val="404040" w:themeColor="text1" w:themeTint="BF"/>
          <w:sz w:val="22"/>
          <w:szCs w:val="22"/>
        </w:rPr>
        <w:t>ł</w:t>
      </w:r>
      <w:r w:rsidRPr="004C311B">
        <w:rPr>
          <w:rStyle w:val="BrakA"/>
          <w:rFonts w:ascii="Arial" w:hAnsi="Arial"/>
          <w:b w:val="0"/>
          <w:bCs w:val="0"/>
          <w:color w:val="404040" w:themeColor="text1" w:themeTint="BF"/>
          <w:sz w:val="22"/>
          <w:szCs w:val="22"/>
        </w:rPr>
        <w:t>y zawi</w:t>
      </w:r>
      <w:r w:rsidRPr="004C311B">
        <w:rPr>
          <w:rStyle w:val="BrakA"/>
          <w:rFonts w:ascii="Arial" w:hAnsi="Arial"/>
          <w:b w:val="0"/>
          <w:bCs w:val="0"/>
          <w:color w:val="404040" w:themeColor="text1" w:themeTint="BF"/>
          <w:sz w:val="22"/>
          <w:szCs w:val="22"/>
        </w:rPr>
        <w:t>ą</w:t>
      </w:r>
      <w:r w:rsidRPr="004C311B">
        <w:rPr>
          <w:rStyle w:val="BrakA"/>
          <w:rFonts w:ascii="Arial" w:hAnsi="Arial"/>
          <w:b w:val="0"/>
          <w:bCs w:val="0"/>
          <w:color w:val="404040" w:themeColor="text1" w:themeTint="BF"/>
          <w:sz w:val="22"/>
          <w:szCs w:val="22"/>
        </w:rPr>
        <w:t>zane w 1906 roku Towarzystwo Opieki nad Zabytkami i Towarzystwo Mi</w:t>
      </w:r>
      <w:r w:rsidRPr="004C311B">
        <w:rPr>
          <w:rStyle w:val="BrakA"/>
          <w:rFonts w:ascii="Arial" w:hAnsi="Arial"/>
          <w:b w:val="0"/>
          <w:bCs w:val="0"/>
          <w:color w:val="404040" w:themeColor="text1" w:themeTint="BF"/>
          <w:sz w:val="22"/>
          <w:szCs w:val="22"/>
        </w:rPr>
        <w:t>ł</w:t>
      </w:r>
      <w:r w:rsidRPr="004C311B">
        <w:rPr>
          <w:rStyle w:val="BrakA"/>
          <w:rFonts w:ascii="Arial" w:hAnsi="Arial"/>
          <w:b w:val="0"/>
          <w:bCs w:val="0"/>
          <w:color w:val="404040" w:themeColor="text1" w:themeTint="BF"/>
          <w:sz w:val="22"/>
          <w:szCs w:val="22"/>
        </w:rPr>
        <w:t>o</w:t>
      </w:r>
      <w:r w:rsidRPr="004C311B">
        <w:rPr>
          <w:rStyle w:val="BrakA"/>
          <w:rFonts w:ascii="Arial" w:hAnsi="Arial"/>
          <w:b w:val="0"/>
          <w:bCs w:val="0"/>
          <w:color w:val="404040" w:themeColor="text1" w:themeTint="BF"/>
          <w:sz w:val="22"/>
          <w:szCs w:val="22"/>
        </w:rPr>
        <w:t>ś</w:t>
      </w:r>
      <w:r w:rsidRPr="004C311B">
        <w:rPr>
          <w:rStyle w:val="BrakA"/>
          <w:rFonts w:ascii="Arial" w:hAnsi="Arial"/>
          <w:b w:val="0"/>
          <w:bCs w:val="0"/>
          <w:color w:val="404040" w:themeColor="text1" w:themeTint="BF"/>
          <w:sz w:val="22"/>
          <w:szCs w:val="22"/>
        </w:rPr>
        <w:t>nik</w:t>
      </w:r>
      <w:r w:rsidRPr="004C311B">
        <w:rPr>
          <w:rStyle w:val="BrakA"/>
          <w:rFonts w:ascii="Arial" w:hAnsi="Arial"/>
          <w:b w:val="0"/>
          <w:bCs w:val="0"/>
          <w:color w:val="404040" w:themeColor="text1" w:themeTint="BF"/>
          <w:sz w:val="22"/>
          <w:szCs w:val="22"/>
          <w:lang w:val="es-ES_tradnl"/>
        </w:rPr>
        <w:t>ó</w:t>
      </w:r>
      <w:r w:rsidRPr="004C311B">
        <w:rPr>
          <w:rStyle w:val="BrakA"/>
          <w:rFonts w:ascii="Arial" w:hAnsi="Arial"/>
          <w:b w:val="0"/>
          <w:bCs w:val="0"/>
          <w:color w:val="404040" w:themeColor="text1" w:themeTint="BF"/>
          <w:sz w:val="22"/>
          <w:szCs w:val="22"/>
        </w:rPr>
        <w:t>w Historii, kt</w:t>
      </w:r>
      <w:r w:rsidRPr="004C311B">
        <w:rPr>
          <w:rStyle w:val="BrakA"/>
          <w:rFonts w:ascii="Arial" w:hAnsi="Arial"/>
          <w:b w:val="0"/>
          <w:bCs w:val="0"/>
          <w:color w:val="404040" w:themeColor="text1" w:themeTint="BF"/>
          <w:sz w:val="22"/>
          <w:szCs w:val="22"/>
          <w:lang w:val="es-ES_tradnl"/>
        </w:rPr>
        <w:t>ó</w:t>
      </w:r>
      <w:r w:rsidRPr="004C311B">
        <w:rPr>
          <w:rStyle w:val="BrakA"/>
          <w:rFonts w:ascii="Arial" w:hAnsi="Arial"/>
          <w:b w:val="0"/>
          <w:bCs w:val="0"/>
          <w:color w:val="404040" w:themeColor="text1" w:themeTint="BF"/>
          <w:sz w:val="22"/>
          <w:szCs w:val="22"/>
        </w:rPr>
        <w:t>re zaj</w:t>
      </w:r>
      <w:r w:rsidRPr="004C311B">
        <w:rPr>
          <w:rStyle w:val="BrakA"/>
          <w:rFonts w:ascii="Arial" w:hAnsi="Arial"/>
          <w:b w:val="0"/>
          <w:bCs w:val="0"/>
          <w:color w:val="404040" w:themeColor="text1" w:themeTint="BF"/>
          <w:sz w:val="22"/>
          <w:szCs w:val="22"/>
        </w:rPr>
        <w:t>ęł</w:t>
      </w:r>
      <w:r w:rsidRPr="004C311B">
        <w:rPr>
          <w:rStyle w:val="BrakA"/>
          <w:rFonts w:ascii="Arial" w:hAnsi="Arial"/>
          <w:b w:val="0"/>
          <w:bCs w:val="0"/>
          <w:color w:val="404040" w:themeColor="text1" w:themeTint="BF"/>
          <w:sz w:val="22"/>
          <w:szCs w:val="22"/>
        </w:rPr>
        <w:t>y si</w:t>
      </w:r>
      <w:r w:rsidRPr="004C311B">
        <w:rPr>
          <w:rStyle w:val="BrakA"/>
          <w:rFonts w:ascii="Arial" w:hAnsi="Arial"/>
          <w:b w:val="0"/>
          <w:bCs w:val="0"/>
          <w:color w:val="404040" w:themeColor="text1" w:themeTint="BF"/>
          <w:sz w:val="22"/>
          <w:szCs w:val="22"/>
        </w:rPr>
        <w:t xml:space="preserve">ę </w:t>
      </w:r>
      <w:r w:rsidRPr="004C311B">
        <w:rPr>
          <w:rStyle w:val="BrakA"/>
          <w:rFonts w:ascii="Arial" w:hAnsi="Arial"/>
          <w:b w:val="0"/>
          <w:bCs w:val="0"/>
          <w:color w:val="404040" w:themeColor="text1" w:themeTint="BF"/>
          <w:sz w:val="22"/>
          <w:szCs w:val="22"/>
        </w:rPr>
        <w:t>gromadzeniem dokument</w:t>
      </w:r>
      <w:r w:rsidRPr="004C311B">
        <w:rPr>
          <w:rStyle w:val="BrakA"/>
          <w:rFonts w:ascii="Arial" w:hAnsi="Arial"/>
          <w:b w:val="0"/>
          <w:bCs w:val="0"/>
          <w:color w:val="404040" w:themeColor="text1" w:themeTint="BF"/>
          <w:sz w:val="22"/>
          <w:szCs w:val="22"/>
          <w:lang w:val="es-ES_tradnl"/>
        </w:rPr>
        <w:t>ó</w:t>
      </w:r>
      <w:r w:rsidRPr="004C311B">
        <w:rPr>
          <w:rStyle w:val="BrakA"/>
          <w:rFonts w:ascii="Arial" w:hAnsi="Arial"/>
          <w:b w:val="0"/>
          <w:bCs w:val="0"/>
          <w:color w:val="404040" w:themeColor="text1" w:themeTint="BF"/>
          <w:sz w:val="22"/>
          <w:szCs w:val="22"/>
        </w:rPr>
        <w:t>w dotycz</w:t>
      </w:r>
      <w:r w:rsidRPr="004C311B">
        <w:rPr>
          <w:rStyle w:val="BrakA"/>
          <w:rFonts w:ascii="Arial" w:hAnsi="Arial"/>
          <w:b w:val="0"/>
          <w:bCs w:val="0"/>
          <w:color w:val="404040" w:themeColor="text1" w:themeTint="BF"/>
          <w:sz w:val="22"/>
          <w:szCs w:val="22"/>
        </w:rPr>
        <w:t>ą</w:t>
      </w:r>
      <w:r w:rsidRPr="004C311B">
        <w:rPr>
          <w:rStyle w:val="BrakA"/>
          <w:rFonts w:ascii="Arial" w:hAnsi="Arial"/>
          <w:b w:val="0"/>
          <w:bCs w:val="0"/>
          <w:color w:val="404040" w:themeColor="text1" w:themeTint="BF"/>
          <w:sz w:val="22"/>
          <w:szCs w:val="22"/>
        </w:rPr>
        <w:t>cych historii i architekt</w:t>
      </w:r>
      <w:r w:rsidRPr="004C311B">
        <w:rPr>
          <w:rStyle w:val="BrakA"/>
          <w:rFonts w:ascii="Arial" w:hAnsi="Arial"/>
          <w:b w:val="0"/>
          <w:bCs w:val="0"/>
          <w:color w:val="404040" w:themeColor="text1" w:themeTint="BF"/>
          <w:sz w:val="22"/>
          <w:szCs w:val="22"/>
        </w:rPr>
        <w:t>ury Warszawy. Dzia</w:t>
      </w:r>
      <w:r w:rsidRPr="004C311B">
        <w:rPr>
          <w:rStyle w:val="BrakA"/>
          <w:rFonts w:ascii="Arial" w:hAnsi="Arial"/>
          <w:b w:val="0"/>
          <w:bCs w:val="0"/>
          <w:color w:val="404040" w:themeColor="text1" w:themeTint="BF"/>
          <w:sz w:val="22"/>
          <w:szCs w:val="22"/>
        </w:rPr>
        <w:t>ł</w:t>
      </w:r>
      <w:r w:rsidRPr="004C311B">
        <w:rPr>
          <w:rStyle w:val="BrakA"/>
          <w:rFonts w:ascii="Arial" w:hAnsi="Arial"/>
          <w:b w:val="0"/>
          <w:bCs w:val="0"/>
          <w:color w:val="404040" w:themeColor="text1" w:themeTint="BF"/>
          <w:sz w:val="22"/>
          <w:szCs w:val="22"/>
        </w:rPr>
        <w:t>alno</w:t>
      </w:r>
      <w:r w:rsidRPr="004C311B">
        <w:rPr>
          <w:rStyle w:val="BrakA"/>
          <w:rFonts w:ascii="Arial" w:hAnsi="Arial"/>
          <w:b w:val="0"/>
          <w:bCs w:val="0"/>
          <w:color w:val="404040" w:themeColor="text1" w:themeTint="BF"/>
          <w:sz w:val="22"/>
          <w:szCs w:val="22"/>
        </w:rPr>
        <w:t xml:space="preserve">ść </w:t>
      </w:r>
      <w:r w:rsidRPr="004C311B">
        <w:rPr>
          <w:rStyle w:val="BrakA"/>
          <w:rFonts w:ascii="Arial" w:hAnsi="Arial"/>
          <w:b w:val="0"/>
          <w:bCs w:val="0"/>
          <w:color w:val="404040" w:themeColor="text1" w:themeTint="BF"/>
          <w:sz w:val="22"/>
          <w:szCs w:val="22"/>
        </w:rPr>
        <w:t>tych instytucji prowadzona by</w:t>
      </w:r>
      <w:r w:rsidRPr="004C311B">
        <w:rPr>
          <w:rStyle w:val="BrakA"/>
          <w:rFonts w:ascii="Arial" w:hAnsi="Arial"/>
          <w:b w:val="0"/>
          <w:bCs w:val="0"/>
          <w:color w:val="404040" w:themeColor="text1" w:themeTint="BF"/>
          <w:sz w:val="22"/>
          <w:szCs w:val="22"/>
        </w:rPr>
        <w:t>ł</w:t>
      </w:r>
      <w:r w:rsidRPr="004C311B">
        <w:rPr>
          <w:rStyle w:val="BrakA"/>
          <w:rFonts w:ascii="Arial" w:hAnsi="Arial"/>
          <w:b w:val="0"/>
          <w:bCs w:val="0"/>
          <w:color w:val="404040" w:themeColor="text1" w:themeTint="BF"/>
          <w:sz w:val="22"/>
          <w:szCs w:val="22"/>
        </w:rPr>
        <w:t>a nie tylko pod k</w:t>
      </w:r>
      <w:r w:rsidRPr="004C311B">
        <w:rPr>
          <w:rStyle w:val="BrakA"/>
          <w:rFonts w:ascii="Arial" w:hAnsi="Arial"/>
          <w:b w:val="0"/>
          <w:bCs w:val="0"/>
          <w:color w:val="404040" w:themeColor="text1" w:themeTint="BF"/>
          <w:sz w:val="22"/>
          <w:szCs w:val="22"/>
        </w:rPr>
        <w:t>ą</w:t>
      </w:r>
      <w:r w:rsidRPr="004C311B">
        <w:rPr>
          <w:rStyle w:val="BrakA"/>
          <w:rFonts w:ascii="Arial" w:hAnsi="Arial"/>
          <w:b w:val="0"/>
          <w:bCs w:val="0"/>
          <w:color w:val="404040" w:themeColor="text1" w:themeTint="BF"/>
          <w:sz w:val="22"/>
          <w:szCs w:val="22"/>
        </w:rPr>
        <w:t>tem badania dziej</w:t>
      </w:r>
      <w:r w:rsidRPr="004C311B">
        <w:rPr>
          <w:rStyle w:val="BrakA"/>
          <w:rFonts w:ascii="Arial" w:hAnsi="Arial"/>
          <w:b w:val="0"/>
          <w:bCs w:val="0"/>
          <w:color w:val="404040" w:themeColor="text1" w:themeTint="BF"/>
          <w:sz w:val="22"/>
          <w:szCs w:val="22"/>
          <w:lang w:val="es-ES_tradnl"/>
        </w:rPr>
        <w:t>ó</w:t>
      </w:r>
      <w:r w:rsidRPr="004C311B">
        <w:rPr>
          <w:rStyle w:val="BrakA"/>
          <w:rFonts w:ascii="Arial" w:hAnsi="Arial"/>
          <w:b w:val="0"/>
          <w:bCs w:val="0"/>
          <w:color w:val="404040" w:themeColor="text1" w:themeTint="BF"/>
          <w:sz w:val="22"/>
          <w:szCs w:val="22"/>
        </w:rPr>
        <w:t>w miasta, ale mia</w:t>
      </w:r>
      <w:r w:rsidRPr="004C311B">
        <w:rPr>
          <w:rStyle w:val="BrakA"/>
          <w:rFonts w:ascii="Arial" w:hAnsi="Arial"/>
          <w:b w:val="0"/>
          <w:bCs w:val="0"/>
          <w:color w:val="404040" w:themeColor="text1" w:themeTint="BF"/>
          <w:sz w:val="22"/>
          <w:szCs w:val="22"/>
        </w:rPr>
        <w:t>ł</w:t>
      </w:r>
      <w:r w:rsidRPr="004C311B">
        <w:rPr>
          <w:rStyle w:val="BrakA"/>
          <w:rFonts w:ascii="Arial" w:hAnsi="Arial"/>
          <w:b w:val="0"/>
          <w:bCs w:val="0"/>
          <w:color w:val="404040" w:themeColor="text1" w:themeTint="BF"/>
          <w:sz w:val="22"/>
          <w:szCs w:val="22"/>
        </w:rPr>
        <w:t>a r</w:t>
      </w:r>
      <w:r w:rsidRPr="004C311B">
        <w:rPr>
          <w:rStyle w:val="BrakA"/>
          <w:rFonts w:ascii="Arial" w:hAnsi="Arial"/>
          <w:b w:val="0"/>
          <w:bCs w:val="0"/>
          <w:color w:val="404040" w:themeColor="text1" w:themeTint="BF"/>
          <w:sz w:val="22"/>
          <w:szCs w:val="22"/>
          <w:lang w:val="es-ES_tradnl"/>
        </w:rPr>
        <w:t>ó</w:t>
      </w:r>
      <w:r w:rsidRPr="004C311B">
        <w:rPr>
          <w:rStyle w:val="BrakA"/>
          <w:rFonts w:ascii="Arial" w:hAnsi="Arial"/>
          <w:b w:val="0"/>
          <w:bCs w:val="0"/>
          <w:color w:val="404040" w:themeColor="text1" w:themeTint="BF"/>
          <w:sz w:val="22"/>
          <w:szCs w:val="22"/>
        </w:rPr>
        <w:t>wnie</w:t>
      </w:r>
      <w:r w:rsidRPr="004C311B">
        <w:rPr>
          <w:rStyle w:val="BrakA"/>
          <w:rFonts w:ascii="Arial" w:hAnsi="Arial"/>
          <w:b w:val="0"/>
          <w:bCs w:val="0"/>
          <w:color w:val="404040" w:themeColor="text1" w:themeTint="BF"/>
          <w:sz w:val="22"/>
          <w:szCs w:val="22"/>
        </w:rPr>
        <w:t xml:space="preserve">ż </w:t>
      </w:r>
      <w:r w:rsidRPr="004C311B">
        <w:rPr>
          <w:rStyle w:val="BrakA"/>
          <w:rFonts w:ascii="Arial" w:hAnsi="Arial"/>
          <w:b w:val="0"/>
          <w:bCs w:val="0"/>
          <w:color w:val="404040" w:themeColor="text1" w:themeTint="BF"/>
          <w:sz w:val="22"/>
          <w:szCs w:val="22"/>
        </w:rPr>
        <w:t>wymiar polityczny.</w:t>
      </w:r>
    </w:p>
    <w:p w:rsidR="003407AD" w:rsidRPr="004C311B" w:rsidRDefault="00B903A9">
      <w:pPr>
        <w:pStyle w:val="Normalny1"/>
        <w:spacing w:line="288" w:lineRule="auto"/>
        <w:rPr>
          <w:rStyle w:val="BrakA"/>
          <w:rFonts w:ascii="Arial" w:eastAsia="Arial" w:hAnsi="Arial" w:cs="Arial"/>
          <w:color w:val="404040" w:themeColor="text1" w:themeTint="BF"/>
          <w:sz w:val="22"/>
          <w:szCs w:val="22"/>
        </w:rPr>
      </w:pPr>
      <w:r w:rsidRPr="004C311B">
        <w:rPr>
          <w:rStyle w:val="BrakA"/>
          <w:rFonts w:ascii="Arial" w:hAnsi="Arial"/>
          <w:b w:val="0"/>
          <w:bCs w:val="0"/>
          <w:color w:val="404040" w:themeColor="text1" w:themeTint="BF"/>
          <w:sz w:val="22"/>
          <w:szCs w:val="22"/>
        </w:rPr>
        <w:t>W 1862 roku za</w:t>
      </w:r>
      <w:r w:rsidRPr="004C311B">
        <w:rPr>
          <w:rStyle w:val="BrakA"/>
          <w:rFonts w:ascii="Arial" w:hAnsi="Arial"/>
          <w:b w:val="0"/>
          <w:bCs w:val="0"/>
          <w:color w:val="404040" w:themeColor="text1" w:themeTint="BF"/>
          <w:sz w:val="22"/>
          <w:szCs w:val="22"/>
        </w:rPr>
        <w:t>ł</w:t>
      </w:r>
      <w:r w:rsidRPr="004C311B">
        <w:rPr>
          <w:rStyle w:val="BrakA"/>
          <w:rFonts w:ascii="Arial" w:hAnsi="Arial"/>
          <w:b w:val="0"/>
          <w:bCs w:val="0"/>
          <w:color w:val="404040" w:themeColor="text1" w:themeTint="BF"/>
          <w:sz w:val="22"/>
          <w:szCs w:val="22"/>
        </w:rPr>
        <w:t>o</w:t>
      </w:r>
      <w:r w:rsidRPr="004C311B">
        <w:rPr>
          <w:rStyle w:val="BrakA"/>
          <w:rFonts w:ascii="Arial" w:hAnsi="Arial"/>
          <w:b w:val="0"/>
          <w:bCs w:val="0"/>
          <w:color w:val="404040" w:themeColor="text1" w:themeTint="BF"/>
          <w:sz w:val="22"/>
          <w:szCs w:val="22"/>
        </w:rPr>
        <w:t>ż</w:t>
      </w:r>
      <w:r w:rsidRPr="004C311B">
        <w:rPr>
          <w:rStyle w:val="BrakA"/>
          <w:rFonts w:ascii="Arial" w:hAnsi="Arial"/>
          <w:b w:val="0"/>
          <w:bCs w:val="0"/>
          <w:color w:val="404040" w:themeColor="text1" w:themeTint="BF"/>
          <w:sz w:val="22"/>
          <w:szCs w:val="22"/>
        </w:rPr>
        <w:t>ono w Warszawie Muzeum Sztuk Pi</w:t>
      </w:r>
      <w:r w:rsidRPr="004C311B">
        <w:rPr>
          <w:rStyle w:val="BrakA"/>
          <w:rFonts w:ascii="Arial" w:hAnsi="Arial"/>
          <w:b w:val="0"/>
          <w:bCs w:val="0"/>
          <w:color w:val="404040" w:themeColor="text1" w:themeTint="BF"/>
          <w:sz w:val="22"/>
          <w:szCs w:val="22"/>
        </w:rPr>
        <w:t>ę</w:t>
      </w:r>
      <w:r w:rsidRPr="004C311B">
        <w:rPr>
          <w:rStyle w:val="BrakA"/>
          <w:rFonts w:ascii="Arial" w:hAnsi="Arial"/>
          <w:b w:val="0"/>
          <w:bCs w:val="0"/>
          <w:color w:val="404040" w:themeColor="text1" w:themeTint="BF"/>
          <w:sz w:val="22"/>
          <w:szCs w:val="22"/>
        </w:rPr>
        <w:t>knych, kt</w:t>
      </w:r>
      <w:r w:rsidRPr="004C311B">
        <w:rPr>
          <w:rStyle w:val="BrakA"/>
          <w:rFonts w:ascii="Arial" w:hAnsi="Arial"/>
          <w:b w:val="0"/>
          <w:bCs w:val="0"/>
          <w:color w:val="404040" w:themeColor="text1" w:themeTint="BF"/>
          <w:sz w:val="22"/>
          <w:szCs w:val="22"/>
          <w:lang w:val="es-ES_tradnl"/>
        </w:rPr>
        <w:t>ó</w:t>
      </w:r>
      <w:r w:rsidRPr="004C311B">
        <w:rPr>
          <w:rStyle w:val="BrakA"/>
          <w:rFonts w:ascii="Arial" w:hAnsi="Arial"/>
          <w:b w:val="0"/>
          <w:bCs w:val="0"/>
          <w:color w:val="404040" w:themeColor="text1" w:themeTint="BF"/>
          <w:sz w:val="22"/>
          <w:szCs w:val="22"/>
        </w:rPr>
        <w:t>re koncentrowa</w:t>
      </w:r>
      <w:r w:rsidRPr="004C311B">
        <w:rPr>
          <w:rStyle w:val="BrakA"/>
          <w:rFonts w:ascii="Arial" w:hAnsi="Arial"/>
          <w:b w:val="0"/>
          <w:bCs w:val="0"/>
          <w:color w:val="404040" w:themeColor="text1" w:themeTint="BF"/>
          <w:sz w:val="22"/>
          <w:szCs w:val="22"/>
        </w:rPr>
        <w:t>ł</w:t>
      </w:r>
      <w:r w:rsidRPr="004C311B">
        <w:rPr>
          <w:rStyle w:val="BrakA"/>
          <w:rFonts w:ascii="Arial" w:hAnsi="Arial"/>
          <w:b w:val="0"/>
          <w:bCs w:val="0"/>
          <w:color w:val="404040" w:themeColor="text1" w:themeTint="BF"/>
          <w:sz w:val="22"/>
          <w:szCs w:val="22"/>
          <w:lang w:val="it-IT"/>
        </w:rPr>
        <w:t>o si</w:t>
      </w:r>
      <w:r w:rsidRPr="004C311B">
        <w:rPr>
          <w:rStyle w:val="BrakA"/>
          <w:rFonts w:ascii="Arial" w:hAnsi="Arial"/>
          <w:b w:val="0"/>
          <w:bCs w:val="0"/>
          <w:color w:val="404040" w:themeColor="text1" w:themeTint="BF"/>
          <w:sz w:val="22"/>
          <w:szCs w:val="22"/>
        </w:rPr>
        <w:t xml:space="preserve">ę </w:t>
      </w:r>
      <w:r w:rsidRPr="004C311B">
        <w:rPr>
          <w:rStyle w:val="BrakA"/>
          <w:rFonts w:ascii="Arial" w:hAnsi="Arial"/>
          <w:b w:val="0"/>
          <w:bCs w:val="0"/>
          <w:color w:val="404040" w:themeColor="text1" w:themeTint="BF"/>
          <w:sz w:val="22"/>
          <w:szCs w:val="22"/>
        </w:rPr>
        <w:t>na kolekcjonowaniu dzie</w:t>
      </w:r>
      <w:r w:rsidRPr="004C311B">
        <w:rPr>
          <w:rStyle w:val="BrakA"/>
          <w:rFonts w:ascii="Arial" w:hAnsi="Arial"/>
          <w:b w:val="0"/>
          <w:bCs w:val="0"/>
          <w:color w:val="404040" w:themeColor="text1" w:themeTint="BF"/>
          <w:sz w:val="22"/>
          <w:szCs w:val="22"/>
        </w:rPr>
        <w:t xml:space="preserve">ł </w:t>
      </w:r>
      <w:r w:rsidRPr="004C311B">
        <w:rPr>
          <w:rStyle w:val="BrakA"/>
          <w:rFonts w:ascii="Arial" w:hAnsi="Arial"/>
          <w:b w:val="0"/>
          <w:bCs w:val="0"/>
          <w:color w:val="404040" w:themeColor="text1" w:themeTint="BF"/>
          <w:sz w:val="22"/>
          <w:szCs w:val="22"/>
        </w:rPr>
        <w:t xml:space="preserve">malarstwa </w:t>
      </w:r>
      <w:r w:rsidRPr="004C311B">
        <w:rPr>
          <w:rStyle w:val="BrakA"/>
          <w:rFonts w:ascii="Arial" w:hAnsi="Arial"/>
          <w:b w:val="0"/>
          <w:bCs w:val="0"/>
          <w:color w:val="404040" w:themeColor="text1" w:themeTint="BF"/>
          <w:sz w:val="22"/>
          <w:szCs w:val="22"/>
        </w:rPr>
        <w:t>europejskiego. Muzeum to, jako instytucja pa</w:t>
      </w:r>
      <w:r w:rsidRPr="004C311B">
        <w:rPr>
          <w:rStyle w:val="BrakA"/>
          <w:rFonts w:ascii="Arial" w:hAnsi="Arial"/>
          <w:b w:val="0"/>
          <w:bCs w:val="0"/>
          <w:color w:val="404040" w:themeColor="text1" w:themeTint="BF"/>
          <w:sz w:val="22"/>
          <w:szCs w:val="22"/>
        </w:rPr>
        <w:t>ń</w:t>
      </w:r>
      <w:r w:rsidRPr="004C311B">
        <w:rPr>
          <w:rStyle w:val="BrakA"/>
          <w:rFonts w:ascii="Arial" w:hAnsi="Arial"/>
          <w:b w:val="0"/>
          <w:bCs w:val="0"/>
          <w:color w:val="404040" w:themeColor="text1" w:themeTint="BF"/>
          <w:sz w:val="22"/>
          <w:szCs w:val="22"/>
        </w:rPr>
        <w:t>stwowa, nie mog</w:t>
      </w:r>
      <w:r w:rsidRPr="004C311B">
        <w:rPr>
          <w:rStyle w:val="BrakA"/>
          <w:rFonts w:ascii="Arial" w:hAnsi="Arial"/>
          <w:b w:val="0"/>
          <w:bCs w:val="0"/>
          <w:color w:val="404040" w:themeColor="text1" w:themeTint="BF"/>
          <w:sz w:val="22"/>
          <w:szCs w:val="22"/>
        </w:rPr>
        <w:t>ł</w:t>
      </w:r>
      <w:r w:rsidRPr="004C311B">
        <w:rPr>
          <w:rStyle w:val="BrakA"/>
          <w:rFonts w:ascii="Arial" w:hAnsi="Arial"/>
          <w:b w:val="0"/>
          <w:bCs w:val="0"/>
          <w:color w:val="404040" w:themeColor="text1" w:themeTint="BF"/>
          <w:sz w:val="22"/>
          <w:szCs w:val="22"/>
        </w:rPr>
        <w:t xml:space="preserve">o </w:t>
      </w:r>
      <w:r w:rsidRPr="004C311B">
        <w:rPr>
          <w:rStyle w:val="BrakA"/>
          <w:rFonts w:ascii="Arial" w:hAnsi="Arial"/>
          <w:b w:val="0"/>
          <w:bCs w:val="0"/>
          <w:color w:val="404040" w:themeColor="text1" w:themeTint="BF"/>
          <w:sz w:val="22"/>
          <w:szCs w:val="22"/>
        </w:rPr>
        <w:lastRenderedPageBreak/>
        <w:t>mie</w:t>
      </w:r>
      <w:r w:rsidRPr="004C311B">
        <w:rPr>
          <w:rStyle w:val="BrakA"/>
          <w:rFonts w:ascii="Arial" w:hAnsi="Arial"/>
          <w:b w:val="0"/>
          <w:bCs w:val="0"/>
          <w:color w:val="404040" w:themeColor="text1" w:themeTint="BF"/>
          <w:sz w:val="22"/>
          <w:szCs w:val="22"/>
        </w:rPr>
        <w:t xml:space="preserve">ć </w:t>
      </w:r>
      <w:r w:rsidRPr="004C311B">
        <w:rPr>
          <w:rStyle w:val="BrakA"/>
          <w:rFonts w:ascii="Arial" w:hAnsi="Arial"/>
          <w:b w:val="0"/>
          <w:bCs w:val="0"/>
          <w:color w:val="404040" w:themeColor="text1" w:themeTint="BF"/>
          <w:sz w:val="22"/>
          <w:szCs w:val="22"/>
        </w:rPr>
        <w:t>ostentacyjnie patriotycznego charakteru, co jednak nie oznacza</w:t>
      </w:r>
      <w:r w:rsidRPr="004C311B">
        <w:rPr>
          <w:rStyle w:val="BrakA"/>
          <w:rFonts w:ascii="Arial" w:hAnsi="Arial"/>
          <w:b w:val="0"/>
          <w:bCs w:val="0"/>
          <w:color w:val="404040" w:themeColor="text1" w:themeTint="BF"/>
          <w:sz w:val="22"/>
          <w:szCs w:val="22"/>
        </w:rPr>
        <w:t>ł</w:t>
      </w:r>
      <w:r w:rsidRPr="004C311B">
        <w:rPr>
          <w:rStyle w:val="BrakA"/>
          <w:rFonts w:ascii="Arial" w:hAnsi="Arial"/>
          <w:b w:val="0"/>
          <w:bCs w:val="0"/>
          <w:color w:val="404040" w:themeColor="text1" w:themeTint="BF"/>
          <w:sz w:val="22"/>
          <w:szCs w:val="22"/>
          <w:lang w:val="it-IT"/>
        </w:rPr>
        <w:t xml:space="preserve">o, </w:t>
      </w:r>
      <w:r w:rsidRPr="004C311B">
        <w:rPr>
          <w:rStyle w:val="BrakA"/>
          <w:rFonts w:ascii="Arial" w:hAnsi="Arial"/>
          <w:b w:val="0"/>
          <w:bCs w:val="0"/>
          <w:color w:val="404040" w:themeColor="text1" w:themeTint="BF"/>
          <w:sz w:val="22"/>
          <w:szCs w:val="22"/>
        </w:rPr>
        <w:t>ż</w:t>
      </w:r>
      <w:r w:rsidRPr="004C311B">
        <w:rPr>
          <w:rStyle w:val="BrakA"/>
          <w:rFonts w:ascii="Arial" w:hAnsi="Arial"/>
          <w:b w:val="0"/>
          <w:bCs w:val="0"/>
          <w:color w:val="404040" w:themeColor="text1" w:themeTint="BF"/>
          <w:sz w:val="22"/>
          <w:szCs w:val="22"/>
        </w:rPr>
        <w:t>e w stale powi</w:t>
      </w:r>
      <w:r w:rsidRPr="004C311B">
        <w:rPr>
          <w:rStyle w:val="BrakA"/>
          <w:rFonts w:ascii="Arial" w:hAnsi="Arial"/>
          <w:b w:val="0"/>
          <w:bCs w:val="0"/>
          <w:color w:val="404040" w:themeColor="text1" w:themeTint="BF"/>
          <w:sz w:val="22"/>
          <w:szCs w:val="22"/>
        </w:rPr>
        <w:t>ę</w:t>
      </w:r>
      <w:r w:rsidRPr="004C311B">
        <w:rPr>
          <w:rStyle w:val="BrakA"/>
          <w:rFonts w:ascii="Arial" w:hAnsi="Arial"/>
          <w:b w:val="0"/>
          <w:bCs w:val="0"/>
          <w:color w:val="404040" w:themeColor="text1" w:themeTint="BF"/>
          <w:sz w:val="22"/>
          <w:szCs w:val="22"/>
        </w:rPr>
        <w:t>kszaj</w:t>
      </w:r>
      <w:r w:rsidRPr="004C311B">
        <w:rPr>
          <w:rStyle w:val="BrakA"/>
          <w:rFonts w:ascii="Arial" w:hAnsi="Arial"/>
          <w:b w:val="0"/>
          <w:bCs w:val="0"/>
          <w:color w:val="404040" w:themeColor="text1" w:themeTint="BF"/>
          <w:sz w:val="22"/>
          <w:szCs w:val="22"/>
        </w:rPr>
        <w:t>ą</w:t>
      </w:r>
      <w:r w:rsidRPr="004C311B">
        <w:rPr>
          <w:rStyle w:val="BrakA"/>
          <w:rFonts w:ascii="Arial" w:hAnsi="Arial"/>
          <w:b w:val="0"/>
          <w:bCs w:val="0"/>
          <w:color w:val="404040" w:themeColor="text1" w:themeTint="BF"/>
          <w:sz w:val="22"/>
          <w:szCs w:val="22"/>
        </w:rPr>
        <w:t>cej si</w:t>
      </w:r>
      <w:r w:rsidRPr="004C311B">
        <w:rPr>
          <w:rStyle w:val="BrakA"/>
          <w:rFonts w:ascii="Arial" w:hAnsi="Arial"/>
          <w:b w:val="0"/>
          <w:bCs w:val="0"/>
          <w:color w:val="404040" w:themeColor="text1" w:themeTint="BF"/>
          <w:sz w:val="22"/>
          <w:szCs w:val="22"/>
        </w:rPr>
        <w:t xml:space="preserve">ę </w:t>
      </w:r>
      <w:r w:rsidRPr="004C311B">
        <w:rPr>
          <w:rStyle w:val="BrakA"/>
          <w:rFonts w:ascii="Arial" w:hAnsi="Arial"/>
          <w:b w:val="0"/>
          <w:bCs w:val="0"/>
          <w:color w:val="404040" w:themeColor="text1" w:themeTint="BF"/>
          <w:sz w:val="22"/>
          <w:szCs w:val="22"/>
        </w:rPr>
        <w:t>kolekcji nie by</w:t>
      </w:r>
      <w:r w:rsidRPr="004C311B">
        <w:rPr>
          <w:rStyle w:val="BrakA"/>
          <w:rFonts w:ascii="Arial" w:hAnsi="Arial"/>
          <w:b w:val="0"/>
          <w:bCs w:val="0"/>
          <w:color w:val="404040" w:themeColor="text1" w:themeTint="BF"/>
          <w:sz w:val="22"/>
          <w:szCs w:val="22"/>
        </w:rPr>
        <w:t>ł</w:t>
      </w:r>
      <w:r w:rsidRPr="004C311B">
        <w:rPr>
          <w:rStyle w:val="BrakA"/>
          <w:rFonts w:ascii="Arial" w:hAnsi="Arial"/>
          <w:b w:val="0"/>
          <w:bCs w:val="0"/>
          <w:color w:val="404040" w:themeColor="text1" w:themeTint="BF"/>
          <w:sz w:val="22"/>
          <w:szCs w:val="22"/>
        </w:rPr>
        <w:t>o dzie</w:t>
      </w:r>
      <w:r w:rsidRPr="004C311B">
        <w:rPr>
          <w:rStyle w:val="BrakA"/>
          <w:rFonts w:ascii="Arial" w:hAnsi="Arial"/>
          <w:b w:val="0"/>
          <w:bCs w:val="0"/>
          <w:color w:val="404040" w:themeColor="text1" w:themeTint="BF"/>
          <w:sz w:val="22"/>
          <w:szCs w:val="22"/>
        </w:rPr>
        <w:t xml:space="preserve">ł </w:t>
      </w:r>
      <w:r w:rsidRPr="004C311B">
        <w:rPr>
          <w:rStyle w:val="BrakA"/>
          <w:rFonts w:ascii="Arial" w:hAnsi="Arial"/>
          <w:b w:val="0"/>
          <w:bCs w:val="0"/>
          <w:color w:val="404040" w:themeColor="text1" w:themeTint="BF"/>
          <w:sz w:val="22"/>
          <w:szCs w:val="22"/>
        </w:rPr>
        <w:t>o tematyce warszawskiej. W 1915 roku zaplanowano przekszta</w:t>
      </w:r>
      <w:r w:rsidRPr="004C311B">
        <w:rPr>
          <w:rStyle w:val="BrakA"/>
          <w:rFonts w:ascii="Arial" w:hAnsi="Arial"/>
          <w:b w:val="0"/>
          <w:bCs w:val="0"/>
          <w:color w:val="404040" w:themeColor="text1" w:themeTint="BF"/>
          <w:sz w:val="22"/>
          <w:szCs w:val="22"/>
        </w:rPr>
        <w:t>ł</w:t>
      </w:r>
      <w:r w:rsidRPr="004C311B">
        <w:rPr>
          <w:rStyle w:val="BrakA"/>
          <w:rFonts w:ascii="Arial" w:hAnsi="Arial"/>
          <w:b w:val="0"/>
          <w:bCs w:val="0"/>
          <w:color w:val="404040" w:themeColor="text1" w:themeTint="BF"/>
          <w:sz w:val="22"/>
          <w:szCs w:val="22"/>
        </w:rPr>
        <w:t>cenie Muz</w:t>
      </w:r>
      <w:r w:rsidRPr="004C311B">
        <w:rPr>
          <w:rStyle w:val="BrakA"/>
          <w:rFonts w:ascii="Arial" w:hAnsi="Arial"/>
          <w:b w:val="0"/>
          <w:bCs w:val="0"/>
          <w:color w:val="404040" w:themeColor="text1" w:themeTint="BF"/>
          <w:sz w:val="22"/>
          <w:szCs w:val="22"/>
        </w:rPr>
        <w:t>eum Sztuk Pi</w:t>
      </w:r>
      <w:r w:rsidRPr="004C311B">
        <w:rPr>
          <w:rStyle w:val="BrakA"/>
          <w:rFonts w:ascii="Arial" w:hAnsi="Arial"/>
          <w:b w:val="0"/>
          <w:bCs w:val="0"/>
          <w:color w:val="404040" w:themeColor="text1" w:themeTint="BF"/>
          <w:sz w:val="22"/>
          <w:szCs w:val="22"/>
        </w:rPr>
        <w:t>ę</w:t>
      </w:r>
      <w:r w:rsidRPr="004C311B">
        <w:rPr>
          <w:rStyle w:val="BrakA"/>
          <w:rFonts w:ascii="Arial" w:hAnsi="Arial"/>
          <w:b w:val="0"/>
          <w:bCs w:val="0"/>
          <w:color w:val="404040" w:themeColor="text1" w:themeTint="BF"/>
          <w:sz w:val="22"/>
          <w:szCs w:val="22"/>
        </w:rPr>
        <w:t>knych w Muzeum Narodowe, kt</w:t>
      </w:r>
      <w:r w:rsidRPr="004C311B">
        <w:rPr>
          <w:rStyle w:val="BrakA"/>
          <w:rFonts w:ascii="Arial" w:hAnsi="Arial"/>
          <w:b w:val="0"/>
          <w:bCs w:val="0"/>
          <w:color w:val="404040" w:themeColor="text1" w:themeTint="BF"/>
          <w:sz w:val="22"/>
          <w:szCs w:val="22"/>
          <w:lang w:val="es-ES_tradnl"/>
        </w:rPr>
        <w:t>ó</w:t>
      </w:r>
      <w:r w:rsidRPr="004C311B">
        <w:rPr>
          <w:rStyle w:val="BrakA"/>
          <w:rFonts w:ascii="Arial" w:hAnsi="Arial"/>
          <w:b w:val="0"/>
          <w:bCs w:val="0"/>
          <w:color w:val="404040" w:themeColor="text1" w:themeTint="BF"/>
          <w:sz w:val="22"/>
          <w:szCs w:val="22"/>
        </w:rPr>
        <w:t>rego jeden dzia</w:t>
      </w:r>
      <w:r w:rsidRPr="004C311B">
        <w:rPr>
          <w:rStyle w:val="BrakA"/>
          <w:rFonts w:ascii="Arial" w:hAnsi="Arial"/>
          <w:b w:val="0"/>
          <w:bCs w:val="0"/>
          <w:color w:val="404040" w:themeColor="text1" w:themeTint="BF"/>
          <w:sz w:val="22"/>
          <w:szCs w:val="22"/>
        </w:rPr>
        <w:t xml:space="preserve">ł </w:t>
      </w:r>
      <w:r w:rsidRPr="004C311B">
        <w:rPr>
          <w:rStyle w:val="BrakA"/>
          <w:rFonts w:ascii="Arial" w:hAnsi="Arial"/>
          <w:b w:val="0"/>
          <w:bCs w:val="0"/>
          <w:color w:val="404040" w:themeColor="text1" w:themeTint="BF"/>
          <w:sz w:val="22"/>
          <w:szCs w:val="22"/>
        </w:rPr>
        <w:t>mia</w:t>
      </w:r>
      <w:r w:rsidRPr="004C311B">
        <w:rPr>
          <w:rStyle w:val="BrakA"/>
          <w:rFonts w:ascii="Arial" w:hAnsi="Arial"/>
          <w:b w:val="0"/>
          <w:bCs w:val="0"/>
          <w:color w:val="404040" w:themeColor="text1" w:themeTint="BF"/>
          <w:sz w:val="22"/>
          <w:szCs w:val="22"/>
        </w:rPr>
        <w:t xml:space="preserve">ł </w:t>
      </w:r>
      <w:r w:rsidRPr="004C311B">
        <w:rPr>
          <w:rStyle w:val="BrakA"/>
          <w:rFonts w:ascii="Arial" w:hAnsi="Arial"/>
          <w:b w:val="0"/>
          <w:bCs w:val="0"/>
          <w:color w:val="404040" w:themeColor="text1" w:themeTint="BF"/>
          <w:sz w:val="22"/>
          <w:szCs w:val="22"/>
        </w:rPr>
        <w:t>by</w:t>
      </w:r>
      <w:r w:rsidRPr="004C311B">
        <w:rPr>
          <w:rStyle w:val="BrakA"/>
          <w:rFonts w:ascii="Arial" w:hAnsi="Arial"/>
          <w:b w:val="0"/>
          <w:bCs w:val="0"/>
          <w:color w:val="404040" w:themeColor="text1" w:themeTint="BF"/>
          <w:sz w:val="22"/>
          <w:szCs w:val="22"/>
        </w:rPr>
        <w:t xml:space="preserve">ć </w:t>
      </w:r>
      <w:r w:rsidRPr="004C311B">
        <w:rPr>
          <w:rStyle w:val="BrakA"/>
          <w:rFonts w:ascii="Arial" w:hAnsi="Arial"/>
          <w:b w:val="0"/>
          <w:bCs w:val="0"/>
          <w:color w:val="404040" w:themeColor="text1" w:themeTint="BF"/>
          <w:sz w:val="22"/>
          <w:szCs w:val="22"/>
        </w:rPr>
        <w:t>po</w:t>
      </w:r>
      <w:r w:rsidRPr="004C311B">
        <w:rPr>
          <w:rStyle w:val="BrakA"/>
          <w:rFonts w:ascii="Arial" w:hAnsi="Arial"/>
          <w:b w:val="0"/>
          <w:bCs w:val="0"/>
          <w:color w:val="404040" w:themeColor="text1" w:themeTint="BF"/>
          <w:sz w:val="22"/>
          <w:szCs w:val="22"/>
        </w:rPr>
        <w:t>ś</w:t>
      </w:r>
      <w:r w:rsidRPr="004C311B">
        <w:rPr>
          <w:rStyle w:val="BrakA"/>
          <w:rFonts w:ascii="Arial" w:hAnsi="Arial"/>
          <w:b w:val="0"/>
          <w:bCs w:val="0"/>
          <w:color w:val="404040" w:themeColor="text1" w:themeTint="BF"/>
          <w:sz w:val="22"/>
          <w:szCs w:val="22"/>
        </w:rPr>
        <w:t>wi</w:t>
      </w:r>
      <w:r w:rsidRPr="004C311B">
        <w:rPr>
          <w:rStyle w:val="BrakA"/>
          <w:rFonts w:ascii="Arial" w:hAnsi="Arial"/>
          <w:b w:val="0"/>
          <w:bCs w:val="0"/>
          <w:color w:val="404040" w:themeColor="text1" w:themeTint="BF"/>
          <w:sz w:val="22"/>
          <w:szCs w:val="22"/>
        </w:rPr>
        <w:t>ę</w:t>
      </w:r>
      <w:r w:rsidRPr="004C311B">
        <w:rPr>
          <w:rStyle w:val="BrakA"/>
          <w:rFonts w:ascii="Arial" w:hAnsi="Arial"/>
          <w:b w:val="0"/>
          <w:bCs w:val="0"/>
          <w:color w:val="404040" w:themeColor="text1" w:themeTint="BF"/>
          <w:sz w:val="22"/>
          <w:szCs w:val="22"/>
        </w:rPr>
        <w:t>cony historycznej Warszawie</w:t>
      </w:r>
      <w:r w:rsidRPr="004C311B">
        <w:rPr>
          <w:rStyle w:val="BrakA"/>
          <w:rFonts w:ascii="Arial" w:eastAsia="Arial" w:hAnsi="Arial" w:cs="Arial"/>
          <w:b w:val="0"/>
          <w:bCs w:val="0"/>
          <w:color w:val="404040" w:themeColor="text1" w:themeTint="BF"/>
          <w:sz w:val="22"/>
          <w:szCs w:val="22"/>
          <w:vertAlign w:val="superscript"/>
        </w:rPr>
        <w:footnoteReference w:id="4"/>
      </w:r>
      <w:r w:rsidRPr="004C311B">
        <w:rPr>
          <w:rStyle w:val="BrakA"/>
          <w:rFonts w:ascii="Arial" w:hAnsi="Arial"/>
          <w:b w:val="0"/>
          <w:bCs w:val="0"/>
          <w:color w:val="404040" w:themeColor="text1" w:themeTint="BF"/>
          <w:sz w:val="22"/>
          <w:szCs w:val="22"/>
        </w:rPr>
        <w:t>. Po 1918 roku Muzeum Narodowe, wraz z utworzonym w 1936 roku dzia</w:t>
      </w:r>
      <w:r w:rsidRPr="004C311B">
        <w:rPr>
          <w:rStyle w:val="BrakA"/>
          <w:rFonts w:ascii="Arial" w:hAnsi="Arial"/>
          <w:b w:val="0"/>
          <w:bCs w:val="0"/>
          <w:color w:val="404040" w:themeColor="text1" w:themeTint="BF"/>
          <w:sz w:val="22"/>
          <w:szCs w:val="22"/>
        </w:rPr>
        <w:t>ł</w:t>
      </w:r>
      <w:r w:rsidRPr="004C311B">
        <w:rPr>
          <w:rStyle w:val="BrakA"/>
          <w:rFonts w:ascii="Arial" w:hAnsi="Arial"/>
          <w:b w:val="0"/>
          <w:bCs w:val="0"/>
          <w:color w:val="404040" w:themeColor="text1" w:themeTint="BF"/>
          <w:sz w:val="22"/>
          <w:szCs w:val="22"/>
        </w:rPr>
        <w:t>em Muzeum Dawnej Warszawy, by</w:t>
      </w:r>
      <w:r w:rsidRPr="004C311B">
        <w:rPr>
          <w:rStyle w:val="BrakA"/>
          <w:rFonts w:ascii="Arial" w:hAnsi="Arial"/>
          <w:b w:val="0"/>
          <w:bCs w:val="0"/>
          <w:color w:val="404040" w:themeColor="text1" w:themeTint="BF"/>
          <w:sz w:val="22"/>
          <w:szCs w:val="22"/>
        </w:rPr>
        <w:t>ł</w:t>
      </w:r>
      <w:r w:rsidRPr="004C311B">
        <w:rPr>
          <w:rStyle w:val="BrakA"/>
          <w:rFonts w:ascii="Arial" w:hAnsi="Arial"/>
          <w:b w:val="0"/>
          <w:bCs w:val="0"/>
          <w:color w:val="404040" w:themeColor="text1" w:themeTint="BF"/>
          <w:sz w:val="22"/>
          <w:szCs w:val="22"/>
          <w:lang w:val="en-US"/>
        </w:rPr>
        <w:t>o wa</w:t>
      </w:r>
      <w:r w:rsidRPr="004C311B">
        <w:rPr>
          <w:rStyle w:val="BrakA"/>
          <w:rFonts w:ascii="Arial" w:hAnsi="Arial"/>
          <w:b w:val="0"/>
          <w:bCs w:val="0"/>
          <w:color w:val="404040" w:themeColor="text1" w:themeTint="BF"/>
          <w:sz w:val="22"/>
          <w:szCs w:val="22"/>
        </w:rPr>
        <w:t>ż</w:t>
      </w:r>
      <w:r w:rsidRPr="004C311B">
        <w:rPr>
          <w:rStyle w:val="BrakA"/>
          <w:rFonts w:ascii="Arial" w:hAnsi="Arial"/>
          <w:b w:val="0"/>
          <w:bCs w:val="0"/>
          <w:color w:val="404040" w:themeColor="text1" w:themeTint="BF"/>
          <w:sz w:val="22"/>
          <w:szCs w:val="22"/>
        </w:rPr>
        <w:t>nym obiektem propaguj</w:t>
      </w:r>
      <w:r w:rsidRPr="004C311B">
        <w:rPr>
          <w:rStyle w:val="BrakA"/>
          <w:rFonts w:ascii="Arial" w:hAnsi="Arial"/>
          <w:b w:val="0"/>
          <w:bCs w:val="0"/>
          <w:color w:val="404040" w:themeColor="text1" w:themeTint="BF"/>
          <w:sz w:val="22"/>
          <w:szCs w:val="22"/>
        </w:rPr>
        <w:t>ą</w:t>
      </w:r>
      <w:r w:rsidRPr="004C311B">
        <w:rPr>
          <w:rStyle w:val="BrakA"/>
          <w:rFonts w:ascii="Arial" w:hAnsi="Arial"/>
          <w:b w:val="0"/>
          <w:bCs w:val="0"/>
          <w:color w:val="404040" w:themeColor="text1" w:themeTint="BF"/>
          <w:sz w:val="22"/>
          <w:szCs w:val="22"/>
        </w:rPr>
        <w:t>cym idee odrodzonego pa</w:t>
      </w:r>
      <w:r w:rsidRPr="004C311B">
        <w:rPr>
          <w:rStyle w:val="BrakA"/>
          <w:rFonts w:ascii="Arial" w:hAnsi="Arial"/>
          <w:b w:val="0"/>
          <w:bCs w:val="0"/>
          <w:color w:val="404040" w:themeColor="text1" w:themeTint="BF"/>
          <w:sz w:val="22"/>
          <w:szCs w:val="22"/>
        </w:rPr>
        <w:t>ń</w:t>
      </w:r>
      <w:r w:rsidRPr="004C311B">
        <w:rPr>
          <w:rStyle w:val="BrakA"/>
          <w:rFonts w:ascii="Arial" w:hAnsi="Arial"/>
          <w:b w:val="0"/>
          <w:bCs w:val="0"/>
          <w:color w:val="404040" w:themeColor="text1" w:themeTint="BF"/>
          <w:sz w:val="22"/>
          <w:szCs w:val="22"/>
        </w:rPr>
        <w:t>stwa po</w:t>
      </w:r>
      <w:r w:rsidRPr="004C311B">
        <w:rPr>
          <w:rStyle w:val="BrakA"/>
          <w:rFonts w:ascii="Arial" w:hAnsi="Arial"/>
          <w:b w:val="0"/>
          <w:bCs w:val="0"/>
          <w:color w:val="404040" w:themeColor="text1" w:themeTint="BF"/>
          <w:sz w:val="22"/>
          <w:szCs w:val="22"/>
        </w:rPr>
        <w:t>lskiego. Wielowiekowe trwanie stolicy Polski, odzwierciedlone w zbiorach muzeum, stanowi</w:t>
      </w:r>
      <w:r w:rsidRPr="004C311B">
        <w:rPr>
          <w:rStyle w:val="BrakA"/>
          <w:rFonts w:ascii="Arial" w:hAnsi="Arial"/>
          <w:b w:val="0"/>
          <w:bCs w:val="0"/>
          <w:color w:val="404040" w:themeColor="text1" w:themeTint="BF"/>
          <w:sz w:val="22"/>
          <w:szCs w:val="22"/>
        </w:rPr>
        <w:t>ł</w:t>
      </w:r>
      <w:r w:rsidRPr="004C311B">
        <w:rPr>
          <w:rStyle w:val="BrakA"/>
          <w:rFonts w:ascii="Arial" w:hAnsi="Arial"/>
          <w:b w:val="0"/>
          <w:bCs w:val="0"/>
          <w:color w:val="404040" w:themeColor="text1" w:themeTint="BF"/>
          <w:sz w:val="22"/>
          <w:szCs w:val="22"/>
        </w:rPr>
        <w:t>o niezbity dow</w:t>
      </w:r>
      <w:r w:rsidRPr="004C311B">
        <w:rPr>
          <w:rStyle w:val="BrakA"/>
          <w:rFonts w:ascii="Arial" w:hAnsi="Arial"/>
          <w:b w:val="0"/>
          <w:bCs w:val="0"/>
          <w:color w:val="404040" w:themeColor="text1" w:themeTint="BF"/>
          <w:sz w:val="22"/>
          <w:szCs w:val="22"/>
          <w:lang w:val="es-ES_tradnl"/>
        </w:rPr>
        <w:t>ó</w:t>
      </w:r>
      <w:r w:rsidRPr="004C311B">
        <w:rPr>
          <w:rStyle w:val="BrakA"/>
          <w:rFonts w:ascii="Arial" w:hAnsi="Arial"/>
          <w:b w:val="0"/>
          <w:bCs w:val="0"/>
          <w:color w:val="404040" w:themeColor="text1" w:themeTint="BF"/>
          <w:sz w:val="22"/>
          <w:szCs w:val="22"/>
        </w:rPr>
        <w:t>d istnienia narodu polskiego, kt</w:t>
      </w:r>
      <w:r w:rsidRPr="004C311B">
        <w:rPr>
          <w:rStyle w:val="BrakA"/>
          <w:rFonts w:ascii="Arial" w:hAnsi="Arial"/>
          <w:b w:val="0"/>
          <w:bCs w:val="0"/>
          <w:color w:val="404040" w:themeColor="text1" w:themeTint="BF"/>
          <w:sz w:val="22"/>
          <w:szCs w:val="22"/>
          <w:lang w:val="es-ES_tradnl"/>
        </w:rPr>
        <w:t>ó</w:t>
      </w:r>
      <w:r w:rsidRPr="004C311B">
        <w:rPr>
          <w:rStyle w:val="BrakA"/>
          <w:rFonts w:ascii="Arial" w:hAnsi="Arial"/>
          <w:b w:val="0"/>
          <w:bCs w:val="0"/>
          <w:color w:val="404040" w:themeColor="text1" w:themeTint="BF"/>
          <w:sz w:val="22"/>
          <w:szCs w:val="22"/>
        </w:rPr>
        <w:t>ry zachowa</w:t>
      </w:r>
      <w:r w:rsidRPr="004C311B">
        <w:rPr>
          <w:rStyle w:val="BrakA"/>
          <w:rFonts w:ascii="Arial" w:hAnsi="Arial"/>
          <w:b w:val="0"/>
          <w:bCs w:val="0"/>
          <w:color w:val="404040" w:themeColor="text1" w:themeTint="BF"/>
          <w:sz w:val="22"/>
          <w:szCs w:val="22"/>
        </w:rPr>
        <w:t xml:space="preserve">ł </w:t>
      </w:r>
      <w:r w:rsidRPr="004C311B">
        <w:rPr>
          <w:rStyle w:val="BrakA"/>
          <w:rFonts w:ascii="Arial" w:hAnsi="Arial"/>
          <w:b w:val="0"/>
          <w:bCs w:val="0"/>
          <w:color w:val="404040" w:themeColor="text1" w:themeTint="BF"/>
          <w:sz w:val="22"/>
          <w:szCs w:val="22"/>
        </w:rPr>
        <w:t>swoj</w:t>
      </w:r>
      <w:r w:rsidRPr="004C311B">
        <w:rPr>
          <w:rStyle w:val="BrakA"/>
          <w:rFonts w:ascii="Arial" w:hAnsi="Arial"/>
          <w:b w:val="0"/>
          <w:bCs w:val="0"/>
          <w:color w:val="404040" w:themeColor="text1" w:themeTint="BF"/>
          <w:sz w:val="22"/>
          <w:szCs w:val="22"/>
        </w:rPr>
        <w:t xml:space="preserve">ą </w:t>
      </w:r>
      <w:r w:rsidRPr="004C311B">
        <w:rPr>
          <w:rStyle w:val="BrakA"/>
          <w:rFonts w:ascii="Arial" w:hAnsi="Arial"/>
          <w:b w:val="0"/>
          <w:bCs w:val="0"/>
          <w:color w:val="404040" w:themeColor="text1" w:themeTint="BF"/>
          <w:sz w:val="22"/>
          <w:szCs w:val="22"/>
        </w:rPr>
        <w:t>to</w:t>
      </w:r>
      <w:r w:rsidRPr="004C311B">
        <w:rPr>
          <w:rStyle w:val="BrakA"/>
          <w:rFonts w:ascii="Arial" w:hAnsi="Arial"/>
          <w:b w:val="0"/>
          <w:bCs w:val="0"/>
          <w:color w:val="404040" w:themeColor="text1" w:themeTint="BF"/>
          <w:sz w:val="22"/>
          <w:szCs w:val="22"/>
        </w:rPr>
        <w:t>ż</w:t>
      </w:r>
      <w:r w:rsidRPr="004C311B">
        <w:rPr>
          <w:rStyle w:val="BrakA"/>
          <w:rFonts w:ascii="Arial" w:hAnsi="Arial"/>
          <w:b w:val="0"/>
          <w:bCs w:val="0"/>
          <w:color w:val="404040" w:themeColor="text1" w:themeTint="BF"/>
          <w:sz w:val="22"/>
          <w:szCs w:val="22"/>
        </w:rPr>
        <w:t>samo</w:t>
      </w:r>
      <w:r w:rsidRPr="004C311B">
        <w:rPr>
          <w:rStyle w:val="BrakA"/>
          <w:rFonts w:ascii="Arial" w:hAnsi="Arial"/>
          <w:b w:val="0"/>
          <w:bCs w:val="0"/>
          <w:color w:val="404040" w:themeColor="text1" w:themeTint="BF"/>
          <w:sz w:val="22"/>
          <w:szCs w:val="22"/>
        </w:rPr>
        <w:t xml:space="preserve">ść </w:t>
      </w:r>
      <w:r w:rsidRPr="004C311B">
        <w:rPr>
          <w:rStyle w:val="BrakA"/>
          <w:rFonts w:ascii="Arial" w:hAnsi="Arial"/>
          <w:b w:val="0"/>
          <w:bCs w:val="0"/>
          <w:color w:val="404040" w:themeColor="text1" w:themeTint="BF"/>
          <w:sz w:val="22"/>
          <w:szCs w:val="22"/>
        </w:rPr>
        <w:t>pomimo braku mo</w:t>
      </w:r>
      <w:r w:rsidRPr="004C311B">
        <w:rPr>
          <w:rStyle w:val="BrakA"/>
          <w:rFonts w:ascii="Arial" w:hAnsi="Arial"/>
          <w:b w:val="0"/>
          <w:bCs w:val="0"/>
          <w:color w:val="404040" w:themeColor="text1" w:themeTint="BF"/>
          <w:sz w:val="22"/>
          <w:szCs w:val="22"/>
        </w:rPr>
        <w:t>ż</w:t>
      </w:r>
      <w:r w:rsidRPr="004C311B">
        <w:rPr>
          <w:rStyle w:val="BrakA"/>
          <w:rFonts w:ascii="Arial" w:hAnsi="Arial"/>
          <w:b w:val="0"/>
          <w:bCs w:val="0"/>
          <w:color w:val="404040" w:themeColor="text1" w:themeTint="BF"/>
          <w:sz w:val="22"/>
          <w:szCs w:val="22"/>
        </w:rPr>
        <w:t>liwo</w:t>
      </w:r>
      <w:r w:rsidRPr="004C311B">
        <w:rPr>
          <w:rStyle w:val="BrakA"/>
          <w:rFonts w:ascii="Arial" w:hAnsi="Arial"/>
          <w:b w:val="0"/>
          <w:bCs w:val="0"/>
          <w:color w:val="404040" w:themeColor="text1" w:themeTint="BF"/>
          <w:sz w:val="22"/>
          <w:szCs w:val="22"/>
        </w:rPr>
        <w:t>ś</w:t>
      </w:r>
      <w:r w:rsidRPr="004C311B">
        <w:rPr>
          <w:rStyle w:val="BrakA"/>
          <w:rFonts w:ascii="Arial" w:hAnsi="Arial"/>
          <w:b w:val="0"/>
          <w:bCs w:val="0"/>
          <w:color w:val="404040" w:themeColor="text1" w:themeTint="BF"/>
          <w:sz w:val="22"/>
          <w:szCs w:val="22"/>
        </w:rPr>
        <w:t>ci stanowienia o sobie w czasie zabor</w:t>
      </w:r>
      <w:r w:rsidRPr="004C311B">
        <w:rPr>
          <w:rStyle w:val="BrakA"/>
          <w:rFonts w:ascii="Arial" w:hAnsi="Arial"/>
          <w:b w:val="0"/>
          <w:bCs w:val="0"/>
          <w:color w:val="404040" w:themeColor="text1" w:themeTint="BF"/>
          <w:sz w:val="22"/>
          <w:szCs w:val="22"/>
          <w:lang w:val="es-ES_tradnl"/>
        </w:rPr>
        <w:t>ó</w:t>
      </w:r>
      <w:r w:rsidRPr="004C311B">
        <w:rPr>
          <w:rStyle w:val="BrakA"/>
          <w:rFonts w:ascii="Arial" w:hAnsi="Arial"/>
          <w:b w:val="0"/>
          <w:bCs w:val="0"/>
          <w:color w:val="404040" w:themeColor="text1" w:themeTint="BF"/>
          <w:sz w:val="22"/>
          <w:szCs w:val="22"/>
        </w:rPr>
        <w:t>w w latach 1795</w:t>
      </w:r>
      <w:r w:rsidRPr="004C311B">
        <w:rPr>
          <w:rStyle w:val="BrakA"/>
          <w:rFonts w:ascii="Arial" w:hAnsi="Arial"/>
          <w:b w:val="0"/>
          <w:bCs w:val="0"/>
          <w:color w:val="404040" w:themeColor="text1" w:themeTint="BF"/>
          <w:sz w:val="22"/>
          <w:szCs w:val="22"/>
        </w:rPr>
        <w:t>−</w:t>
      </w:r>
      <w:r w:rsidRPr="004C311B">
        <w:rPr>
          <w:rStyle w:val="BrakA"/>
          <w:rFonts w:ascii="Arial" w:hAnsi="Arial"/>
          <w:b w:val="0"/>
          <w:bCs w:val="0"/>
          <w:color w:val="404040" w:themeColor="text1" w:themeTint="BF"/>
          <w:sz w:val="22"/>
          <w:szCs w:val="22"/>
        </w:rPr>
        <w:t xml:space="preserve">1918. </w:t>
      </w:r>
      <w:r w:rsidRPr="004C311B">
        <w:rPr>
          <w:rStyle w:val="BrakA"/>
          <w:rFonts w:ascii="Arial" w:hAnsi="Arial"/>
          <w:b w:val="0"/>
          <w:bCs w:val="0"/>
          <w:color w:val="404040" w:themeColor="text1" w:themeTint="BF"/>
          <w:sz w:val="22"/>
          <w:szCs w:val="22"/>
        </w:rPr>
        <w:t>Ś</w:t>
      </w:r>
      <w:r w:rsidRPr="004C311B">
        <w:rPr>
          <w:rStyle w:val="BrakA"/>
          <w:rFonts w:ascii="Arial" w:hAnsi="Arial"/>
          <w:b w:val="0"/>
          <w:bCs w:val="0"/>
          <w:color w:val="404040" w:themeColor="text1" w:themeTint="BF"/>
          <w:sz w:val="22"/>
          <w:szCs w:val="22"/>
        </w:rPr>
        <w:t>wiadectwem jego trwania by</w:t>
      </w:r>
      <w:r w:rsidRPr="004C311B">
        <w:rPr>
          <w:rStyle w:val="BrakA"/>
          <w:rFonts w:ascii="Arial" w:hAnsi="Arial"/>
          <w:b w:val="0"/>
          <w:bCs w:val="0"/>
          <w:color w:val="404040" w:themeColor="text1" w:themeTint="BF"/>
          <w:sz w:val="22"/>
          <w:szCs w:val="22"/>
        </w:rPr>
        <w:t xml:space="preserve">ł </w:t>
      </w:r>
      <w:r w:rsidRPr="004C311B">
        <w:rPr>
          <w:rStyle w:val="BrakA"/>
          <w:rFonts w:ascii="Arial" w:hAnsi="Arial"/>
          <w:b w:val="0"/>
          <w:bCs w:val="0"/>
          <w:color w:val="404040" w:themeColor="text1" w:themeTint="BF"/>
          <w:sz w:val="22"/>
          <w:szCs w:val="22"/>
        </w:rPr>
        <w:t>r</w:t>
      </w:r>
      <w:r w:rsidRPr="004C311B">
        <w:rPr>
          <w:rStyle w:val="BrakA"/>
          <w:rFonts w:ascii="Arial" w:hAnsi="Arial"/>
          <w:b w:val="0"/>
          <w:bCs w:val="0"/>
          <w:color w:val="404040" w:themeColor="text1" w:themeTint="BF"/>
          <w:sz w:val="22"/>
          <w:szCs w:val="22"/>
          <w:lang w:val="es-ES_tradnl"/>
        </w:rPr>
        <w:t>ó</w:t>
      </w:r>
      <w:r w:rsidRPr="004C311B">
        <w:rPr>
          <w:rStyle w:val="BrakA"/>
          <w:rFonts w:ascii="Arial" w:hAnsi="Arial"/>
          <w:b w:val="0"/>
          <w:bCs w:val="0"/>
          <w:color w:val="404040" w:themeColor="text1" w:themeTint="BF"/>
          <w:sz w:val="22"/>
          <w:szCs w:val="22"/>
        </w:rPr>
        <w:t>wnie</w:t>
      </w:r>
      <w:r w:rsidRPr="004C311B">
        <w:rPr>
          <w:rStyle w:val="BrakA"/>
          <w:rFonts w:ascii="Arial" w:hAnsi="Arial"/>
          <w:b w:val="0"/>
          <w:bCs w:val="0"/>
          <w:color w:val="404040" w:themeColor="text1" w:themeTint="BF"/>
          <w:sz w:val="22"/>
          <w:szCs w:val="22"/>
        </w:rPr>
        <w:t xml:space="preserve">ż </w:t>
      </w:r>
      <w:r w:rsidRPr="004C311B">
        <w:rPr>
          <w:rStyle w:val="BrakA"/>
          <w:rFonts w:ascii="Arial" w:hAnsi="Arial"/>
          <w:b w:val="0"/>
          <w:bCs w:val="0"/>
          <w:color w:val="404040" w:themeColor="text1" w:themeTint="BF"/>
          <w:sz w:val="22"/>
          <w:szCs w:val="22"/>
        </w:rPr>
        <w:t>zabytkowy zesp</w:t>
      </w:r>
      <w:r w:rsidRPr="004C311B">
        <w:rPr>
          <w:rStyle w:val="BrakA"/>
          <w:rFonts w:ascii="Arial" w:hAnsi="Arial"/>
          <w:b w:val="0"/>
          <w:bCs w:val="0"/>
          <w:color w:val="404040" w:themeColor="text1" w:themeTint="BF"/>
          <w:sz w:val="22"/>
          <w:szCs w:val="22"/>
        </w:rPr>
        <w:t xml:space="preserve">ół </w:t>
      </w:r>
      <w:r w:rsidRPr="004C311B">
        <w:rPr>
          <w:rStyle w:val="BrakA"/>
          <w:rFonts w:ascii="Arial" w:hAnsi="Arial"/>
          <w:b w:val="0"/>
          <w:bCs w:val="0"/>
          <w:color w:val="404040" w:themeColor="text1" w:themeTint="BF"/>
          <w:sz w:val="22"/>
          <w:szCs w:val="22"/>
        </w:rPr>
        <w:t>architektoniczny Starego Miasta, gdzie w trzech kamienicach przyrynkowych postanowiono w latach trzydziestych XX wieku umie</w:t>
      </w:r>
      <w:r w:rsidRPr="004C311B">
        <w:rPr>
          <w:rStyle w:val="BrakA"/>
          <w:rFonts w:ascii="Arial" w:hAnsi="Arial"/>
          <w:b w:val="0"/>
          <w:bCs w:val="0"/>
          <w:color w:val="404040" w:themeColor="text1" w:themeTint="BF"/>
          <w:sz w:val="22"/>
          <w:szCs w:val="22"/>
        </w:rPr>
        <w:t>ś</w:t>
      </w:r>
      <w:r w:rsidRPr="004C311B">
        <w:rPr>
          <w:rStyle w:val="BrakA"/>
          <w:rFonts w:ascii="Arial" w:hAnsi="Arial"/>
          <w:b w:val="0"/>
          <w:bCs w:val="0"/>
          <w:color w:val="404040" w:themeColor="text1" w:themeTint="BF"/>
          <w:sz w:val="22"/>
          <w:szCs w:val="22"/>
        </w:rPr>
        <w:t>ci</w:t>
      </w:r>
      <w:r w:rsidRPr="004C311B">
        <w:rPr>
          <w:rStyle w:val="BrakA"/>
          <w:rFonts w:ascii="Arial" w:hAnsi="Arial"/>
          <w:b w:val="0"/>
          <w:bCs w:val="0"/>
          <w:color w:val="404040" w:themeColor="text1" w:themeTint="BF"/>
          <w:sz w:val="22"/>
          <w:szCs w:val="22"/>
        </w:rPr>
        <w:t xml:space="preserve">ć </w:t>
      </w:r>
      <w:r w:rsidRPr="004C311B">
        <w:rPr>
          <w:rStyle w:val="BrakA"/>
          <w:rFonts w:ascii="Arial" w:hAnsi="Arial"/>
          <w:b w:val="0"/>
          <w:bCs w:val="0"/>
          <w:color w:val="404040" w:themeColor="text1" w:themeTint="BF"/>
          <w:sz w:val="22"/>
          <w:szCs w:val="22"/>
        </w:rPr>
        <w:t>Muzeum Dawnej Warszawy. Decyzja o lokalizacji muzeum na Starym Mie</w:t>
      </w:r>
      <w:r w:rsidRPr="004C311B">
        <w:rPr>
          <w:rStyle w:val="BrakA"/>
          <w:rFonts w:ascii="Arial" w:hAnsi="Arial"/>
          <w:b w:val="0"/>
          <w:bCs w:val="0"/>
          <w:color w:val="404040" w:themeColor="text1" w:themeTint="BF"/>
          <w:sz w:val="22"/>
          <w:szCs w:val="22"/>
        </w:rPr>
        <w:t>ś</w:t>
      </w:r>
      <w:r w:rsidRPr="004C311B">
        <w:rPr>
          <w:rStyle w:val="BrakA"/>
          <w:rFonts w:ascii="Arial" w:hAnsi="Arial"/>
          <w:b w:val="0"/>
          <w:bCs w:val="0"/>
          <w:color w:val="404040" w:themeColor="text1" w:themeTint="BF"/>
          <w:sz w:val="22"/>
          <w:szCs w:val="22"/>
        </w:rPr>
        <w:t>cie by</w:t>
      </w:r>
      <w:r w:rsidRPr="004C311B">
        <w:rPr>
          <w:rStyle w:val="BrakA"/>
          <w:rFonts w:ascii="Arial" w:hAnsi="Arial"/>
          <w:b w:val="0"/>
          <w:bCs w:val="0"/>
          <w:color w:val="404040" w:themeColor="text1" w:themeTint="BF"/>
          <w:sz w:val="22"/>
          <w:szCs w:val="22"/>
        </w:rPr>
        <w:t>ł</w:t>
      </w:r>
      <w:r w:rsidRPr="004C311B">
        <w:rPr>
          <w:rStyle w:val="BrakA"/>
          <w:rFonts w:ascii="Arial" w:hAnsi="Arial"/>
          <w:b w:val="0"/>
          <w:bCs w:val="0"/>
          <w:color w:val="404040" w:themeColor="text1" w:themeTint="BF"/>
          <w:sz w:val="22"/>
          <w:szCs w:val="22"/>
        </w:rPr>
        <w:t>a</w:t>
      </w:r>
      <w:r w:rsidRPr="004C311B">
        <w:rPr>
          <w:rStyle w:val="BrakA"/>
          <w:rFonts w:ascii="Arial" w:hAnsi="Arial"/>
          <w:b w:val="0"/>
          <w:bCs w:val="0"/>
          <w:color w:val="404040" w:themeColor="text1" w:themeTint="BF"/>
          <w:sz w:val="22"/>
          <w:szCs w:val="22"/>
        </w:rPr>
        <w:t xml:space="preserve"> cz</w:t>
      </w:r>
      <w:r w:rsidRPr="004C311B">
        <w:rPr>
          <w:rStyle w:val="BrakA"/>
          <w:rFonts w:ascii="Arial" w:hAnsi="Arial"/>
          <w:b w:val="0"/>
          <w:bCs w:val="0"/>
          <w:color w:val="404040" w:themeColor="text1" w:themeTint="BF"/>
          <w:sz w:val="22"/>
          <w:szCs w:val="22"/>
        </w:rPr>
        <w:t>ęś</w:t>
      </w:r>
      <w:r w:rsidRPr="004C311B">
        <w:rPr>
          <w:rStyle w:val="BrakA"/>
          <w:rFonts w:ascii="Arial" w:hAnsi="Arial"/>
          <w:b w:val="0"/>
          <w:bCs w:val="0"/>
          <w:color w:val="404040" w:themeColor="text1" w:themeTint="BF"/>
          <w:sz w:val="22"/>
          <w:szCs w:val="22"/>
        </w:rPr>
        <w:t>ci</w:t>
      </w:r>
      <w:r w:rsidRPr="004C311B">
        <w:rPr>
          <w:rStyle w:val="BrakA"/>
          <w:rFonts w:ascii="Arial" w:hAnsi="Arial"/>
          <w:b w:val="0"/>
          <w:bCs w:val="0"/>
          <w:color w:val="404040" w:themeColor="text1" w:themeTint="BF"/>
          <w:sz w:val="22"/>
          <w:szCs w:val="22"/>
        </w:rPr>
        <w:t xml:space="preserve">ą </w:t>
      </w:r>
      <w:r w:rsidRPr="004C311B">
        <w:rPr>
          <w:rStyle w:val="BrakA"/>
          <w:rFonts w:ascii="Arial" w:hAnsi="Arial"/>
          <w:b w:val="0"/>
          <w:bCs w:val="0"/>
          <w:color w:val="404040" w:themeColor="text1" w:themeTint="BF"/>
          <w:sz w:val="22"/>
          <w:szCs w:val="22"/>
        </w:rPr>
        <w:t>programu jego modernizacji, kt</w:t>
      </w:r>
      <w:r w:rsidRPr="004C311B">
        <w:rPr>
          <w:rStyle w:val="BrakA"/>
          <w:rFonts w:ascii="Arial" w:hAnsi="Arial"/>
          <w:b w:val="0"/>
          <w:bCs w:val="0"/>
          <w:color w:val="404040" w:themeColor="text1" w:themeTint="BF"/>
          <w:sz w:val="22"/>
          <w:szCs w:val="22"/>
          <w:lang w:val="es-ES_tradnl"/>
        </w:rPr>
        <w:t>ó</w:t>
      </w:r>
      <w:r w:rsidRPr="004C311B">
        <w:rPr>
          <w:rStyle w:val="BrakA"/>
          <w:rFonts w:ascii="Arial" w:hAnsi="Arial"/>
          <w:b w:val="0"/>
          <w:bCs w:val="0"/>
          <w:color w:val="404040" w:themeColor="text1" w:themeTint="BF"/>
          <w:sz w:val="22"/>
          <w:szCs w:val="22"/>
        </w:rPr>
        <w:t>ry zacz</w:t>
      </w:r>
      <w:r w:rsidRPr="004C311B">
        <w:rPr>
          <w:rStyle w:val="BrakA"/>
          <w:rFonts w:ascii="Arial" w:hAnsi="Arial"/>
          <w:b w:val="0"/>
          <w:bCs w:val="0"/>
          <w:color w:val="404040" w:themeColor="text1" w:themeTint="BF"/>
          <w:sz w:val="22"/>
          <w:szCs w:val="22"/>
        </w:rPr>
        <w:t>ę</w:t>
      </w:r>
      <w:r w:rsidRPr="004C311B">
        <w:rPr>
          <w:rStyle w:val="BrakA"/>
          <w:rFonts w:ascii="Arial" w:hAnsi="Arial"/>
          <w:b w:val="0"/>
          <w:bCs w:val="0"/>
          <w:color w:val="404040" w:themeColor="text1" w:themeTint="BF"/>
          <w:sz w:val="22"/>
          <w:szCs w:val="22"/>
        </w:rPr>
        <w:t>to realizowa</w:t>
      </w:r>
      <w:r w:rsidRPr="004C311B">
        <w:rPr>
          <w:rStyle w:val="BrakA"/>
          <w:rFonts w:ascii="Arial" w:hAnsi="Arial"/>
          <w:b w:val="0"/>
          <w:bCs w:val="0"/>
          <w:color w:val="404040" w:themeColor="text1" w:themeTint="BF"/>
          <w:sz w:val="22"/>
          <w:szCs w:val="22"/>
        </w:rPr>
        <w:t xml:space="preserve">ć </w:t>
      </w:r>
      <w:r w:rsidRPr="004C311B">
        <w:rPr>
          <w:rStyle w:val="BrakA"/>
          <w:rFonts w:ascii="Arial" w:hAnsi="Arial"/>
          <w:b w:val="0"/>
          <w:bCs w:val="0"/>
          <w:color w:val="404040" w:themeColor="text1" w:themeTint="BF"/>
          <w:sz w:val="22"/>
          <w:szCs w:val="22"/>
        </w:rPr>
        <w:t xml:space="preserve">na kilka lat przed wybuchem II wojny </w:t>
      </w:r>
      <w:r w:rsidRPr="004C311B">
        <w:rPr>
          <w:rStyle w:val="BrakA"/>
          <w:rFonts w:ascii="Arial" w:hAnsi="Arial"/>
          <w:b w:val="0"/>
          <w:bCs w:val="0"/>
          <w:color w:val="404040" w:themeColor="text1" w:themeTint="BF"/>
          <w:sz w:val="22"/>
          <w:szCs w:val="22"/>
        </w:rPr>
        <w:t>ś</w:t>
      </w:r>
      <w:r w:rsidRPr="004C311B">
        <w:rPr>
          <w:rStyle w:val="BrakA"/>
          <w:rFonts w:ascii="Arial" w:hAnsi="Arial"/>
          <w:b w:val="0"/>
          <w:bCs w:val="0"/>
          <w:color w:val="404040" w:themeColor="text1" w:themeTint="BF"/>
          <w:sz w:val="22"/>
          <w:szCs w:val="22"/>
        </w:rPr>
        <w:t>wiatowej</w:t>
      </w:r>
      <w:r w:rsidRPr="004C311B">
        <w:rPr>
          <w:rStyle w:val="BrakA"/>
          <w:rFonts w:ascii="Arial" w:eastAsia="Arial" w:hAnsi="Arial" w:cs="Arial"/>
          <w:b w:val="0"/>
          <w:bCs w:val="0"/>
          <w:color w:val="404040" w:themeColor="text1" w:themeTint="BF"/>
          <w:sz w:val="22"/>
          <w:szCs w:val="22"/>
          <w:vertAlign w:val="superscript"/>
        </w:rPr>
        <w:footnoteReference w:id="5"/>
      </w:r>
      <w:r w:rsidRPr="004C311B">
        <w:rPr>
          <w:rStyle w:val="BrakA"/>
          <w:rFonts w:ascii="Arial" w:hAnsi="Arial"/>
          <w:b w:val="0"/>
          <w:bCs w:val="0"/>
          <w:color w:val="404040" w:themeColor="text1" w:themeTint="BF"/>
          <w:sz w:val="22"/>
          <w:szCs w:val="22"/>
        </w:rPr>
        <w:t>. Odbudowa i zarazem sanacja zniszczonego w czasie wojny Starego Miasta oraz reaktywacja muzeum w nowej, rozszerzonej siedzibie, obejmuj</w:t>
      </w:r>
      <w:r w:rsidRPr="004C311B">
        <w:rPr>
          <w:rStyle w:val="BrakA"/>
          <w:rFonts w:ascii="Arial" w:hAnsi="Arial"/>
          <w:b w:val="0"/>
          <w:bCs w:val="0"/>
          <w:color w:val="404040" w:themeColor="text1" w:themeTint="BF"/>
          <w:sz w:val="22"/>
          <w:szCs w:val="22"/>
        </w:rPr>
        <w:t>ą</w:t>
      </w:r>
      <w:r w:rsidRPr="004C311B">
        <w:rPr>
          <w:rStyle w:val="BrakA"/>
          <w:rFonts w:ascii="Arial" w:hAnsi="Arial"/>
          <w:b w:val="0"/>
          <w:bCs w:val="0"/>
          <w:color w:val="404040" w:themeColor="text1" w:themeTint="BF"/>
          <w:sz w:val="22"/>
          <w:szCs w:val="22"/>
        </w:rPr>
        <w:t>cej 11 bud</w:t>
      </w:r>
      <w:r w:rsidRPr="004C311B">
        <w:rPr>
          <w:rStyle w:val="BrakA"/>
          <w:rFonts w:ascii="Arial" w:hAnsi="Arial"/>
          <w:b w:val="0"/>
          <w:bCs w:val="0"/>
          <w:color w:val="404040" w:themeColor="text1" w:themeTint="BF"/>
          <w:sz w:val="22"/>
          <w:szCs w:val="22"/>
        </w:rPr>
        <w:t>ynk</w:t>
      </w:r>
      <w:r w:rsidRPr="004C311B">
        <w:rPr>
          <w:rStyle w:val="BrakA"/>
          <w:rFonts w:ascii="Arial" w:hAnsi="Arial"/>
          <w:b w:val="0"/>
          <w:bCs w:val="0"/>
          <w:color w:val="404040" w:themeColor="text1" w:themeTint="BF"/>
          <w:sz w:val="22"/>
          <w:szCs w:val="22"/>
          <w:lang w:val="es-ES_tradnl"/>
        </w:rPr>
        <w:t>ó</w:t>
      </w:r>
      <w:r w:rsidRPr="004C311B">
        <w:rPr>
          <w:rStyle w:val="BrakA"/>
          <w:rFonts w:ascii="Arial" w:hAnsi="Arial"/>
          <w:b w:val="0"/>
          <w:bCs w:val="0"/>
          <w:color w:val="404040" w:themeColor="text1" w:themeTint="BF"/>
          <w:sz w:val="22"/>
          <w:szCs w:val="22"/>
        </w:rPr>
        <w:t>w, stanowi</w:t>
      </w:r>
      <w:r w:rsidRPr="004C311B">
        <w:rPr>
          <w:rStyle w:val="BrakA"/>
          <w:rFonts w:ascii="Arial" w:hAnsi="Arial"/>
          <w:b w:val="0"/>
          <w:bCs w:val="0"/>
          <w:color w:val="404040" w:themeColor="text1" w:themeTint="BF"/>
          <w:sz w:val="22"/>
          <w:szCs w:val="22"/>
        </w:rPr>
        <w:t>ł</w:t>
      </w:r>
      <w:r w:rsidRPr="004C311B">
        <w:rPr>
          <w:rStyle w:val="BrakA"/>
          <w:rFonts w:ascii="Arial" w:hAnsi="Arial"/>
          <w:b w:val="0"/>
          <w:bCs w:val="0"/>
          <w:color w:val="404040" w:themeColor="text1" w:themeTint="BF"/>
          <w:sz w:val="22"/>
          <w:szCs w:val="22"/>
        </w:rPr>
        <w:t>a kontynuacj</w:t>
      </w:r>
      <w:r w:rsidRPr="004C311B">
        <w:rPr>
          <w:rStyle w:val="BrakA"/>
          <w:rFonts w:ascii="Arial" w:hAnsi="Arial"/>
          <w:b w:val="0"/>
          <w:bCs w:val="0"/>
          <w:color w:val="404040" w:themeColor="text1" w:themeTint="BF"/>
          <w:sz w:val="22"/>
          <w:szCs w:val="22"/>
        </w:rPr>
        <w:t xml:space="preserve">ę </w:t>
      </w:r>
      <w:r w:rsidRPr="004C311B">
        <w:rPr>
          <w:rStyle w:val="BrakA"/>
          <w:rFonts w:ascii="Arial" w:hAnsi="Arial"/>
          <w:b w:val="0"/>
          <w:bCs w:val="0"/>
          <w:color w:val="404040" w:themeColor="text1" w:themeTint="BF"/>
          <w:sz w:val="22"/>
          <w:szCs w:val="22"/>
        </w:rPr>
        <w:t>przedwojennych idei, zar</w:t>
      </w:r>
      <w:r w:rsidRPr="004C311B">
        <w:rPr>
          <w:rStyle w:val="BrakA"/>
          <w:rFonts w:ascii="Arial" w:hAnsi="Arial"/>
          <w:b w:val="0"/>
          <w:bCs w:val="0"/>
          <w:color w:val="404040" w:themeColor="text1" w:themeTint="BF"/>
          <w:sz w:val="22"/>
          <w:szCs w:val="22"/>
          <w:lang w:val="es-ES_tradnl"/>
        </w:rPr>
        <w:t>ó</w:t>
      </w:r>
      <w:r w:rsidRPr="004C311B">
        <w:rPr>
          <w:rStyle w:val="BrakA"/>
          <w:rFonts w:ascii="Arial" w:hAnsi="Arial"/>
          <w:b w:val="0"/>
          <w:bCs w:val="0"/>
          <w:color w:val="404040" w:themeColor="text1" w:themeTint="BF"/>
          <w:sz w:val="22"/>
          <w:szCs w:val="22"/>
        </w:rPr>
        <w:t>wno politycznych, jak i konserwatorskich.</w:t>
      </w:r>
    </w:p>
    <w:p w:rsidR="003407AD" w:rsidRPr="004C311B" w:rsidRDefault="00B903A9">
      <w:pPr>
        <w:pStyle w:val="Normalny1"/>
        <w:spacing w:line="288" w:lineRule="auto"/>
        <w:rPr>
          <w:rStyle w:val="BrakA"/>
          <w:rFonts w:ascii="Arial" w:eastAsia="Arial" w:hAnsi="Arial" w:cs="Arial"/>
          <w:color w:val="404040" w:themeColor="text1" w:themeTint="BF"/>
          <w:sz w:val="22"/>
          <w:szCs w:val="22"/>
        </w:rPr>
      </w:pPr>
      <w:r w:rsidRPr="004C311B">
        <w:rPr>
          <w:rStyle w:val="BrakA"/>
          <w:rFonts w:ascii="Arial" w:hAnsi="Arial"/>
          <w:color w:val="404040" w:themeColor="text1" w:themeTint="BF"/>
          <w:sz w:val="22"/>
          <w:szCs w:val="22"/>
        </w:rPr>
        <w:t>Stan bada</w:t>
      </w:r>
      <w:r w:rsidRPr="004C311B">
        <w:rPr>
          <w:rStyle w:val="BrakA"/>
          <w:rFonts w:ascii="Arial" w:hAnsi="Arial"/>
          <w:color w:val="404040" w:themeColor="text1" w:themeTint="BF"/>
          <w:sz w:val="22"/>
          <w:szCs w:val="22"/>
        </w:rPr>
        <w:t>ń</w:t>
      </w:r>
    </w:p>
    <w:p w:rsidR="003407AD" w:rsidRPr="004C311B" w:rsidRDefault="00B903A9">
      <w:pPr>
        <w:pStyle w:val="Normalny1"/>
        <w:spacing w:line="288" w:lineRule="auto"/>
        <w:rPr>
          <w:rStyle w:val="BrakA"/>
          <w:rFonts w:ascii="Arial" w:eastAsia="Arial" w:hAnsi="Arial" w:cs="Arial"/>
          <w:b w:val="0"/>
          <w:bCs w:val="0"/>
          <w:color w:val="404040" w:themeColor="text1" w:themeTint="BF"/>
          <w:sz w:val="22"/>
          <w:szCs w:val="22"/>
        </w:rPr>
      </w:pPr>
      <w:r w:rsidRPr="004C311B">
        <w:rPr>
          <w:rStyle w:val="BrakA"/>
          <w:rFonts w:ascii="Arial" w:hAnsi="Arial"/>
          <w:b w:val="0"/>
          <w:bCs w:val="0"/>
          <w:color w:val="404040" w:themeColor="text1" w:themeTint="BF"/>
          <w:sz w:val="22"/>
          <w:szCs w:val="22"/>
        </w:rPr>
        <w:t>Najwa</w:t>
      </w:r>
      <w:r w:rsidRPr="004C311B">
        <w:rPr>
          <w:rStyle w:val="BrakA"/>
          <w:rFonts w:ascii="Arial" w:hAnsi="Arial"/>
          <w:b w:val="0"/>
          <w:bCs w:val="0"/>
          <w:color w:val="404040" w:themeColor="text1" w:themeTint="BF"/>
          <w:sz w:val="22"/>
          <w:szCs w:val="22"/>
        </w:rPr>
        <w:t>ż</w:t>
      </w:r>
      <w:r w:rsidRPr="004C311B">
        <w:rPr>
          <w:rStyle w:val="BrakA"/>
          <w:rFonts w:ascii="Arial" w:hAnsi="Arial"/>
          <w:b w:val="0"/>
          <w:bCs w:val="0"/>
          <w:color w:val="404040" w:themeColor="text1" w:themeTint="BF"/>
          <w:sz w:val="22"/>
          <w:szCs w:val="22"/>
        </w:rPr>
        <w:t>niejsz</w:t>
      </w:r>
      <w:r w:rsidRPr="004C311B">
        <w:rPr>
          <w:rStyle w:val="BrakA"/>
          <w:rFonts w:ascii="Arial" w:hAnsi="Arial"/>
          <w:b w:val="0"/>
          <w:bCs w:val="0"/>
          <w:color w:val="404040" w:themeColor="text1" w:themeTint="BF"/>
          <w:sz w:val="22"/>
          <w:szCs w:val="22"/>
        </w:rPr>
        <w:t xml:space="preserve">ą </w:t>
      </w:r>
      <w:r w:rsidRPr="004C311B">
        <w:rPr>
          <w:rStyle w:val="BrakA"/>
          <w:rFonts w:ascii="Arial" w:hAnsi="Arial"/>
          <w:b w:val="0"/>
          <w:bCs w:val="0"/>
          <w:color w:val="404040" w:themeColor="text1" w:themeTint="BF"/>
          <w:sz w:val="22"/>
          <w:szCs w:val="22"/>
        </w:rPr>
        <w:t>publikacj</w:t>
      </w:r>
      <w:r w:rsidRPr="004C311B">
        <w:rPr>
          <w:rStyle w:val="BrakA"/>
          <w:rFonts w:ascii="Arial" w:hAnsi="Arial"/>
          <w:b w:val="0"/>
          <w:bCs w:val="0"/>
          <w:color w:val="404040" w:themeColor="text1" w:themeTint="BF"/>
          <w:sz w:val="22"/>
          <w:szCs w:val="22"/>
        </w:rPr>
        <w:t xml:space="preserve">ą </w:t>
      </w:r>
      <w:r w:rsidRPr="004C311B">
        <w:rPr>
          <w:rStyle w:val="BrakA"/>
          <w:rFonts w:ascii="Arial" w:hAnsi="Arial"/>
          <w:b w:val="0"/>
          <w:bCs w:val="0"/>
          <w:color w:val="404040" w:themeColor="text1" w:themeTint="BF"/>
          <w:sz w:val="22"/>
          <w:szCs w:val="22"/>
        </w:rPr>
        <w:t>naukow</w:t>
      </w:r>
      <w:r w:rsidRPr="004C311B">
        <w:rPr>
          <w:rStyle w:val="BrakA"/>
          <w:rFonts w:ascii="Arial" w:hAnsi="Arial"/>
          <w:b w:val="0"/>
          <w:bCs w:val="0"/>
          <w:color w:val="404040" w:themeColor="text1" w:themeTint="BF"/>
          <w:sz w:val="22"/>
          <w:szCs w:val="22"/>
        </w:rPr>
        <w:t xml:space="preserve">ą </w:t>
      </w:r>
      <w:r w:rsidRPr="004C311B">
        <w:rPr>
          <w:rStyle w:val="BrakA"/>
          <w:rFonts w:ascii="Arial" w:hAnsi="Arial"/>
          <w:b w:val="0"/>
          <w:bCs w:val="0"/>
          <w:color w:val="404040" w:themeColor="text1" w:themeTint="BF"/>
          <w:sz w:val="22"/>
          <w:szCs w:val="22"/>
        </w:rPr>
        <w:t>dotycz</w:t>
      </w:r>
      <w:r w:rsidRPr="004C311B">
        <w:rPr>
          <w:rStyle w:val="BrakA"/>
          <w:rFonts w:ascii="Arial" w:hAnsi="Arial"/>
          <w:b w:val="0"/>
          <w:bCs w:val="0"/>
          <w:color w:val="404040" w:themeColor="text1" w:themeTint="BF"/>
          <w:sz w:val="22"/>
          <w:szCs w:val="22"/>
        </w:rPr>
        <w:t>ą</w:t>
      </w:r>
      <w:r w:rsidRPr="004C311B">
        <w:rPr>
          <w:rStyle w:val="BrakA"/>
          <w:rFonts w:ascii="Arial" w:hAnsi="Arial"/>
          <w:b w:val="0"/>
          <w:bCs w:val="0"/>
          <w:color w:val="404040" w:themeColor="text1" w:themeTint="BF"/>
          <w:sz w:val="22"/>
          <w:szCs w:val="22"/>
        </w:rPr>
        <w:t>c</w:t>
      </w:r>
      <w:r w:rsidRPr="004C311B">
        <w:rPr>
          <w:rStyle w:val="BrakA"/>
          <w:rFonts w:ascii="Arial" w:hAnsi="Arial"/>
          <w:b w:val="0"/>
          <w:bCs w:val="0"/>
          <w:color w:val="404040" w:themeColor="text1" w:themeTint="BF"/>
          <w:sz w:val="22"/>
          <w:szCs w:val="22"/>
        </w:rPr>
        <w:t xml:space="preserve">ą </w:t>
      </w:r>
      <w:r w:rsidRPr="004C311B">
        <w:rPr>
          <w:rStyle w:val="BrakA"/>
          <w:rFonts w:ascii="Arial" w:hAnsi="Arial"/>
          <w:b w:val="0"/>
          <w:bCs w:val="0"/>
          <w:color w:val="404040" w:themeColor="text1" w:themeTint="BF"/>
          <w:sz w:val="22"/>
          <w:szCs w:val="22"/>
        </w:rPr>
        <w:t>historii budynk</w:t>
      </w:r>
      <w:r w:rsidRPr="004C311B">
        <w:rPr>
          <w:rStyle w:val="BrakA"/>
          <w:rFonts w:ascii="Arial" w:hAnsi="Arial"/>
          <w:b w:val="0"/>
          <w:bCs w:val="0"/>
          <w:color w:val="404040" w:themeColor="text1" w:themeTint="BF"/>
          <w:sz w:val="22"/>
          <w:szCs w:val="22"/>
          <w:lang w:val="es-ES_tradnl"/>
        </w:rPr>
        <w:t>ó</w:t>
      </w:r>
      <w:r w:rsidRPr="004C311B">
        <w:rPr>
          <w:rStyle w:val="BrakA"/>
          <w:rFonts w:ascii="Arial" w:hAnsi="Arial"/>
          <w:b w:val="0"/>
          <w:bCs w:val="0"/>
          <w:color w:val="404040" w:themeColor="text1" w:themeTint="BF"/>
          <w:sz w:val="22"/>
          <w:szCs w:val="22"/>
        </w:rPr>
        <w:t>w muzeum jest ksi</w:t>
      </w:r>
      <w:r w:rsidRPr="004C311B">
        <w:rPr>
          <w:rStyle w:val="BrakA"/>
          <w:rFonts w:ascii="Arial" w:hAnsi="Arial"/>
          <w:b w:val="0"/>
          <w:bCs w:val="0"/>
          <w:color w:val="404040" w:themeColor="text1" w:themeTint="BF"/>
          <w:sz w:val="22"/>
          <w:szCs w:val="22"/>
        </w:rPr>
        <w:t>ąż</w:t>
      </w:r>
      <w:r w:rsidRPr="004C311B">
        <w:rPr>
          <w:rStyle w:val="BrakA"/>
          <w:rFonts w:ascii="Arial" w:hAnsi="Arial"/>
          <w:b w:val="0"/>
          <w:bCs w:val="0"/>
          <w:color w:val="404040" w:themeColor="text1" w:themeTint="BF"/>
          <w:sz w:val="22"/>
          <w:szCs w:val="22"/>
        </w:rPr>
        <w:t xml:space="preserve">ka napisana przez samego architekta ich powojennej odbudowy </w:t>
      </w:r>
      <w:r w:rsidRPr="004C311B">
        <w:rPr>
          <w:rStyle w:val="BrakA"/>
          <w:rFonts w:ascii="Arial" w:hAnsi="Arial"/>
          <w:b w:val="0"/>
          <w:bCs w:val="0"/>
          <w:color w:val="404040" w:themeColor="text1" w:themeTint="BF"/>
          <w:sz w:val="22"/>
          <w:szCs w:val="22"/>
        </w:rPr>
        <w:t xml:space="preserve">– </w:t>
      </w:r>
      <w:r w:rsidRPr="004C311B">
        <w:rPr>
          <w:rStyle w:val="BrakA"/>
          <w:rFonts w:ascii="Arial" w:hAnsi="Arial"/>
          <w:b w:val="0"/>
          <w:bCs w:val="0"/>
          <w:color w:val="404040" w:themeColor="text1" w:themeTint="BF"/>
          <w:sz w:val="22"/>
          <w:szCs w:val="22"/>
        </w:rPr>
        <w:t>Stanis</w:t>
      </w:r>
      <w:r w:rsidRPr="004C311B">
        <w:rPr>
          <w:rStyle w:val="BrakA"/>
          <w:rFonts w:ascii="Arial" w:hAnsi="Arial"/>
          <w:b w:val="0"/>
          <w:bCs w:val="0"/>
          <w:color w:val="404040" w:themeColor="text1" w:themeTint="BF"/>
          <w:sz w:val="22"/>
          <w:szCs w:val="22"/>
        </w:rPr>
        <w:t>ł</w:t>
      </w:r>
      <w:r w:rsidRPr="004C311B">
        <w:rPr>
          <w:rStyle w:val="BrakA"/>
          <w:rFonts w:ascii="Arial" w:hAnsi="Arial"/>
          <w:b w:val="0"/>
          <w:bCs w:val="0"/>
          <w:color w:val="404040" w:themeColor="text1" w:themeTint="BF"/>
          <w:sz w:val="22"/>
          <w:szCs w:val="22"/>
        </w:rPr>
        <w:t xml:space="preserve">awa </w:t>
      </w:r>
      <w:r w:rsidRPr="004C311B">
        <w:rPr>
          <w:rStyle w:val="BrakA"/>
          <w:rFonts w:ascii="Arial" w:hAnsi="Arial"/>
          <w:b w:val="0"/>
          <w:bCs w:val="0"/>
          <w:color w:val="404040" w:themeColor="text1" w:themeTint="BF"/>
          <w:sz w:val="22"/>
          <w:szCs w:val="22"/>
        </w:rPr>
        <w:t>Ż</w:t>
      </w:r>
      <w:r w:rsidRPr="004C311B">
        <w:rPr>
          <w:rStyle w:val="BrakA"/>
          <w:rFonts w:ascii="Arial" w:hAnsi="Arial"/>
          <w:b w:val="0"/>
          <w:bCs w:val="0"/>
          <w:color w:val="404040" w:themeColor="text1" w:themeTint="BF"/>
          <w:sz w:val="22"/>
          <w:szCs w:val="22"/>
        </w:rPr>
        <w:t xml:space="preserve">aryna. Opracowanie pt. </w:t>
      </w:r>
      <w:r w:rsidRPr="004C311B">
        <w:rPr>
          <w:rStyle w:val="BrakA"/>
          <w:rFonts w:ascii="Arial" w:hAnsi="Arial"/>
          <w:b w:val="0"/>
          <w:bCs w:val="0"/>
          <w:i/>
          <w:iCs/>
          <w:color w:val="404040" w:themeColor="text1" w:themeTint="BF"/>
          <w:sz w:val="22"/>
          <w:szCs w:val="22"/>
        </w:rPr>
        <w:t>Trzyna</w:t>
      </w:r>
      <w:r w:rsidRPr="004C311B">
        <w:rPr>
          <w:rStyle w:val="BrakA"/>
          <w:rFonts w:ascii="Arial" w:hAnsi="Arial"/>
          <w:b w:val="0"/>
          <w:bCs w:val="0"/>
          <w:i/>
          <w:iCs/>
          <w:color w:val="404040" w:themeColor="text1" w:themeTint="BF"/>
          <w:sz w:val="22"/>
          <w:szCs w:val="22"/>
        </w:rPr>
        <w:t>ś</w:t>
      </w:r>
      <w:r w:rsidRPr="004C311B">
        <w:rPr>
          <w:rStyle w:val="BrakA"/>
          <w:rFonts w:ascii="Arial" w:hAnsi="Arial"/>
          <w:b w:val="0"/>
          <w:bCs w:val="0"/>
          <w:i/>
          <w:iCs/>
          <w:color w:val="404040" w:themeColor="text1" w:themeTint="BF"/>
          <w:sz w:val="22"/>
          <w:szCs w:val="22"/>
        </w:rPr>
        <w:t>cie kamienic staromiejskich: strona Dekerta</w:t>
      </w:r>
      <w:r w:rsidRPr="004C311B">
        <w:rPr>
          <w:rStyle w:val="BrakA"/>
          <w:rFonts w:ascii="Arial" w:hAnsi="Arial"/>
          <w:b w:val="0"/>
          <w:bCs w:val="0"/>
          <w:color w:val="404040" w:themeColor="text1" w:themeTint="BF"/>
          <w:sz w:val="22"/>
          <w:szCs w:val="22"/>
        </w:rPr>
        <w:t xml:space="preserve"> ukaza</w:t>
      </w:r>
      <w:r w:rsidRPr="004C311B">
        <w:rPr>
          <w:rStyle w:val="BrakA"/>
          <w:rFonts w:ascii="Arial" w:hAnsi="Arial"/>
          <w:b w:val="0"/>
          <w:bCs w:val="0"/>
          <w:color w:val="404040" w:themeColor="text1" w:themeTint="BF"/>
          <w:sz w:val="22"/>
          <w:szCs w:val="22"/>
        </w:rPr>
        <w:t>ł</w:t>
      </w:r>
      <w:r w:rsidRPr="004C311B">
        <w:rPr>
          <w:rStyle w:val="BrakA"/>
          <w:rFonts w:ascii="Arial" w:hAnsi="Arial"/>
          <w:b w:val="0"/>
          <w:bCs w:val="0"/>
          <w:color w:val="404040" w:themeColor="text1" w:themeTint="BF"/>
          <w:sz w:val="22"/>
          <w:szCs w:val="22"/>
          <w:lang w:val="it-IT"/>
        </w:rPr>
        <w:t>o si</w:t>
      </w:r>
      <w:r w:rsidRPr="004C311B">
        <w:rPr>
          <w:rStyle w:val="BrakA"/>
          <w:rFonts w:ascii="Arial" w:hAnsi="Arial"/>
          <w:b w:val="0"/>
          <w:bCs w:val="0"/>
          <w:color w:val="404040" w:themeColor="text1" w:themeTint="BF"/>
          <w:sz w:val="22"/>
          <w:szCs w:val="22"/>
        </w:rPr>
        <w:t xml:space="preserve">ę </w:t>
      </w:r>
      <w:r w:rsidRPr="004C311B">
        <w:rPr>
          <w:rStyle w:val="BrakA"/>
          <w:rFonts w:ascii="Arial" w:hAnsi="Arial"/>
          <w:b w:val="0"/>
          <w:bCs w:val="0"/>
          <w:color w:val="404040" w:themeColor="text1" w:themeTint="BF"/>
          <w:sz w:val="22"/>
          <w:szCs w:val="22"/>
        </w:rPr>
        <w:t xml:space="preserve">w 1972 roku, osiem lat po </w:t>
      </w:r>
      <w:r w:rsidRPr="004C311B">
        <w:rPr>
          <w:rStyle w:val="BrakA"/>
          <w:rFonts w:ascii="Arial" w:hAnsi="Arial"/>
          <w:b w:val="0"/>
          <w:bCs w:val="0"/>
          <w:color w:val="404040" w:themeColor="text1" w:themeTint="BF"/>
          <w:sz w:val="22"/>
          <w:szCs w:val="22"/>
        </w:rPr>
        <w:t>ś</w:t>
      </w:r>
      <w:r w:rsidRPr="004C311B">
        <w:rPr>
          <w:rStyle w:val="BrakA"/>
          <w:rFonts w:ascii="Arial" w:hAnsi="Arial"/>
          <w:b w:val="0"/>
          <w:bCs w:val="0"/>
          <w:color w:val="404040" w:themeColor="text1" w:themeTint="BF"/>
          <w:sz w:val="22"/>
          <w:szCs w:val="22"/>
        </w:rPr>
        <w:t>mierci autora, przygotowane do druku przez Hann</w:t>
      </w:r>
      <w:r w:rsidRPr="004C311B">
        <w:rPr>
          <w:rStyle w:val="BrakA"/>
          <w:rFonts w:ascii="Arial" w:hAnsi="Arial"/>
          <w:b w:val="0"/>
          <w:bCs w:val="0"/>
          <w:color w:val="404040" w:themeColor="text1" w:themeTint="BF"/>
          <w:sz w:val="22"/>
          <w:szCs w:val="22"/>
        </w:rPr>
        <w:t xml:space="preserve">ę </w:t>
      </w:r>
      <w:r w:rsidRPr="004C311B">
        <w:rPr>
          <w:rStyle w:val="BrakA"/>
          <w:rFonts w:ascii="Arial" w:hAnsi="Arial"/>
          <w:b w:val="0"/>
          <w:bCs w:val="0"/>
          <w:color w:val="404040" w:themeColor="text1" w:themeTint="BF"/>
          <w:sz w:val="22"/>
          <w:szCs w:val="22"/>
        </w:rPr>
        <w:t>Szwankowsk</w:t>
      </w:r>
      <w:r w:rsidRPr="004C311B">
        <w:rPr>
          <w:rStyle w:val="BrakA"/>
          <w:rFonts w:ascii="Arial" w:hAnsi="Arial"/>
          <w:b w:val="0"/>
          <w:bCs w:val="0"/>
          <w:color w:val="404040" w:themeColor="text1" w:themeTint="BF"/>
          <w:sz w:val="22"/>
          <w:szCs w:val="22"/>
        </w:rPr>
        <w:t>ą</w:t>
      </w:r>
      <w:r w:rsidRPr="004C311B">
        <w:rPr>
          <w:rStyle w:val="BrakA"/>
          <w:rFonts w:ascii="Arial" w:eastAsia="Arial" w:hAnsi="Arial" w:cs="Arial"/>
          <w:b w:val="0"/>
          <w:bCs w:val="0"/>
          <w:color w:val="404040" w:themeColor="text1" w:themeTint="BF"/>
          <w:sz w:val="22"/>
          <w:szCs w:val="22"/>
          <w:vertAlign w:val="superscript"/>
        </w:rPr>
        <w:footnoteReference w:id="6"/>
      </w:r>
      <w:r w:rsidRPr="004C311B">
        <w:rPr>
          <w:rStyle w:val="BrakA"/>
          <w:rFonts w:ascii="Arial" w:hAnsi="Arial"/>
          <w:b w:val="0"/>
          <w:bCs w:val="0"/>
          <w:color w:val="404040" w:themeColor="text1" w:themeTint="BF"/>
          <w:sz w:val="22"/>
          <w:szCs w:val="22"/>
        </w:rPr>
        <w:t>. Znalaz</w:t>
      </w:r>
      <w:r w:rsidRPr="004C311B">
        <w:rPr>
          <w:rStyle w:val="BrakA"/>
          <w:rFonts w:ascii="Arial" w:hAnsi="Arial"/>
          <w:b w:val="0"/>
          <w:bCs w:val="0"/>
          <w:color w:val="404040" w:themeColor="text1" w:themeTint="BF"/>
          <w:sz w:val="22"/>
          <w:szCs w:val="22"/>
        </w:rPr>
        <w:t>ł</w:t>
      </w:r>
      <w:r w:rsidRPr="004C311B">
        <w:rPr>
          <w:rStyle w:val="BrakA"/>
          <w:rFonts w:ascii="Arial" w:hAnsi="Arial"/>
          <w:b w:val="0"/>
          <w:bCs w:val="0"/>
          <w:color w:val="404040" w:themeColor="text1" w:themeTint="BF"/>
          <w:sz w:val="22"/>
          <w:szCs w:val="22"/>
        </w:rPr>
        <w:t>y si</w:t>
      </w:r>
      <w:r w:rsidRPr="004C311B">
        <w:rPr>
          <w:rStyle w:val="BrakA"/>
          <w:rFonts w:ascii="Arial" w:hAnsi="Arial"/>
          <w:b w:val="0"/>
          <w:bCs w:val="0"/>
          <w:color w:val="404040" w:themeColor="text1" w:themeTint="BF"/>
          <w:sz w:val="22"/>
          <w:szCs w:val="22"/>
        </w:rPr>
        <w:t xml:space="preserve">ę </w:t>
      </w:r>
      <w:r w:rsidRPr="004C311B">
        <w:rPr>
          <w:rStyle w:val="BrakA"/>
          <w:rFonts w:ascii="Arial" w:hAnsi="Arial"/>
          <w:b w:val="0"/>
          <w:bCs w:val="0"/>
          <w:color w:val="404040" w:themeColor="text1" w:themeTint="BF"/>
          <w:sz w:val="22"/>
          <w:szCs w:val="22"/>
        </w:rPr>
        <w:t>w nim zar</w:t>
      </w:r>
      <w:r w:rsidRPr="004C311B">
        <w:rPr>
          <w:rStyle w:val="BrakA"/>
          <w:rFonts w:ascii="Arial" w:hAnsi="Arial"/>
          <w:b w:val="0"/>
          <w:bCs w:val="0"/>
          <w:color w:val="404040" w:themeColor="text1" w:themeTint="BF"/>
          <w:sz w:val="22"/>
          <w:szCs w:val="22"/>
          <w:lang w:val="es-ES_tradnl"/>
        </w:rPr>
        <w:t>ó</w:t>
      </w:r>
      <w:r w:rsidRPr="004C311B">
        <w:rPr>
          <w:rStyle w:val="BrakA"/>
          <w:rFonts w:ascii="Arial" w:hAnsi="Arial"/>
          <w:b w:val="0"/>
          <w:bCs w:val="0"/>
          <w:color w:val="404040" w:themeColor="text1" w:themeTint="BF"/>
          <w:sz w:val="22"/>
          <w:szCs w:val="22"/>
        </w:rPr>
        <w:t>wno wyniki kwerend Komisji Bada</w:t>
      </w:r>
      <w:r w:rsidRPr="004C311B">
        <w:rPr>
          <w:rStyle w:val="BrakA"/>
          <w:rFonts w:ascii="Arial" w:hAnsi="Arial"/>
          <w:b w:val="0"/>
          <w:bCs w:val="0"/>
          <w:color w:val="404040" w:themeColor="text1" w:themeTint="BF"/>
          <w:sz w:val="22"/>
          <w:szCs w:val="22"/>
        </w:rPr>
        <w:t xml:space="preserve">ń </w:t>
      </w:r>
      <w:r w:rsidRPr="004C311B">
        <w:rPr>
          <w:rStyle w:val="BrakA"/>
          <w:rFonts w:ascii="Arial" w:hAnsi="Arial"/>
          <w:b w:val="0"/>
          <w:bCs w:val="0"/>
          <w:color w:val="404040" w:themeColor="text1" w:themeTint="BF"/>
          <w:sz w:val="22"/>
          <w:szCs w:val="22"/>
        </w:rPr>
        <w:t xml:space="preserve">Dawnej Warszawy, w </w:t>
      </w:r>
      <w:r w:rsidRPr="004C311B">
        <w:rPr>
          <w:rStyle w:val="BrakA"/>
          <w:rFonts w:ascii="Arial" w:hAnsi="Arial"/>
          <w:b w:val="0"/>
          <w:bCs w:val="0"/>
          <w:color w:val="404040" w:themeColor="text1" w:themeTint="BF"/>
          <w:sz w:val="22"/>
          <w:szCs w:val="22"/>
        </w:rPr>
        <w:t>kt</w:t>
      </w:r>
      <w:r w:rsidRPr="004C311B">
        <w:rPr>
          <w:rStyle w:val="BrakA"/>
          <w:rFonts w:ascii="Arial" w:hAnsi="Arial"/>
          <w:b w:val="0"/>
          <w:bCs w:val="0"/>
          <w:color w:val="404040" w:themeColor="text1" w:themeTint="BF"/>
          <w:sz w:val="22"/>
          <w:szCs w:val="22"/>
          <w:lang w:val="es-ES_tradnl"/>
        </w:rPr>
        <w:t>ó</w:t>
      </w:r>
      <w:r w:rsidRPr="004C311B">
        <w:rPr>
          <w:rStyle w:val="BrakA"/>
          <w:rFonts w:ascii="Arial" w:hAnsi="Arial"/>
          <w:b w:val="0"/>
          <w:bCs w:val="0"/>
          <w:color w:val="404040" w:themeColor="text1" w:themeTint="BF"/>
          <w:sz w:val="22"/>
          <w:szCs w:val="22"/>
        </w:rPr>
        <w:t>rej oboje dzia</w:t>
      </w:r>
      <w:r w:rsidRPr="004C311B">
        <w:rPr>
          <w:rStyle w:val="BrakA"/>
          <w:rFonts w:ascii="Arial" w:hAnsi="Arial"/>
          <w:b w:val="0"/>
          <w:bCs w:val="0"/>
          <w:color w:val="404040" w:themeColor="text1" w:themeTint="BF"/>
          <w:sz w:val="22"/>
          <w:szCs w:val="22"/>
        </w:rPr>
        <w:t>ł</w:t>
      </w:r>
      <w:r w:rsidRPr="004C311B">
        <w:rPr>
          <w:rStyle w:val="BrakA"/>
          <w:rFonts w:ascii="Arial" w:hAnsi="Arial"/>
          <w:b w:val="0"/>
          <w:bCs w:val="0"/>
          <w:color w:val="404040" w:themeColor="text1" w:themeTint="BF"/>
          <w:sz w:val="22"/>
          <w:szCs w:val="22"/>
        </w:rPr>
        <w:t>ali, jak i w</w:t>
      </w:r>
      <w:r w:rsidRPr="004C311B">
        <w:rPr>
          <w:rStyle w:val="BrakA"/>
          <w:rFonts w:ascii="Arial" w:hAnsi="Arial"/>
          <w:b w:val="0"/>
          <w:bCs w:val="0"/>
          <w:color w:val="404040" w:themeColor="text1" w:themeTint="BF"/>
          <w:sz w:val="22"/>
          <w:szCs w:val="22"/>
        </w:rPr>
        <w:t>ł</w:t>
      </w:r>
      <w:r w:rsidRPr="004C311B">
        <w:rPr>
          <w:rStyle w:val="BrakA"/>
          <w:rFonts w:ascii="Arial" w:hAnsi="Arial"/>
          <w:b w:val="0"/>
          <w:bCs w:val="0"/>
          <w:color w:val="404040" w:themeColor="text1" w:themeTint="BF"/>
          <w:sz w:val="22"/>
          <w:szCs w:val="22"/>
        </w:rPr>
        <w:t>asne do</w:t>
      </w:r>
      <w:r w:rsidRPr="004C311B">
        <w:rPr>
          <w:rStyle w:val="BrakA"/>
          <w:rFonts w:ascii="Arial" w:hAnsi="Arial"/>
          <w:b w:val="0"/>
          <w:bCs w:val="0"/>
          <w:color w:val="404040" w:themeColor="text1" w:themeTint="BF"/>
          <w:sz w:val="22"/>
          <w:szCs w:val="22"/>
        </w:rPr>
        <w:t>ś</w:t>
      </w:r>
      <w:r w:rsidRPr="004C311B">
        <w:rPr>
          <w:rStyle w:val="BrakA"/>
          <w:rFonts w:ascii="Arial" w:hAnsi="Arial"/>
          <w:b w:val="0"/>
          <w:bCs w:val="0"/>
          <w:color w:val="404040" w:themeColor="text1" w:themeTint="BF"/>
          <w:sz w:val="22"/>
          <w:szCs w:val="22"/>
        </w:rPr>
        <w:t xml:space="preserve">wiadczenia </w:t>
      </w:r>
      <w:r w:rsidRPr="004C311B">
        <w:rPr>
          <w:rStyle w:val="BrakA"/>
          <w:rFonts w:ascii="Arial" w:hAnsi="Arial"/>
          <w:b w:val="0"/>
          <w:bCs w:val="0"/>
          <w:color w:val="404040" w:themeColor="text1" w:themeTint="BF"/>
          <w:sz w:val="22"/>
          <w:szCs w:val="22"/>
        </w:rPr>
        <w:t>Ż</w:t>
      </w:r>
      <w:r w:rsidRPr="004C311B">
        <w:rPr>
          <w:rStyle w:val="BrakA"/>
          <w:rFonts w:ascii="Arial" w:hAnsi="Arial"/>
          <w:b w:val="0"/>
          <w:bCs w:val="0"/>
          <w:color w:val="404040" w:themeColor="text1" w:themeTint="BF"/>
          <w:sz w:val="22"/>
          <w:szCs w:val="22"/>
        </w:rPr>
        <w:t>aryna wynikaj</w:t>
      </w:r>
      <w:r w:rsidRPr="004C311B">
        <w:rPr>
          <w:rStyle w:val="BrakA"/>
          <w:rFonts w:ascii="Arial" w:hAnsi="Arial"/>
          <w:b w:val="0"/>
          <w:bCs w:val="0"/>
          <w:color w:val="404040" w:themeColor="text1" w:themeTint="BF"/>
          <w:sz w:val="22"/>
          <w:szCs w:val="22"/>
        </w:rPr>
        <w:t>ą</w:t>
      </w:r>
      <w:r w:rsidRPr="004C311B">
        <w:rPr>
          <w:rStyle w:val="BrakA"/>
          <w:rFonts w:ascii="Arial" w:hAnsi="Arial"/>
          <w:b w:val="0"/>
          <w:bCs w:val="0"/>
          <w:color w:val="404040" w:themeColor="text1" w:themeTint="BF"/>
          <w:sz w:val="22"/>
          <w:szCs w:val="22"/>
        </w:rPr>
        <w:t>ce z autorstwa projekt</w:t>
      </w:r>
      <w:r w:rsidRPr="004C311B">
        <w:rPr>
          <w:rStyle w:val="BrakA"/>
          <w:rFonts w:ascii="Arial" w:hAnsi="Arial"/>
          <w:b w:val="0"/>
          <w:bCs w:val="0"/>
          <w:color w:val="404040" w:themeColor="text1" w:themeTint="BF"/>
          <w:sz w:val="22"/>
          <w:szCs w:val="22"/>
          <w:lang w:val="es-ES_tradnl"/>
        </w:rPr>
        <w:t>ó</w:t>
      </w:r>
      <w:r w:rsidRPr="004C311B">
        <w:rPr>
          <w:rStyle w:val="BrakA"/>
          <w:rFonts w:ascii="Arial" w:hAnsi="Arial"/>
          <w:b w:val="0"/>
          <w:bCs w:val="0"/>
          <w:color w:val="404040" w:themeColor="text1" w:themeTint="BF"/>
          <w:sz w:val="22"/>
          <w:szCs w:val="22"/>
        </w:rPr>
        <w:t>w odbudowy budynk</w:t>
      </w:r>
      <w:r w:rsidRPr="004C311B">
        <w:rPr>
          <w:rStyle w:val="BrakA"/>
          <w:rFonts w:ascii="Arial" w:hAnsi="Arial"/>
          <w:b w:val="0"/>
          <w:bCs w:val="0"/>
          <w:color w:val="404040" w:themeColor="text1" w:themeTint="BF"/>
          <w:sz w:val="22"/>
          <w:szCs w:val="22"/>
          <w:lang w:val="es-ES_tradnl"/>
        </w:rPr>
        <w:t>ó</w:t>
      </w:r>
      <w:r w:rsidRPr="004C311B">
        <w:rPr>
          <w:rStyle w:val="BrakA"/>
          <w:rFonts w:ascii="Arial" w:hAnsi="Arial"/>
          <w:b w:val="0"/>
          <w:bCs w:val="0"/>
          <w:color w:val="404040" w:themeColor="text1" w:themeTint="BF"/>
          <w:sz w:val="22"/>
          <w:szCs w:val="22"/>
        </w:rPr>
        <w:t xml:space="preserve">w po II wojnie </w:t>
      </w:r>
      <w:r w:rsidRPr="004C311B">
        <w:rPr>
          <w:rStyle w:val="BrakA"/>
          <w:rFonts w:ascii="Arial" w:hAnsi="Arial"/>
          <w:b w:val="0"/>
          <w:bCs w:val="0"/>
          <w:color w:val="404040" w:themeColor="text1" w:themeTint="BF"/>
          <w:sz w:val="22"/>
          <w:szCs w:val="22"/>
        </w:rPr>
        <w:t>ś</w:t>
      </w:r>
      <w:r w:rsidRPr="004C311B">
        <w:rPr>
          <w:rStyle w:val="BrakA"/>
          <w:rFonts w:ascii="Arial" w:hAnsi="Arial"/>
          <w:b w:val="0"/>
          <w:bCs w:val="0"/>
          <w:color w:val="404040" w:themeColor="text1" w:themeTint="BF"/>
          <w:sz w:val="22"/>
          <w:szCs w:val="22"/>
        </w:rPr>
        <w:t>wiatowej. Ksi</w:t>
      </w:r>
      <w:r w:rsidRPr="004C311B">
        <w:rPr>
          <w:rStyle w:val="BrakA"/>
          <w:rFonts w:ascii="Arial" w:hAnsi="Arial"/>
          <w:b w:val="0"/>
          <w:bCs w:val="0"/>
          <w:color w:val="404040" w:themeColor="text1" w:themeTint="BF"/>
          <w:sz w:val="22"/>
          <w:szCs w:val="22"/>
        </w:rPr>
        <w:t>ąż</w:t>
      </w:r>
      <w:r w:rsidRPr="004C311B">
        <w:rPr>
          <w:rStyle w:val="BrakA"/>
          <w:rFonts w:ascii="Arial" w:hAnsi="Arial"/>
          <w:b w:val="0"/>
          <w:bCs w:val="0"/>
          <w:color w:val="404040" w:themeColor="text1" w:themeTint="BF"/>
          <w:sz w:val="22"/>
          <w:szCs w:val="22"/>
        </w:rPr>
        <w:t>ka opisuje 13 kamienic odbudowanych przez Stanis</w:t>
      </w:r>
      <w:r w:rsidRPr="004C311B">
        <w:rPr>
          <w:rStyle w:val="BrakA"/>
          <w:rFonts w:ascii="Arial" w:hAnsi="Arial"/>
          <w:b w:val="0"/>
          <w:bCs w:val="0"/>
          <w:color w:val="404040" w:themeColor="text1" w:themeTint="BF"/>
          <w:sz w:val="22"/>
          <w:szCs w:val="22"/>
        </w:rPr>
        <w:t>ł</w:t>
      </w:r>
      <w:r w:rsidRPr="004C311B">
        <w:rPr>
          <w:rStyle w:val="BrakA"/>
          <w:rFonts w:ascii="Arial" w:hAnsi="Arial"/>
          <w:b w:val="0"/>
          <w:bCs w:val="0"/>
          <w:color w:val="404040" w:themeColor="text1" w:themeTint="BF"/>
          <w:sz w:val="22"/>
          <w:szCs w:val="22"/>
        </w:rPr>
        <w:t xml:space="preserve">awa </w:t>
      </w:r>
      <w:r w:rsidRPr="004C311B">
        <w:rPr>
          <w:rStyle w:val="BrakA"/>
          <w:rFonts w:ascii="Arial" w:hAnsi="Arial"/>
          <w:b w:val="0"/>
          <w:bCs w:val="0"/>
          <w:color w:val="404040" w:themeColor="text1" w:themeTint="BF"/>
          <w:sz w:val="22"/>
          <w:szCs w:val="22"/>
        </w:rPr>
        <w:t>Ż</w:t>
      </w:r>
      <w:r w:rsidRPr="004C311B">
        <w:rPr>
          <w:rStyle w:val="BrakA"/>
          <w:rFonts w:ascii="Arial" w:hAnsi="Arial"/>
          <w:b w:val="0"/>
          <w:bCs w:val="0"/>
          <w:color w:val="404040" w:themeColor="text1" w:themeTint="BF"/>
          <w:sz w:val="22"/>
          <w:szCs w:val="22"/>
        </w:rPr>
        <w:t>aryna w kwartale pomi</w:t>
      </w:r>
      <w:r w:rsidRPr="004C311B">
        <w:rPr>
          <w:rStyle w:val="BrakA"/>
          <w:rFonts w:ascii="Arial" w:hAnsi="Arial"/>
          <w:b w:val="0"/>
          <w:bCs w:val="0"/>
          <w:color w:val="404040" w:themeColor="text1" w:themeTint="BF"/>
          <w:sz w:val="22"/>
          <w:szCs w:val="22"/>
        </w:rPr>
        <w:t>ę</w:t>
      </w:r>
      <w:r w:rsidRPr="004C311B">
        <w:rPr>
          <w:rStyle w:val="BrakA"/>
          <w:rFonts w:ascii="Arial" w:hAnsi="Arial"/>
          <w:b w:val="0"/>
          <w:bCs w:val="0"/>
          <w:color w:val="404040" w:themeColor="text1" w:themeTint="BF"/>
          <w:sz w:val="22"/>
          <w:szCs w:val="22"/>
        </w:rPr>
        <w:t>dzy Rynkiem Starego Miasta, ulic</w:t>
      </w:r>
      <w:r w:rsidRPr="004C311B">
        <w:rPr>
          <w:rStyle w:val="BrakA"/>
          <w:rFonts w:ascii="Arial" w:hAnsi="Arial"/>
          <w:b w:val="0"/>
          <w:bCs w:val="0"/>
          <w:color w:val="404040" w:themeColor="text1" w:themeTint="BF"/>
          <w:sz w:val="22"/>
          <w:szCs w:val="22"/>
        </w:rPr>
        <w:t xml:space="preserve">ą </w:t>
      </w:r>
      <w:r w:rsidRPr="004C311B">
        <w:rPr>
          <w:rStyle w:val="BrakA"/>
          <w:rFonts w:ascii="Arial" w:hAnsi="Arial"/>
          <w:b w:val="0"/>
          <w:bCs w:val="0"/>
          <w:color w:val="404040" w:themeColor="text1" w:themeTint="BF"/>
          <w:sz w:val="22"/>
          <w:szCs w:val="22"/>
        </w:rPr>
        <w:t>Nowomiejs</w:t>
      </w:r>
      <w:r w:rsidRPr="004C311B">
        <w:rPr>
          <w:rStyle w:val="BrakA"/>
          <w:rFonts w:ascii="Arial" w:hAnsi="Arial"/>
          <w:b w:val="0"/>
          <w:bCs w:val="0"/>
          <w:color w:val="404040" w:themeColor="text1" w:themeTint="BF"/>
          <w:sz w:val="22"/>
          <w:szCs w:val="22"/>
        </w:rPr>
        <w:t>k</w:t>
      </w:r>
      <w:r w:rsidRPr="004C311B">
        <w:rPr>
          <w:rStyle w:val="BrakA"/>
          <w:rFonts w:ascii="Arial" w:hAnsi="Arial"/>
          <w:b w:val="0"/>
          <w:bCs w:val="0"/>
          <w:color w:val="404040" w:themeColor="text1" w:themeTint="BF"/>
          <w:sz w:val="22"/>
          <w:szCs w:val="22"/>
        </w:rPr>
        <w:t xml:space="preserve">ą </w:t>
      </w:r>
      <w:r w:rsidRPr="004C311B">
        <w:rPr>
          <w:rStyle w:val="BrakA"/>
          <w:rFonts w:ascii="Arial" w:hAnsi="Arial"/>
          <w:b w:val="0"/>
          <w:bCs w:val="0"/>
          <w:color w:val="404040" w:themeColor="text1" w:themeTint="BF"/>
          <w:sz w:val="22"/>
          <w:szCs w:val="22"/>
        </w:rPr>
        <w:t>i Krzywym Ko</w:t>
      </w:r>
      <w:r w:rsidRPr="004C311B">
        <w:rPr>
          <w:rStyle w:val="BrakA"/>
          <w:rFonts w:ascii="Arial" w:hAnsi="Arial"/>
          <w:b w:val="0"/>
          <w:bCs w:val="0"/>
          <w:color w:val="404040" w:themeColor="text1" w:themeTint="BF"/>
          <w:sz w:val="22"/>
          <w:szCs w:val="22"/>
        </w:rPr>
        <w:t>ł</w:t>
      </w:r>
      <w:r w:rsidRPr="004C311B">
        <w:rPr>
          <w:rStyle w:val="BrakA"/>
          <w:rFonts w:ascii="Arial" w:hAnsi="Arial"/>
          <w:b w:val="0"/>
          <w:bCs w:val="0"/>
          <w:color w:val="404040" w:themeColor="text1" w:themeTint="BF"/>
          <w:sz w:val="22"/>
          <w:szCs w:val="22"/>
        </w:rPr>
        <w:t>em (11 z przeznaczeniem na muzeum i dwie na archiwum), wraz z ich histori</w:t>
      </w:r>
      <w:r w:rsidRPr="004C311B">
        <w:rPr>
          <w:rStyle w:val="BrakA"/>
          <w:rFonts w:ascii="Arial" w:hAnsi="Arial"/>
          <w:b w:val="0"/>
          <w:bCs w:val="0"/>
          <w:color w:val="404040" w:themeColor="text1" w:themeTint="BF"/>
          <w:sz w:val="22"/>
          <w:szCs w:val="22"/>
        </w:rPr>
        <w:t xml:space="preserve">ą </w:t>
      </w:r>
      <w:r w:rsidRPr="004C311B">
        <w:rPr>
          <w:rStyle w:val="BrakA"/>
          <w:rFonts w:ascii="Arial" w:hAnsi="Arial"/>
          <w:b w:val="0"/>
          <w:bCs w:val="0"/>
          <w:color w:val="404040" w:themeColor="text1" w:themeTint="BF"/>
          <w:sz w:val="22"/>
          <w:szCs w:val="22"/>
        </w:rPr>
        <w:t>daleko si</w:t>
      </w:r>
      <w:r w:rsidRPr="004C311B">
        <w:rPr>
          <w:rStyle w:val="BrakA"/>
          <w:rFonts w:ascii="Arial" w:hAnsi="Arial"/>
          <w:b w:val="0"/>
          <w:bCs w:val="0"/>
          <w:color w:val="404040" w:themeColor="text1" w:themeTint="BF"/>
          <w:sz w:val="22"/>
          <w:szCs w:val="22"/>
        </w:rPr>
        <w:t>ę</w:t>
      </w:r>
      <w:r w:rsidRPr="004C311B">
        <w:rPr>
          <w:rStyle w:val="BrakA"/>
          <w:rFonts w:ascii="Arial" w:hAnsi="Arial"/>
          <w:b w:val="0"/>
          <w:bCs w:val="0"/>
          <w:color w:val="404040" w:themeColor="text1" w:themeTint="BF"/>
          <w:sz w:val="22"/>
          <w:szCs w:val="22"/>
        </w:rPr>
        <w:t>gaj</w:t>
      </w:r>
      <w:r w:rsidRPr="004C311B">
        <w:rPr>
          <w:rStyle w:val="BrakA"/>
          <w:rFonts w:ascii="Arial" w:hAnsi="Arial"/>
          <w:b w:val="0"/>
          <w:bCs w:val="0"/>
          <w:color w:val="404040" w:themeColor="text1" w:themeTint="BF"/>
          <w:sz w:val="22"/>
          <w:szCs w:val="22"/>
        </w:rPr>
        <w:t>ą</w:t>
      </w:r>
      <w:r w:rsidRPr="004C311B">
        <w:rPr>
          <w:rStyle w:val="BrakA"/>
          <w:rFonts w:ascii="Arial" w:hAnsi="Arial"/>
          <w:b w:val="0"/>
          <w:bCs w:val="0"/>
          <w:color w:val="404040" w:themeColor="text1" w:themeTint="BF"/>
          <w:sz w:val="22"/>
          <w:szCs w:val="22"/>
        </w:rPr>
        <w:t>c</w:t>
      </w:r>
      <w:r w:rsidRPr="004C311B">
        <w:rPr>
          <w:rStyle w:val="BrakA"/>
          <w:rFonts w:ascii="Arial" w:hAnsi="Arial"/>
          <w:b w:val="0"/>
          <w:bCs w:val="0"/>
          <w:color w:val="404040" w:themeColor="text1" w:themeTint="BF"/>
          <w:sz w:val="22"/>
          <w:szCs w:val="22"/>
        </w:rPr>
        <w:t xml:space="preserve">ą </w:t>
      </w:r>
      <w:r w:rsidRPr="004C311B">
        <w:rPr>
          <w:rStyle w:val="BrakA"/>
          <w:rFonts w:ascii="Arial" w:hAnsi="Arial"/>
          <w:b w:val="0"/>
          <w:bCs w:val="0"/>
          <w:color w:val="404040" w:themeColor="text1" w:themeTint="BF"/>
          <w:sz w:val="22"/>
          <w:szCs w:val="22"/>
        </w:rPr>
        <w:t>w czasy przed powstaniem Muzeum Warszawy</w:t>
      </w:r>
      <w:r w:rsidRPr="004C311B">
        <w:rPr>
          <w:rStyle w:val="BrakA"/>
          <w:rFonts w:ascii="Arial" w:eastAsia="Arial" w:hAnsi="Arial" w:cs="Arial"/>
          <w:b w:val="0"/>
          <w:bCs w:val="0"/>
          <w:color w:val="404040" w:themeColor="text1" w:themeTint="BF"/>
          <w:sz w:val="22"/>
          <w:szCs w:val="22"/>
          <w:vertAlign w:val="superscript"/>
        </w:rPr>
        <w:footnoteReference w:id="7"/>
      </w:r>
      <w:r w:rsidRPr="004C311B">
        <w:rPr>
          <w:rStyle w:val="BrakA"/>
          <w:rFonts w:ascii="Arial" w:hAnsi="Arial"/>
          <w:b w:val="0"/>
          <w:bCs w:val="0"/>
          <w:color w:val="404040" w:themeColor="text1" w:themeTint="BF"/>
          <w:sz w:val="22"/>
          <w:szCs w:val="22"/>
        </w:rPr>
        <w:t xml:space="preserve">. </w:t>
      </w:r>
    </w:p>
    <w:p w:rsidR="003407AD" w:rsidRPr="004C311B" w:rsidRDefault="00B903A9">
      <w:pPr>
        <w:pStyle w:val="Normalny1"/>
        <w:spacing w:line="288" w:lineRule="auto"/>
        <w:rPr>
          <w:rStyle w:val="BrakA"/>
          <w:rFonts w:ascii="Arial" w:eastAsia="Arial" w:hAnsi="Arial" w:cs="Arial"/>
          <w:b w:val="0"/>
          <w:bCs w:val="0"/>
          <w:color w:val="404040" w:themeColor="text1" w:themeTint="BF"/>
          <w:sz w:val="22"/>
          <w:szCs w:val="22"/>
        </w:rPr>
      </w:pPr>
      <w:r w:rsidRPr="004C311B">
        <w:rPr>
          <w:rStyle w:val="BrakA"/>
          <w:rFonts w:ascii="Arial" w:hAnsi="Arial"/>
          <w:b w:val="0"/>
          <w:bCs w:val="0"/>
          <w:color w:val="404040" w:themeColor="text1" w:themeTint="BF"/>
          <w:sz w:val="22"/>
          <w:szCs w:val="22"/>
          <w:lang w:val="de-DE"/>
        </w:rPr>
        <w:t>Wi</w:t>
      </w:r>
      <w:r w:rsidRPr="004C311B">
        <w:rPr>
          <w:rStyle w:val="BrakA"/>
          <w:rFonts w:ascii="Arial" w:hAnsi="Arial"/>
          <w:b w:val="0"/>
          <w:bCs w:val="0"/>
          <w:color w:val="404040" w:themeColor="text1" w:themeTint="BF"/>
          <w:sz w:val="22"/>
          <w:szCs w:val="22"/>
        </w:rPr>
        <w:t>ę</w:t>
      </w:r>
      <w:r w:rsidRPr="004C311B">
        <w:rPr>
          <w:rStyle w:val="BrakA"/>
          <w:rFonts w:ascii="Arial" w:hAnsi="Arial"/>
          <w:b w:val="0"/>
          <w:bCs w:val="0"/>
          <w:color w:val="404040" w:themeColor="text1" w:themeTint="BF"/>
          <w:sz w:val="22"/>
          <w:szCs w:val="22"/>
        </w:rPr>
        <w:t>kszo</w:t>
      </w:r>
      <w:r w:rsidRPr="004C311B">
        <w:rPr>
          <w:rStyle w:val="BrakA"/>
          <w:rFonts w:ascii="Arial" w:hAnsi="Arial"/>
          <w:b w:val="0"/>
          <w:bCs w:val="0"/>
          <w:color w:val="404040" w:themeColor="text1" w:themeTint="BF"/>
          <w:sz w:val="22"/>
          <w:szCs w:val="22"/>
        </w:rPr>
        <w:t xml:space="preserve">ść </w:t>
      </w:r>
      <w:r w:rsidRPr="004C311B">
        <w:rPr>
          <w:rStyle w:val="BrakA"/>
          <w:rFonts w:ascii="Arial" w:hAnsi="Arial"/>
          <w:b w:val="0"/>
          <w:bCs w:val="0"/>
          <w:color w:val="404040" w:themeColor="text1" w:themeTint="BF"/>
          <w:sz w:val="22"/>
          <w:szCs w:val="22"/>
        </w:rPr>
        <w:t>p</w:t>
      </w:r>
      <w:r w:rsidRPr="004C311B">
        <w:rPr>
          <w:rStyle w:val="BrakA"/>
          <w:rFonts w:ascii="Arial" w:hAnsi="Arial"/>
          <w:b w:val="0"/>
          <w:bCs w:val="0"/>
          <w:color w:val="404040" w:themeColor="text1" w:themeTint="BF"/>
          <w:sz w:val="22"/>
          <w:szCs w:val="22"/>
        </w:rPr>
        <w:t>óź</w:t>
      </w:r>
      <w:r w:rsidRPr="004C311B">
        <w:rPr>
          <w:rStyle w:val="BrakA"/>
          <w:rFonts w:ascii="Arial" w:hAnsi="Arial"/>
          <w:b w:val="0"/>
          <w:bCs w:val="0"/>
          <w:color w:val="404040" w:themeColor="text1" w:themeTint="BF"/>
          <w:sz w:val="22"/>
          <w:szCs w:val="22"/>
        </w:rPr>
        <w:t>niejszych publikacji dotycz</w:t>
      </w:r>
      <w:r w:rsidRPr="004C311B">
        <w:rPr>
          <w:rStyle w:val="BrakA"/>
          <w:rFonts w:ascii="Arial" w:hAnsi="Arial"/>
          <w:b w:val="0"/>
          <w:bCs w:val="0"/>
          <w:color w:val="404040" w:themeColor="text1" w:themeTint="BF"/>
          <w:sz w:val="22"/>
          <w:szCs w:val="22"/>
        </w:rPr>
        <w:t>ą</w:t>
      </w:r>
      <w:r w:rsidRPr="004C311B">
        <w:rPr>
          <w:rStyle w:val="BrakA"/>
          <w:rFonts w:ascii="Arial" w:hAnsi="Arial"/>
          <w:b w:val="0"/>
          <w:bCs w:val="0"/>
          <w:color w:val="404040" w:themeColor="text1" w:themeTint="BF"/>
          <w:sz w:val="22"/>
          <w:szCs w:val="22"/>
        </w:rPr>
        <w:t>cych historii muzeum skupia si</w:t>
      </w:r>
      <w:r w:rsidRPr="004C311B">
        <w:rPr>
          <w:rStyle w:val="BrakA"/>
          <w:rFonts w:ascii="Arial" w:hAnsi="Arial"/>
          <w:b w:val="0"/>
          <w:bCs w:val="0"/>
          <w:color w:val="404040" w:themeColor="text1" w:themeTint="BF"/>
          <w:sz w:val="22"/>
          <w:szCs w:val="22"/>
        </w:rPr>
        <w:t xml:space="preserve">ę </w:t>
      </w:r>
      <w:r w:rsidRPr="004C311B">
        <w:rPr>
          <w:rStyle w:val="BrakA"/>
          <w:rFonts w:ascii="Arial" w:hAnsi="Arial"/>
          <w:b w:val="0"/>
          <w:bCs w:val="0"/>
          <w:color w:val="404040" w:themeColor="text1" w:themeTint="BF"/>
          <w:sz w:val="22"/>
          <w:szCs w:val="22"/>
        </w:rPr>
        <w:t xml:space="preserve">raczej na jego losach jako </w:t>
      </w:r>
      <w:r w:rsidRPr="004C311B">
        <w:rPr>
          <w:rStyle w:val="BrakA"/>
          <w:rFonts w:ascii="Arial" w:hAnsi="Arial"/>
          <w:b w:val="0"/>
          <w:bCs w:val="0"/>
          <w:color w:val="404040" w:themeColor="text1" w:themeTint="BF"/>
          <w:sz w:val="22"/>
          <w:szCs w:val="22"/>
        </w:rPr>
        <w:t>instytucji, natomiast kwestie architektoniczne przywo</w:t>
      </w:r>
      <w:r w:rsidRPr="004C311B">
        <w:rPr>
          <w:rStyle w:val="BrakA"/>
          <w:rFonts w:ascii="Arial" w:hAnsi="Arial"/>
          <w:b w:val="0"/>
          <w:bCs w:val="0"/>
          <w:color w:val="404040" w:themeColor="text1" w:themeTint="BF"/>
          <w:sz w:val="22"/>
          <w:szCs w:val="22"/>
        </w:rPr>
        <w:t>ł</w:t>
      </w:r>
      <w:r w:rsidRPr="004C311B">
        <w:rPr>
          <w:rStyle w:val="BrakA"/>
          <w:rFonts w:ascii="Arial" w:hAnsi="Arial"/>
          <w:b w:val="0"/>
          <w:bCs w:val="0"/>
          <w:color w:val="404040" w:themeColor="text1" w:themeTint="BF"/>
          <w:sz w:val="22"/>
          <w:szCs w:val="22"/>
        </w:rPr>
        <w:t>ywane s</w:t>
      </w:r>
      <w:r w:rsidRPr="004C311B">
        <w:rPr>
          <w:rStyle w:val="BrakA"/>
          <w:rFonts w:ascii="Arial" w:hAnsi="Arial"/>
          <w:b w:val="0"/>
          <w:bCs w:val="0"/>
          <w:color w:val="404040" w:themeColor="text1" w:themeTint="BF"/>
          <w:sz w:val="22"/>
          <w:szCs w:val="22"/>
        </w:rPr>
        <w:t xml:space="preserve">ą </w:t>
      </w:r>
      <w:r w:rsidRPr="004C311B">
        <w:rPr>
          <w:rStyle w:val="BrakA"/>
          <w:rFonts w:ascii="Arial" w:hAnsi="Arial"/>
          <w:b w:val="0"/>
          <w:bCs w:val="0"/>
          <w:color w:val="404040" w:themeColor="text1" w:themeTint="BF"/>
          <w:sz w:val="22"/>
          <w:szCs w:val="22"/>
        </w:rPr>
        <w:t>tylko na marginesie</w:t>
      </w:r>
      <w:r w:rsidRPr="004C311B">
        <w:rPr>
          <w:rStyle w:val="BrakA"/>
          <w:rFonts w:ascii="Arial" w:eastAsia="Arial" w:hAnsi="Arial" w:cs="Arial"/>
          <w:b w:val="0"/>
          <w:bCs w:val="0"/>
          <w:color w:val="404040" w:themeColor="text1" w:themeTint="BF"/>
          <w:sz w:val="22"/>
          <w:szCs w:val="22"/>
          <w:vertAlign w:val="superscript"/>
        </w:rPr>
        <w:footnoteReference w:id="8"/>
      </w:r>
      <w:r w:rsidRPr="004C311B">
        <w:rPr>
          <w:rStyle w:val="BrakA"/>
          <w:rFonts w:ascii="Arial" w:hAnsi="Arial"/>
          <w:b w:val="0"/>
          <w:bCs w:val="0"/>
          <w:color w:val="404040" w:themeColor="text1" w:themeTint="BF"/>
          <w:sz w:val="22"/>
          <w:szCs w:val="22"/>
        </w:rPr>
        <w:t>. Wiele z tych tekst</w:t>
      </w:r>
      <w:r w:rsidRPr="004C311B">
        <w:rPr>
          <w:rStyle w:val="BrakA"/>
          <w:rFonts w:ascii="Arial" w:hAnsi="Arial"/>
          <w:b w:val="0"/>
          <w:bCs w:val="0"/>
          <w:color w:val="404040" w:themeColor="text1" w:themeTint="BF"/>
          <w:sz w:val="22"/>
          <w:szCs w:val="22"/>
          <w:lang w:val="es-ES_tradnl"/>
        </w:rPr>
        <w:t>ó</w:t>
      </w:r>
      <w:r w:rsidRPr="004C311B">
        <w:rPr>
          <w:rStyle w:val="BrakA"/>
          <w:rFonts w:ascii="Arial" w:hAnsi="Arial"/>
          <w:b w:val="0"/>
          <w:bCs w:val="0"/>
          <w:color w:val="404040" w:themeColor="text1" w:themeTint="BF"/>
          <w:sz w:val="22"/>
          <w:szCs w:val="22"/>
        </w:rPr>
        <w:t>w, napisanych przez osoby bezpo</w:t>
      </w:r>
      <w:r w:rsidRPr="004C311B">
        <w:rPr>
          <w:rStyle w:val="BrakA"/>
          <w:rFonts w:ascii="Arial" w:hAnsi="Arial"/>
          <w:b w:val="0"/>
          <w:bCs w:val="0"/>
          <w:color w:val="404040" w:themeColor="text1" w:themeTint="BF"/>
          <w:sz w:val="22"/>
          <w:szCs w:val="22"/>
        </w:rPr>
        <w:t>ś</w:t>
      </w:r>
      <w:r w:rsidRPr="004C311B">
        <w:rPr>
          <w:rStyle w:val="BrakA"/>
          <w:rFonts w:ascii="Arial" w:hAnsi="Arial"/>
          <w:b w:val="0"/>
          <w:bCs w:val="0"/>
          <w:color w:val="404040" w:themeColor="text1" w:themeTint="BF"/>
          <w:sz w:val="22"/>
          <w:szCs w:val="22"/>
        </w:rPr>
        <w:t>rednio zaanga</w:t>
      </w:r>
      <w:r w:rsidRPr="004C311B">
        <w:rPr>
          <w:rStyle w:val="BrakA"/>
          <w:rFonts w:ascii="Arial" w:hAnsi="Arial"/>
          <w:b w:val="0"/>
          <w:bCs w:val="0"/>
          <w:color w:val="404040" w:themeColor="text1" w:themeTint="BF"/>
          <w:sz w:val="22"/>
          <w:szCs w:val="22"/>
        </w:rPr>
        <w:t>ż</w:t>
      </w:r>
      <w:r w:rsidRPr="004C311B">
        <w:rPr>
          <w:rStyle w:val="BrakA"/>
          <w:rFonts w:ascii="Arial" w:hAnsi="Arial"/>
          <w:b w:val="0"/>
          <w:bCs w:val="0"/>
          <w:color w:val="404040" w:themeColor="text1" w:themeTint="BF"/>
          <w:sz w:val="22"/>
          <w:szCs w:val="22"/>
        </w:rPr>
        <w:t>owane w proces tworzenia muzeum, opiera si</w:t>
      </w:r>
      <w:r w:rsidRPr="004C311B">
        <w:rPr>
          <w:rStyle w:val="BrakA"/>
          <w:rFonts w:ascii="Arial" w:hAnsi="Arial"/>
          <w:b w:val="0"/>
          <w:bCs w:val="0"/>
          <w:color w:val="404040" w:themeColor="text1" w:themeTint="BF"/>
          <w:sz w:val="22"/>
          <w:szCs w:val="22"/>
        </w:rPr>
        <w:t xml:space="preserve">ę </w:t>
      </w:r>
      <w:r w:rsidRPr="004C311B">
        <w:rPr>
          <w:rStyle w:val="BrakA"/>
          <w:rFonts w:ascii="Arial" w:hAnsi="Arial"/>
          <w:b w:val="0"/>
          <w:bCs w:val="0"/>
          <w:color w:val="404040" w:themeColor="text1" w:themeTint="BF"/>
          <w:sz w:val="22"/>
          <w:szCs w:val="22"/>
        </w:rPr>
        <w:t>na ich w</w:t>
      </w:r>
      <w:r w:rsidRPr="004C311B">
        <w:rPr>
          <w:rStyle w:val="BrakA"/>
          <w:rFonts w:ascii="Arial" w:hAnsi="Arial"/>
          <w:b w:val="0"/>
          <w:bCs w:val="0"/>
          <w:color w:val="404040" w:themeColor="text1" w:themeTint="BF"/>
          <w:sz w:val="22"/>
          <w:szCs w:val="22"/>
        </w:rPr>
        <w:t>ł</w:t>
      </w:r>
      <w:r w:rsidRPr="004C311B">
        <w:rPr>
          <w:rStyle w:val="BrakA"/>
          <w:rFonts w:ascii="Arial" w:hAnsi="Arial"/>
          <w:b w:val="0"/>
          <w:bCs w:val="0"/>
          <w:color w:val="404040" w:themeColor="text1" w:themeTint="BF"/>
          <w:sz w:val="22"/>
          <w:szCs w:val="22"/>
        </w:rPr>
        <w:t>asnych wspomnieniach, kt</w:t>
      </w:r>
      <w:r w:rsidRPr="004C311B">
        <w:rPr>
          <w:rStyle w:val="BrakA"/>
          <w:rFonts w:ascii="Arial" w:hAnsi="Arial"/>
          <w:b w:val="0"/>
          <w:bCs w:val="0"/>
          <w:color w:val="404040" w:themeColor="text1" w:themeTint="BF"/>
          <w:sz w:val="22"/>
          <w:szCs w:val="22"/>
          <w:lang w:val="es-ES_tradnl"/>
        </w:rPr>
        <w:t>ó</w:t>
      </w:r>
      <w:r w:rsidRPr="004C311B">
        <w:rPr>
          <w:rStyle w:val="BrakA"/>
          <w:rFonts w:ascii="Arial" w:hAnsi="Arial"/>
          <w:b w:val="0"/>
          <w:bCs w:val="0"/>
          <w:color w:val="404040" w:themeColor="text1" w:themeTint="BF"/>
          <w:sz w:val="22"/>
          <w:szCs w:val="22"/>
        </w:rPr>
        <w:t>re stanowi</w:t>
      </w:r>
      <w:r w:rsidRPr="004C311B">
        <w:rPr>
          <w:rStyle w:val="BrakA"/>
          <w:rFonts w:ascii="Arial" w:hAnsi="Arial"/>
          <w:b w:val="0"/>
          <w:bCs w:val="0"/>
          <w:color w:val="404040" w:themeColor="text1" w:themeTint="BF"/>
          <w:sz w:val="22"/>
          <w:szCs w:val="22"/>
        </w:rPr>
        <w:t xml:space="preserve">ą </w:t>
      </w:r>
      <w:r w:rsidRPr="004C311B">
        <w:rPr>
          <w:rStyle w:val="BrakA"/>
          <w:rFonts w:ascii="Arial" w:hAnsi="Arial"/>
          <w:b w:val="0"/>
          <w:bCs w:val="0"/>
          <w:color w:val="404040" w:themeColor="text1" w:themeTint="BF"/>
          <w:sz w:val="22"/>
          <w:szCs w:val="22"/>
        </w:rPr>
        <w:t>cenny dokument c</w:t>
      </w:r>
      <w:r w:rsidRPr="004C311B">
        <w:rPr>
          <w:rStyle w:val="BrakA"/>
          <w:rFonts w:ascii="Arial" w:hAnsi="Arial"/>
          <w:b w:val="0"/>
          <w:bCs w:val="0"/>
          <w:color w:val="404040" w:themeColor="text1" w:themeTint="BF"/>
          <w:sz w:val="22"/>
          <w:szCs w:val="22"/>
        </w:rPr>
        <w:t>zas</w:t>
      </w:r>
      <w:r w:rsidRPr="004C311B">
        <w:rPr>
          <w:rStyle w:val="BrakA"/>
          <w:rFonts w:ascii="Arial" w:hAnsi="Arial"/>
          <w:b w:val="0"/>
          <w:bCs w:val="0"/>
          <w:color w:val="404040" w:themeColor="text1" w:themeTint="BF"/>
          <w:sz w:val="22"/>
          <w:szCs w:val="22"/>
          <w:lang w:val="es-ES_tradnl"/>
        </w:rPr>
        <w:t>ó</w:t>
      </w:r>
      <w:r w:rsidRPr="004C311B">
        <w:rPr>
          <w:rStyle w:val="BrakA"/>
          <w:rFonts w:ascii="Arial" w:hAnsi="Arial"/>
          <w:b w:val="0"/>
          <w:bCs w:val="0"/>
          <w:color w:val="404040" w:themeColor="text1" w:themeTint="BF"/>
          <w:sz w:val="22"/>
          <w:szCs w:val="22"/>
        </w:rPr>
        <w:t>w, ale kt</w:t>
      </w:r>
      <w:r w:rsidRPr="004C311B">
        <w:rPr>
          <w:rStyle w:val="BrakA"/>
          <w:rFonts w:ascii="Arial" w:hAnsi="Arial"/>
          <w:b w:val="0"/>
          <w:bCs w:val="0"/>
          <w:color w:val="404040" w:themeColor="text1" w:themeTint="BF"/>
          <w:sz w:val="22"/>
          <w:szCs w:val="22"/>
          <w:lang w:val="es-ES_tradnl"/>
        </w:rPr>
        <w:t>ó</w:t>
      </w:r>
      <w:r w:rsidRPr="004C311B">
        <w:rPr>
          <w:rStyle w:val="BrakA"/>
          <w:rFonts w:ascii="Arial" w:hAnsi="Arial"/>
          <w:b w:val="0"/>
          <w:bCs w:val="0"/>
          <w:color w:val="404040" w:themeColor="text1" w:themeTint="BF"/>
          <w:sz w:val="22"/>
          <w:szCs w:val="22"/>
        </w:rPr>
        <w:t>re jednocze</w:t>
      </w:r>
      <w:r w:rsidRPr="004C311B">
        <w:rPr>
          <w:rStyle w:val="BrakA"/>
          <w:rFonts w:ascii="Arial" w:hAnsi="Arial"/>
          <w:b w:val="0"/>
          <w:bCs w:val="0"/>
          <w:color w:val="404040" w:themeColor="text1" w:themeTint="BF"/>
          <w:sz w:val="22"/>
          <w:szCs w:val="22"/>
        </w:rPr>
        <w:t>ś</w:t>
      </w:r>
      <w:r w:rsidRPr="004C311B">
        <w:rPr>
          <w:rStyle w:val="BrakA"/>
          <w:rFonts w:ascii="Arial" w:hAnsi="Arial"/>
          <w:b w:val="0"/>
          <w:bCs w:val="0"/>
          <w:color w:val="404040" w:themeColor="text1" w:themeTint="BF"/>
          <w:sz w:val="22"/>
          <w:szCs w:val="22"/>
        </w:rPr>
        <w:t>nie trudno w jakikolwiek spos</w:t>
      </w:r>
      <w:r w:rsidRPr="004C311B">
        <w:rPr>
          <w:rStyle w:val="BrakA"/>
          <w:rFonts w:ascii="Arial" w:hAnsi="Arial"/>
          <w:b w:val="0"/>
          <w:bCs w:val="0"/>
          <w:color w:val="404040" w:themeColor="text1" w:themeTint="BF"/>
          <w:sz w:val="22"/>
          <w:szCs w:val="22"/>
          <w:lang w:val="es-ES_tradnl"/>
        </w:rPr>
        <w:t>ó</w:t>
      </w:r>
      <w:r w:rsidRPr="004C311B">
        <w:rPr>
          <w:rStyle w:val="BrakA"/>
          <w:rFonts w:ascii="Arial" w:hAnsi="Arial"/>
          <w:b w:val="0"/>
          <w:bCs w:val="0"/>
          <w:color w:val="404040" w:themeColor="text1" w:themeTint="BF"/>
          <w:sz w:val="22"/>
          <w:szCs w:val="22"/>
        </w:rPr>
        <w:t>b zweryfikowa</w:t>
      </w:r>
      <w:r w:rsidRPr="004C311B">
        <w:rPr>
          <w:rStyle w:val="BrakA"/>
          <w:rFonts w:ascii="Arial" w:hAnsi="Arial"/>
          <w:b w:val="0"/>
          <w:bCs w:val="0"/>
          <w:color w:val="404040" w:themeColor="text1" w:themeTint="BF"/>
          <w:sz w:val="22"/>
          <w:szCs w:val="22"/>
        </w:rPr>
        <w:t>ć</w:t>
      </w:r>
      <w:r w:rsidRPr="004C311B">
        <w:rPr>
          <w:rStyle w:val="BrakA"/>
          <w:rFonts w:ascii="Arial" w:hAnsi="Arial"/>
          <w:b w:val="0"/>
          <w:bCs w:val="0"/>
          <w:color w:val="404040" w:themeColor="text1" w:themeTint="BF"/>
          <w:sz w:val="22"/>
          <w:szCs w:val="22"/>
        </w:rPr>
        <w:t>. Jedn</w:t>
      </w:r>
      <w:r w:rsidRPr="004C311B">
        <w:rPr>
          <w:rStyle w:val="BrakA"/>
          <w:rFonts w:ascii="Arial" w:hAnsi="Arial"/>
          <w:b w:val="0"/>
          <w:bCs w:val="0"/>
          <w:color w:val="404040" w:themeColor="text1" w:themeTint="BF"/>
          <w:sz w:val="22"/>
          <w:szCs w:val="22"/>
        </w:rPr>
        <w:t xml:space="preserve">ą </w:t>
      </w:r>
      <w:r w:rsidRPr="004C311B">
        <w:rPr>
          <w:rStyle w:val="BrakA"/>
          <w:rFonts w:ascii="Arial" w:hAnsi="Arial"/>
          <w:b w:val="0"/>
          <w:bCs w:val="0"/>
          <w:color w:val="404040" w:themeColor="text1" w:themeTint="BF"/>
          <w:sz w:val="22"/>
          <w:szCs w:val="22"/>
        </w:rPr>
        <w:t xml:space="preserve">z nowszych publikacji na temat </w:t>
      </w:r>
      <w:r w:rsidRPr="004C311B">
        <w:rPr>
          <w:rStyle w:val="BrakA"/>
          <w:rFonts w:ascii="Arial" w:hAnsi="Arial"/>
          <w:b w:val="0"/>
          <w:bCs w:val="0"/>
          <w:color w:val="404040" w:themeColor="text1" w:themeTint="BF"/>
          <w:sz w:val="22"/>
          <w:szCs w:val="22"/>
        </w:rPr>
        <w:lastRenderedPageBreak/>
        <w:t>historii muzeum jest ksi</w:t>
      </w:r>
      <w:r w:rsidRPr="004C311B">
        <w:rPr>
          <w:rStyle w:val="BrakA"/>
          <w:rFonts w:ascii="Arial" w:hAnsi="Arial"/>
          <w:b w:val="0"/>
          <w:bCs w:val="0"/>
          <w:color w:val="404040" w:themeColor="text1" w:themeTint="BF"/>
          <w:sz w:val="22"/>
          <w:szCs w:val="22"/>
        </w:rPr>
        <w:t>ąż</w:t>
      </w:r>
      <w:r w:rsidRPr="004C311B">
        <w:rPr>
          <w:rStyle w:val="BrakA"/>
          <w:rFonts w:ascii="Arial" w:hAnsi="Arial"/>
          <w:b w:val="0"/>
          <w:bCs w:val="0"/>
          <w:color w:val="404040" w:themeColor="text1" w:themeTint="BF"/>
          <w:sz w:val="22"/>
          <w:szCs w:val="22"/>
        </w:rPr>
        <w:t xml:space="preserve">ka Krystyny </w:t>
      </w:r>
      <w:r w:rsidRPr="004C311B">
        <w:rPr>
          <w:rStyle w:val="BrakA"/>
          <w:rFonts w:ascii="Arial" w:hAnsi="Arial"/>
          <w:b w:val="0"/>
          <w:bCs w:val="0"/>
          <w:color w:val="404040" w:themeColor="text1" w:themeTint="BF"/>
          <w:sz w:val="22"/>
          <w:szCs w:val="22"/>
        </w:rPr>
        <w:t>Ż</w:t>
      </w:r>
      <w:r w:rsidRPr="004C311B">
        <w:rPr>
          <w:rStyle w:val="BrakA"/>
          <w:rFonts w:ascii="Arial" w:hAnsi="Arial"/>
          <w:b w:val="0"/>
          <w:bCs w:val="0"/>
          <w:color w:val="404040" w:themeColor="text1" w:themeTint="BF"/>
          <w:sz w:val="22"/>
          <w:szCs w:val="22"/>
        </w:rPr>
        <w:t>mudy-Liszewskiej</w:t>
      </w:r>
      <w:r w:rsidRPr="004C311B">
        <w:rPr>
          <w:rStyle w:val="BrakA"/>
          <w:rFonts w:ascii="Arial" w:eastAsia="Arial" w:hAnsi="Arial" w:cs="Arial"/>
          <w:b w:val="0"/>
          <w:bCs w:val="0"/>
          <w:color w:val="404040" w:themeColor="text1" w:themeTint="BF"/>
          <w:sz w:val="22"/>
          <w:szCs w:val="22"/>
          <w:vertAlign w:val="superscript"/>
        </w:rPr>
        <w:footnoteReference w:id="9"/>
      </w:r>
      <w:r w:rsidRPr="004C311B">
        <w:rPr>
          <w:rStyle w:val="BrakA"/>
          <w:rFonts w:ascii="Arial" w:hAnsi="Arial"/>
          <w:b w:val="0"/>
          <w:bCs w:val="0"/>
          <w:color w:val="404040" w:themeColor="text1" w:themeTint="BF"/>
          <w:sz w:val="22"/>
          <w:szCs w:val="22"/>
        </w:rPr>
        <w:t xml:space="preserve"> z 1996 roku, skupiaj</w:t>
      </w:r>
      <w:r w:rsidRPr="004C311B">
        <w:rPr>
          <w:rStyle w:val="BrakA"/>
          <w:rFonts w:ascii="Arial" w:hAnsi="Arial"/>
          <w:b w:val="0"/>
          <w:bCs w:val="0"/>
          <w:color w:val="404040" w:themeColor="text1" w:themeTint="BF"/>
          <w:sz w:val="22"/>
          <w:szCs w:val="22"/>
        </w:rPr>
        <w:t>ą</w:t>
      </w:r>
      <w:r w:rsidRPr="004C311B">
        <w:rPr>
          <w:rStyle w:val="BrakA"/>
          <w:rFonts w:ascii="Arial" w:hAnsi="Arial"/>
          <w:b w:val="0"/>
          <w:bCs w:val="0"/>
          <w:color w:val="404040" w:themeColor="text1" w:themeTint="BF"/>
          <w:sz w:val="22"/>
          <w:szCs w:val="22"/>
          <w:lang w:val="it-IT"/>
        </w:rPr>
        <w:t>ca si</w:t>
      </w:r>
      <w:r w:rsidRPr="004C311B">
        <w:rPr>
          <w:rStyle w:val="BrakA"/>
          <w:rFonts w:ascii="Arial" w:hAnsi="Arial"/>
          <w:b w:val="0"/>
          <w:bCs w:val="0"/>
          <w:color w:val="404040" w:themeColor="text1" w:themeTint="BF"/>
          <w:sz w:val="22"/>
          <w:szCs w:val="22"/>
        </w:rPr>
        <w:t xml:space="preserve">ę </w:t>
      </w:r>
      <w:r w:rsidRPr="004C311B">
        <w:rPr>
          <w:rStyle w:val="BrakA"/>
          <w:rFonts w:ascii="Arial" w:hAnsi="Arial"/>
          <w:b w:val="0"/>
          <w:bCs w:val="0"/>
          <w:color w:val="404040" w:themeColor="text1" w:themeTint="BF"/>
          <w:sz w:val="22"/>
          <w:szCs w:val="22"/>
        </w:rPr>
        <w:t>jednak r</w:t>
      </w:r>
      <w:r w:rsidRPr="004C311B">
        <w:rPr>
          <w:rStyle w:val="BrakA"/>
          <w:rFonts w:ascii="Arial" w:hAnsi="Arial"/>
          <w:b w:val="0"/>
          <w:bCs w:val="0"/>
          <w:color w:val="404040" w:themeColor="text1" w:themeTint="BF"/>
          <w:sz w:val="22"/>
          <w:szCs w:val="22"/>
          <w:lang w:val="es-ES_tradnl"/>
        </w:rPr>
        <w:t>ó</w:t>
      </w:r>
      <w:r w:rsidRPr="004C311B">
        <w:rPr>
          <w:rStyle w:val="BrakA"/>
          <w:rFonts w:ascii="Arial" w:hAnsi="Arial"/>
          <w:b w:val="0"/>
          <w:bCs w:val="0"/>
          <w:color w:val="404040" w:themeColor="text1" w:themeTint="BF"/>
          <w:sz w:val="22"/>
          <w:szCs w:val="22"/>
        </w:rPr>
        <w:t>wnie</w:t>
      </w:r>
      <w:r w:rsidRPr="004C311B">
        <w:rPr>
          <w:rStyle w:val="BrakA"/>
          <w:rFonts w:ascii="Arial" w:hAnsi="Arial"/>
          <w:b w:val="0"/>
          <w:bCs w:val="0"/>
          <w:color w:val="404040" w:themeColor="text1" w:themeTint="BF"/>
          <w:sz w:val="22"/>
          <w:szCs w:val="22"/>
        </w:rPr>
        <w:t xml:space="preserve">ż </w:t>
      </w:r>
      <w:r w:rsidRPr="004C311B">
        <w:rPr>
          <w:rStyle w:val="BrakA"/>
          <w:rFonts w:ascii="Arial" w:hAnsi="Arial"/>
          <w:b w:val="0"/>
          <w:bCs w:val="0"/>
          <w:color w:val="404040" w:themeColor="text1" w:themeTint="BF"/>
          <w:sz w:val="22"/>
          <w:szCs w:val="22"/>
        </w:rPr>
        <w:t>na aspektach instytucjonalnych, oraz artyku</w:t>
      </w:r>
      <w:r w:rsidRPr="004C311B">
        <w:rPr>
          <w:rStyle w:val="BrakA"/>
          <w:rFonts w:ascii="Arial" w:hAnsi="Arial"/>
          <w:b w:val="0"/>
          <w:bCs w:val="0"/>
          <w:color w:val="404040" w:themeColor="text1" w:themeTint="BF"/>
          <w:sz w:val="22"/>
          <w:szCs w:val="22"/>
        </w:rPr>
        <w:t xml:space="preserve">ł </w:t>
      </w:r>
      <w:r w:rsidRPr="004C311B">
        <w:rPr>
          <w:rStyle w:val="BrakA"/>
          <w:rFonts w:ascii="Arial" w:hAnsi="Arial"/>
          <w:b w:val="0"/>
          <w:bCs w:val="0"/>
          <w:color w:val="404040" w:themeColor="text1" w:themeTint="BF"/>
          <w:sz w:val="22"/>
          <w:szCs w:val="22"/>
        </w:rPr>
        <w:t>An</w:t>
      </w:r>
      <w:r w:rsidRPr="004C311B">
        <w:rPr>
          <w:rStyle w:val="BrakA"/>
          <w:rFonts w:ascii="Arial" w:hAnsi="Arial"/>
          <w:b w:val="0"/>
          <w:bCs w:val="0"/>
          <w:color w:val="404040" w:themeColor="text1" w:themeTint="BF"/>
          <w:sz w:val="22"/>
          <w:szCs w:val="22"/>
        </w:rPr>
        <w:t>drzeja So</w:t>
      </w:r>
      <w:r w:rsidRPr="004C311B">
        <w:rPr>
          <w:rStyle w:val="BrakA"/>
          <w:rFonts w:ascii="Arial" w:hAnsi="Arial"/>
          <w:b w:val="0"/>
          <w:bCs w:val="0"/>
          <w:color w:val="404040" w:themeColor="text1" w:themeTint="BF"/>
          <w:sz w:val="22"/>
          <w:szCs w:val="22"/>
        </w:rPr>
        <w:t>ł</w:t>
      </w:r>
      <w:r w:rsidRPr="004C311B">
        <w:rPr>
          <w:rStyle w:val="BrakA"/>
          <w:rFonts w:ascii="Arial" w:hAnsi="Arial"/>
          <w:b w:val="0"/>
          <w:bCs w:val="0"/>
          <w:color w:val="404040" w:themeColor="text1" w:themeTint="BF"/>
          <w:sz w:val="22"/>
          <w:szCs w:val="22"/>
        </w:rPr>
        <w:t>tana, kt</w:t>
      </w:r>
      <w:r w:rsidRPr="004C311B">
        <w:rPr>
          <w:rStyle w:val="BrakA"/>
          <w:rFonts w:ascii="Arial" w:hAnsi="Arial"/>
          <w:b w:val="0"/>
          <w:bCs w:val="0"/>
          <w:color w:val="404040" w:themeColor="text1" w:themeTint="BF"/>
          <w:sz w:val="22"/>
          <w:szCs w:val="22"/>
          <w:lang w:val="es-ES_tradnl"/>
        </w:rPr>
        <w:t>ó</w:t>
      </w:r>
      <w:r w:rsidRPr="004C311B">
        <w:rPr>
          <w:rStyle w:val="BrakA"/>
          <w:rFonts w:ascii="Arial" w:hAnsi="Arial"/>
          <w:b w:val="0"/>
          <w:bCs w:val="0"/>
          <w:color w:val="404040" w:themeColor="text1" w:themeTint="BF"/>
          <w:sz w:val="22"/>
          <w:szCs w:val="22"/>
        </w:rPr>
        <w:t>ry ukaza</w:t>
      </w:r>
      <w:r w:rsidRPr="004C311B">
        <w:rPr>
          <w:rStyle w:val="BrakA"/>
          <w:rFonts w:ascii="Arial" w:hAnsi="Arial"/>
          <w:b w:val="0"/>
          <w:bCs w:val="0"/>
          <w:color w:val="404040" w:themeColor="text1" w:themeTint="BF"/>
          <w:sz w:val="22"/>
          <w:szCs w:val="22"/>
        </w:rPr>
        <w:t xml:space="preserve">ł </w:t>
      </w:r>
      <w:r w:rsidRPr="004C311B">
        <w:rPr>
          <w:rStyle w:val="BrakA"/>
          <w:rFonts w:ascii="Arial" w:hAnsi="Arial"/>
          <w:b w:val="0"/>
          <w:bCs w:val="0"/>
          <w:color w:val="404040" w:themeColor="text1" w:themeTint="BF"/>
          <w:sz w:val="22"/>
          <w:szCs w:val="22"/>
        </w:rPr>
        <w:t>si</w:t>
      </w:r>
      <w:r w:rsidRPr="004C311B">
        <w:rPr>
          <w:rStyle w:val="BrakA"/>
          <w:rFonts w:ascii="Arial" w:hAnsi="Arial"/>
          <w:b w:val="0"/>
          <w:bCs w:val="0"/>
          <w:color w:val="404040" w:themeColor="text1" w:themeTint="BF"/>
          <w:sz w:val="22"/>
          <w:szCs w:val="22"/>
        </w:rPr>
        <w:t xml:space="preserve">ę </w:t>
      </w:r>
      <w:r w:rsidRPr="004C311B">
        <w:rPr>
          <w:rStyle w:val="BrakA"/>
          <w:rFonts w:ascii="Arial" w:hAnsi="Arial"/>
          <w:b w:val="0"/>
          <w:bCs w:val="0"/>
          <w:color w:val="404040" w:themeColor="text1" w:themeTint="BF"/>
          <w:sz w:val="22"/>
          <w:szCs w:val="22"/>
        </w:rPr>
        <w:t xml:space="preserve">w </w:t>
      </w:r>
      <w:r w:rsidRPr="004C311B">
        <w:rPr>
          <w:rStyle w:val="BrakA"/>
          <w:rFonts w:ascii="Arial" w:hAnsi="Arial"/>
          <w:b w:val="0"/>
          <w:bCs w:val="0"/>
          <w:color w:val="404040" w:themeColor="text1" w:themeTint="BF"/>
          <w:sz w:val="22"/>
          <w:szCs w:val="22"/>
        </w:rPr>
        <w:t>„</w:t>
      </w:r>
      <w:r w:rsidRPr="004C311B">
        <w:rPr>
          <w:rStyle w:val="BrakA"/>
          <w:rFonts w:ascii="Arial" w:hAnsi="Arial"/>
          <w:b w:val="0"/>
          <w:bCs w:val="0"/>
          <w:color w:val="404040" w:themeColor="text1" w:themeTint="BF"/>
          <w:sz w:val="22"/>
          <w:szCs w:val="22"/>
        </w:rPr>
        <w:t>Almanachu Muzealnym</w:t>
      </w:r>
      <w:r w:rsidRPr="004C311B">
        <w:rPr>
          <w:rStyle w:val="BrakA"/>
          <w:rFonts w:ascii="Arial" w:hAnsi="Arial"/>
          <w:b w:val="0"/>
          <w:bCs w:val="0"/>
          <w:color w:val="404040" w:themeColor="text1" w:themeTint="BF"/>
          <w:sz w:val="22"/>
          <w:szCs w:val="22"/>
        </w:rPr>
        <w:t xml:space="preserve">” </w:t>
      </w:r>
      <w:r w:rsidRPr="004C311B">
        <w:rPr>
          <w:rStyle w:val="BrakA"/>
          <w:rFonts w:ascii="Arial" w:hAnsi="Arial"/>
          <w:b w:val="0"/>
          <w:bCs w:val="0"/>
          <w:color w:val="404040" w:themeColor="text1" w:themeTint="BF"/>
          <w:sz w:val="22"/>
          <w:szCs w:val="22"/>
        </w:rPr>
        <w:t>w 2007 roku</w:t>
      </w:r>
      <w:r w:rsidRPr="004C311B">
        <w:rPr>
          <w:rStyle w:val="BrakA"/>
          <w:rFonts w:ascii="Arial" w:eastAsia="Arial" w:hAnsi="Arial" w:cs="Arial"/>
          <w:b w:val="0"/>
          <w:bCs w:val="0"/>
          <w:color w:val="404040" w:themeColor="text1" w:themeTint="BF"/>
          <w:sz w:val="22"/>
          <w:szCs w:val="22"/>
          <w:vertAlign w:val="superscript"/>
        </w:rPr>
        <w:footnoteReference w:id="10"/>
      </w:r>
      <w:r w:rsidRPr="004C311B">
        <w:rPr>
          <w:rStyle w:val="BrakA"/>
          <w:rFonts w:ascii="Arial" w:hAnsi="Arial"/>
          <w:b w:val="0"/>
          <w:bCs w:val="0"/>
          <w:color w:val="404040" w:themeColor="text1" w:themeTint="BF"/>
          <w:sz w:val="22"/>
          <w:szCs w:val="22"/>
          <w:lang w:val="de-DE"/>
        </w:rPr>
        <w:t xml:space="preserve">.  </w:t>
      </w:r>
    </w:p>
    <w:p w:rsidR="003407AD" w:rsidRPr="004C311B" w:rsidRDefault="00B903A9">
      <w:pPr>
        <w:pStyle w:val="Normalny1"/>
        <w:spacing w:line="288" w:lineRule="auto"/>
        <w:rPr>
          <w:rStyle w:val="BrakA"/>
          <w:rFonts w:ascii="Arial" w:eastAsia="Arial" w:hAnsi="Arial" w:cs="Arial"/>
          <w:b w:val="0"/>
          <w:bCs w:val="0"/>
          <w:color w:val="404040" w:themeColor="text1" w:themeTint="BF"/>
          <w:sz w:val="22"/>
          <w:szCs w:val="22"/>
        </w:rPr>
      </w:pPr>
      <w:r w:rsidRPr="004C311B">
        <w:rPr>
          <w:rStyle w:val="BrakA"/>
          <w:rFonts w:ascii="Arial" w:hAnsi="Arial"/>
          <w:b w:val="0"/>
          <w:bCs w:val="0"/>
          <w:color w:val="404040" w:themeColor="text1" w:themeTint="BF"/>
          <w:sz w:val="22"/>
          <w:szCs w:val="22"/>
          <w:lang w:val="it-IT"/>
        </w:rPr>
        <w:t>Materia</w:t>
      </w:r>
      <w:r w:rsidRPr="004C311B">
        <w:rPr>
          <w:rStyle w:val="BrakA"/>
          <w:rFonts w:ascii="Arial" w:hAnsi="Arial"/>
          <w:b w:val="0"/>
          <w:bCs w:val="0"/>
          <w:color w:val="404040" w:themeColor="text1" w:themeTint="BF"/>
          <w:sz w:val="22"/>
          <w:szCs w:val="22"/>
        </w:rPr>
        <w:t>ł</w:t>
      </w:r>
      <w:r w:rsidRPr="004C311B">
        <w:rPr>
          <w:rStyle w:val="BrakA"/>
          <w:rFonts w:ascii="Arial" w:hAnsi="Arial"/>
          <w:b w:val="0"/>
          <w:bCs w:val="0"/>
          <w:color w:val="404040" w:themeColor="text1" w:themeTint="BF"/>
          <w:sz w:val="22"/>
          <w:szCs w:val="22"/>
        </w:rPr>
        <w:t>y archiwalne na temat historii architektury muzeum s</w:t>
      </w:r>
      <w:r w:rsidRPr="004C311B">
        <w:rPr>
          <w:rStyle w:val="BrakA"/>
          <w:rFonts w:ascii="Arial" w:hAnsi="Arial"/>
          <w:b w:val="0"/>
          <w:bCs w:val="0"/>
          <w:color w:val="404040" w:themeColor="text1" w:themeTint="BF"/>
          <w:sz w:val="22"/>
          <w:szCs w:val="22"/>
        </w:rPr>
        <w:t xml:space="preserve">ą </w:t>
      </w:r>
      <w:r w:rsidRPr="004C311B">
        <w:rPr>
          <w:rStyle w:val="BrakA"/>
          <w:rFonts w:ascii="Arial" w:hAnsi="Arial"/>
          <w:b w:val="0"/>
          <w:bCs w:val="0"/>
          <w:color w:val="404040" w:themeColor="text1" w:themeTint="BF"/>
          <w:sz w:val="22"/>
          <w:szCs w:val="22"/>
        </w:rPr>
        <w:t>mocno rozproszone. Znajduj</w:t>
      </w:r>
      <w:r w:rsidRPr="004C311B">
        <w:rPr>
          <w:rStyle w:val="BrakA"/>
          <w:rFonts w:ascii="Arial" w:hAnsi="Arial"/>
          <w:b w:val="0"/>
          <w:bCs w:val="0"/>
          <w:color w:val="404040" w:themeColor="text1" w:themeTint="BF"/>
          <w:sz w:val="22"/>
          <w:szCs w:val="22"/>
        </w:rPr>
        <w:t xml:space="preserve">ą </w:t>
      </w:r>
      <w:r w:rsidRPr="004C311B">
        <w:rPr>
          <w:rStyle w:val="BrakA"/>
          <w:rFonts w:ascii="Arial" w:hAnsi="Arial"/>
          <w:b w:val="0"/>
          <w:bCs w:val="0"/>
          <w:color w:val="404040" w:themeColor="text1" w:themeTint="BF"/>
          <w:sz w:val="22"/>
          <w:szCs w:val="22"/>
        </w:rPr>
        <w:t>si</w:t>
      </w:r>
      <w:r w:rsidRPr="004C311B">
        <w:rPr>
          <w:rStyle w:val="BrakA"/>
          <w:rFonts w:ascii="Arial" w:hAnsi="Arial"/>
          <w:b w:val="0"/>
          <w:bCs w:val="0"/>
          <w:color w:val="404040" w:themeColor="text1" w:themeTint="BF"/>
          <w:sz w:val="22"/>
          <w:szCs w:val="22"/>
        </w:rPr>
        <w:t xml:space="preserve">ę </w:t>
      </w:r>
      <w:r w:rsidRPr="004C311B">
        <w:rPr>
          <w:rStyle w:val="BrakA"/>
          <w:rFonts w:ascii="Arial" w:hAnsi="Arial"/>
          <w:b w:val="0"/>
          <w:bCs w:val="0"/>
          <w:color w:val="404040" w:themeColor="text1" w:themeTint="BF"/>
          <w:sz w:val="22"/>
          <w:szCs w:val="22"/>
        </w:rPr>
        <w:t>w zbiorach Muzeum Warszawy</w:t>
      </w:r>
      <w:r w:rsidRPr="004C311B">
        <w:rPr>
          <w:rStyle w:val="BrakA"/>
          <w:rFonts w:ascii="Arial" w:eastAsia="Arial" w:hAnsi="Arial" w:cs="Arial"/>
          <w:b w:val="0"/>
          <w:bCs w:val="0"/>
          <w:color w:val="404040" w:themeColor="text1" w:themeTint="BF"/>
          <w:sz w:val="22"/>
          <w:szCs w:val="22"/>
          <w:vertAlign w:val="superscript"/>
        </w:rPr>
        <w:footnoteReference w:id="11"/>
      </w:r>
      <w:r w:rsidRPr="004C311B">
        <w:rPr>
          <w:rStyle w:val="BrakA"/>
          <w:rFonts w:ascii="Arial" w:hAnsi="Arial"/>
          <w:b w:val="0"/>
          <w:bCs w:val="0"/>
          <w:color w:val="404040" w:themeColor="text1" w:themeTint="BF"/>
          <w:sz w:val="22"/>
          <w:szCs w:val="22"/>
        </w:rPr>
        <w:t xml:space="preserve"> i Muzeum Narodowego, w Archiwum Zak</w:t>
      </w:r>
      <w:r w:rsidRPr="004C311B">
        <w:rPr>
          <w:rStyle w:val="BrakA"/>
          <w:rFonts w:ascii="Arial" w:hAnsi="Arial"/>
          <w:b w:val="0"/>
          <w:bCs w:val="0"/>
          <w:color w:val="404040" w:themeColor="text1" w:themeTint="BF"/>
          <w:sz w:val="22"/>
          <w:szCs w:val="22"/>
        </w:rPr>
        <w:t>ł</w:t>
      </w:r>
      <w:r w:rsidRPr="004C311B">
        <w:rPr>
          <w:rStyle w:val="BrakA"/>
          <w:rFonts w:ascii="Arial" w:hAnsi="Arial"/>
          <w:b w:val="0"/>
          <w:bCs w:val="0"/>
          <w:color w:val="404040" w:themeColor="text1" w:themeTint="BF"/>
          <w:sz w:val="22"/>
          <w:szCs w:val="22"/>
        </w:rPr>
        <w:t>adowym Wojew</w:t>
      </w:r>
      <w:r w:rsidRPr="004C311B">
        <w:rPr>
          <w:rStyle w:val="BrakA"/>
          <w:rFonts w:ascii="Arial" w:hAnsi="Arial"/>
          <w:b w:val="0"/>
          <w:bCs w:val="0"/>
          <w:color w:val="404040" w:themeColor="text1" w:themeTint="BF"/>
          <w:sz w:val="22"/>
          <w:szCs w:val="22"/>
          <w:lang w:val="es-ES_tradnl"/>
        </w:rPr>
        <w:t>ó</w:t>
      </w:r>
      <w:r w:rsidRPr="004C311B">
        <w:rPr>
          <w:rStyle w:val="BrakA"/>
          <w:rFonts w:ascii="Arial" w:hAnsi="Arial"/>
          <w:b w:val="0"/>
          <w:bCs w:val="0"/>
          <w:color w:val="404040" w:themeColor="text1" w:themeTint="BF"/>
          <w:sz w:val="22"/>
          <w:szCs w:val="22"/>
        </w:rPr>
        <w:t>dzkiego Urz</w:t>
      </w:r>
      <w:r w:rsidRPr="004C311B">
        <w:rPr>
          <w:rStyle w:val="BrakA"/>
          <w:rFonts w:ascii="Arial" w:hAnsi="Arial"/>
          <w:b w:val="0"/>
          <w:bCs w:val="0"/>
          <w:color w:val="404040" w:themeColor="text1" w:themeTint="BF"/>
          <w:sz w:val="22"/>
          <w:szCs w:val="22"/>
        </w:rPr>
        <w:t>ę</w:t>
      </w:r>
      <w:r w:rsidRPr="004C311B">
        <w:rPr>
          <w:rStyle w:val="BrakA"/>
          <w:rFonts w:ascii="Arial" w:hAnsi="Arial"/>
          <w:b w:val="0"/>
          <w:bCs w:val="0"/>
          <w:color w:val="404040" w:themeColor="text1" w:themeTint="BF"/>
          <w:sz w:val="22"/>
          <w:szCs w:val="22"/>
        </w:rPr>
        <w:t>du Ochrony Zabytk</w:t>
      </w:r>
      <w:r w:rsidRPr="004C311B">
        <w:rPr>
          <w:rStyle w:val="BrakA"/>
          <w:rFonts w:ascii="Arial" w:hAnsi="Arial"/>
          <w:b w:val="0"/>
          <w:bCs w:val="0"/>
          <w:color w:val="404040" w:themeColor="text1" w:themeTint="BF"/>
          <w:sz w:val="22"/>
          <w:szCs w:val="22"/>
          <w:lang w:val="es-ES_tradnl"/>
        </w:rPr>
        <w:t>ó</w:t>
      </w:r>
      <w:r w:rsidRPr="004C311B">
        <w:rPr>
          <w:rStyle w:val="BrakA"/>
          <w:rFonts w:ascii="Arial" w:hAnsi="Arial"/>
          <w:b w:val="0"/>
          <w:bCs w:val="0"/>
          <w:color w:val="404040" w:themeColor="text1" w:themeTint="BF"/>
          <w:sz w:val="22"/>
          <w:szCs w:val="22"/>
        </w:rPr>
        <w:t>w w Warszawie, w Archiwum Akt Nowych, Archiwum Pa</w:t>
      </w:r>
      <w:r w:rsidRPr="004C311B">
        <w:rPr>
          <w:rStyle w:val="BrakA"/>
          <w:rFonts w:ascii="Arial" w:hAnsi="Arial"/>
          <w:b w:val="0"/>
          <w:bCs w:val="0"/>
          <w:color w:val="404040" w:themeColor="text1" w:themeTint="BF"/>
          <w:sz w:val="22"/>
          <w:szCs w:val="22"/>
        </w:rPr>
        <w:t>ń</w:t>
      </w:r>
      <w:r w:rsidRPr="004C311B">
        <w:rPr>
          <w:rStyle w:val="BrakA"/>
          <w:rFonts w:ascii="Arial" w:hAnsi="Arial"/>
          <w:b w:val="0"/>
          <w:bCs w:val="0"/>
          <w:color w:val="404040" w:themeColor="text1" w:themeTint="BF"/>
          <w:sz w:val="22"/>
          <w:szCs w:val="22"/>
        </w:rPr>
        <w:t>stwowym w Warszawie, w Instytucie Sztuki Polskiej Akademii Nauk, w Archiwum Narodowego Instytutu Dziedzictwa, w Archiwum Urz</w:t>
      </w:r>
      <w:r w:rsidRPr="004C311B">
        <w:rPr>
          <w:rStyle w:val="BrakA"/>
          <w:rFonts w:ascii="Arial" w:hAnsi="Arial"/>
          <w:b w:val="0"/>
          <w:bCs w:val="0"/>
          <w:color w:val="404040" w:themeColor="text1" w:themeTint="BF"/>
          <w:sz w:val="22"/>
          <w:szCs w:val="22"/>
        </w:rPr>
        <w:t>ę</w:t>
      </w:r>
      <w:r w:rsidRPr="004C311B">
        <w:rPr>
          <w:rStyle w:val="BrakA"/>
          <w:rFonts w:ascii="Arial" w:hAnsi="Arial"/>
          <w:b w:val="0"/>
          <w:bCs w:val="0"/>
          <w:color w:val="404040" w:themeColor="text1" w:themeTint="BF"/>
          <w:sz w:val="22"/>
          <w:szCs w:val="22"/>
        </w:rPr>
        <w:t>du m.st. Warszawy oraz w spu</w:t>
      </w:r>
      <w:r w:rsidRPr="004C311B">
        <w:rPr>
          <w:rStyle w:val="BrakA"/>
          <w:rFonts w:ascii="Arial" w:hAnsi="Arial"/>
          <w:b w:val="0"/>
          <w:bCs w:val="0"/>
          <w:color w:val="404040" w:themeColor="text1" w:themeTint="BF"/>
          <w:sz w:val="22"/>
          <w:szCs w:val="22"/>
        </w:rPr>
        <w:t>ś</w:t>
      </w:r>
      <w:r w:rsidRPr="004C311B">
        <w:rPr>
          <w:rStyle w:val="BrakA"/>
          <w:rFonts w:ascii="Arial" w:hAnsi="Arial"/>
          <w:b w:val="0"/>
          <w:bCs w:val="0"/>
          <w:color w:val="404040" w:themeColor="text1" w:themeTint="BF"/>
          <w:sz w:val="22"/>
          <w:szCs w:val="22"/>
        </w:rPr>
        <w:t>ci</w:t>
      </w:r>
      <w:r w:rsidRPr="004C311B">
        <w:rPr>
          <w:rStyle w:val="BrakA"/>
          <w:rFonts w:ascii="Arial" w:hAnsi="Arial"/>
          <w:b w:val="0"/>
          <w:bCs w:val="0"/>
          <w:color w:val="404040" w:themeColor="text1" w:themeTint="BF"/>
          <w:sz w:val="22"/>
          <w:szCs w:val="22"/>
        </w:rPr>
        <w:t>ź</w:t>
      </w:r>
      <w:r w:rsidRPr="004C311B">
        <w:rPr>
          <w:rStyle w:val="BrakA"/>
          <w:rFonts w:ascii="Arial" w:hAnsi="Arial"/>
          <w:b w:val="0"/>
          <w:bCs w:val="0"/>
          <w:color w:val="404040" w:themeColor="text1" w:themeTint="BF"/>
          <w:sz w:val="22"/>
          <w:szCs w:val="22"/>
        </w:rPr>
        <w:t>nie Jana Zachwatowicza przechow</w:t>
      </w:r>
      <w:r w:rsidRPr="004C311B">
        <w:rPr>
          <w:rStyle w:val="BrakA"/>
          <w:rFonts w:ascii="Arial" w:hAnsi="Arial"/>
          <w:b w:val="0"/>
          <w:bCs w:val="0"/>
          <w:color w:val="404040" w:themeColor="text1" w:themeTint="BF"/>
          <w:sz w:val="22"/>
          <w:szCs w:val="22"/>
        </w:rPr>
        <w:t>ywanej na Zamku Kr</w:t>
      </w:r>
      <w:r w:rsidRPr="004C311B">
        <w:rPr>
          <w:rStyle w:val="BrakA"/>
          <w:rFonts w:ascii="Arial" w:hAnsi="Arial"/>
          <w:b w:val="0"/>
          <w:bCs w:val="0"/>
          <w:color w:val="404040" w:themeColor="text1" w:themeTint="BF"/>
          <w:sz w:val="22"/>
          <w:szCs w:val="22"/>
          <w:lang w:val="es-ES_tradnl"/>
        </w:rPr>
        <w:t>ó</w:t>
      </w:r>
      <w:r w:rsidRPr="004C311B">
        <w:rPr>
          <w:rStyle w:val="BrakA"/>
          <w:rFonts w:ascii="Arial" w:hAnsi="Arial"/>
          <w:b w:val="0"/>
          <w:bCs w:val="0"/>
          <w:color w:val="404040" w:themeColor="text1" w:themeTint="BF"/>
          <w:sz w:val="22"/>
          <w:szCs w:val="22"/>
        </w:rPr>
        <w:t xml:space="preserve">lewskim. </w:t>
      </w:r>
    </w:p>
    <w:p w:rsidR="003407AD" w:rsidRPr="004C311B" w:rsidRDefault="00B903A9">
      <w:pPr>
        <w:pStyle w:val="Normalny1"/>
        <w:spacing w:line="288" w:lineRule="auto"/>
        <w:rPr>
          <w:rStyle w:val="BrakA"/>
          <w:rFonts w:ascii="Arial" w:eastAsia="Arial" w:hAnsi="Arial" w:cs="Arial"/>
          <w:b w:val="0"/>
          <w:bCs w:val="0"/>
          <w:color w:val="404040" w:themeColor="text1" w:themeTint="BF"/>
          <w:sz w:val="22"/>
          <w:szCs w:val="22"/>
          <w:u w:val="single"/>
        </w:rPr>
      </w:pPr>
      <w:r w:rsidRPr="004C311B">
        <w:rPr>
          <w:rStyle w:val="BrakA"/>
          <w:rFonts w:ascii="Arial" w:hAnsi="Arial"/>
          <w:b w:val="0"/>
          <w:bCs w:val="0"/>
          <w:color w:val="404040" w:themeColor="text1" w:themeTint="BF"/>
          <w:sz w:val="22"/>
          <w:szCs w:val="22"/>
          <w:lang w:val="de-DE"/>
        </w:rPr>
        <w:t>Wi</w:t>
      </w:r>
      <w:r w:rsidRPr="004C311B">
        <w:rPr>
          <w:rStyle w:val="BrakA"/>
          <w:rFonts w:ascii="Arial" w:hAnsi="Arial"/>
          <w:b w:val="0"/>
          <w:bCs w:val="0"/>
          <w:color w:val="404040" w:themeColor="text1" w:themeTint="BF"/>
          <w:sz w:val="22"/>
          <w:szCs w:val="22"/>
        </w:rPr>
        <w:t>ę</w:t>
      </w:r>
      <w:r w:rsidRPr="004C311B">
        <w:rPr>
          <w:rStyle w:val="BrakA"/>
          <w:rFonts w:ascii="Arial" w:hAnsi="Arial"/>
          <w:b w:val="0"/>
          <w:bCs w:val="0"/>
          <w:color w:val="404040" w:themeColor="text1" w:themeTint="BF"/>
          <w:sz w:val="22"/>
          <w:szCs w:val="22"/>
        </w:rPr>
        <w:t>kszo</w:t>
      </w:r>
      <w:r w:rsidRPr="004C311B">
        <w:rPr>
          <w:rStyle w:val="BrakA"/>
          <w:rFonts w:ascii="Arial" w:hAnsi="Arial"/>
          <w:b w:val="0"/>
          <w:bCs w:val="0"/>
          <w:color w:val="404040" w:themeColor="text1" w:themeTint="BF"/>
          <w:sz w:val="22"/>
          <w:szCs w:val="22"/>
        </w:rPr>
        <w:t xml:space="preserve">ść </w:t>
      </w:r>
      <w:r w:rsidRPr="004C311B">
        <w:rPr>
          <w:rStyle w:val="BrakA"/>
          <w:rFonts w:ascii="Arial" w:hAnsi="Arial"/>
          <w:b w:val="0"/>
          <w:bCs w:val="0"/>
          <w:color w:val="404040" w:themeColor="text1" w:themeTint="BF"/>
          <w:sz w:val="22"/>
          <w:szCs w:val="22"/>
          <w:lang w:val="it-IT"/>
        </w:rPr>
        <w:t>materia</w:t>
      </w:r>
      <w:r w:rsidRPr="004C311B">
        <w:rPr>
          <w:rStyle w:val="BrakA"/>
          <w:rFonts w:ascii="Arial" w:hAnsi="Arial"/>
          <w:b w:val="0"/>
          <w:bCs w:val="0"/>
          <w:color w:val="404040" w:themeColor="text1" w:themeTint="BF"/>
          <w:sz w:val="22"/>
          <w:szCs w:val="22"/>
        </w:rPr>
        <w:t>łó</w:t>
      </w:r>
      <w:r w:rsidRPr="004C311B">
        <w:rPr>
          <w:rStyle w:val="BrakA"/>
          <w:rFonts w:ascii="Arial" w:hAnsi="Arial"/>
          <w:b w:val="0"/>
          <w:bCs w:val="0"/>
          <w:color w:val="404040" w:themeColor="text1" w:themeTint="BF"/>
          <w:sz w:val="22"/>
          <w:szCs w:val="22"/>
        </w:rPr>
        <w:t>w dotycz</w:t>
      </w:r>
      <w:r w:rsidRPr="004C311B">
        <w:rPr>
          <w:rStyle w:val="BrakA"/>
          <w:rFonts w:ascii="Arial" w:hAnsi="Arial"/>
          <w:b w:val="0"/>
          <w:bCs w:val="0"/>
          <w:color w:val="404040" w:themeColor="text1" w:themeTint="BF"/>
          <w:sz w:val="22"/>
          <w:szCs w:val="22"/>
        </w:rPr>
        <w:t>ą</w:t>
      </w:r>
      <w:r w:rsidRPr="004C311B">
        <w:rPr>
          <w:rStyle w:val="BrakA"/>
          <w:rFonts w:ascii="Arial" w:hAnsi="Arial"/>
          <w:b w:val="0"/>
          <w:bCs w:val="0"/>
          <w:color w:val="404040" w:themeColor="text1" w:themeTint="BF"/>
          <w:sz w:val="22"/>
          <w:szCs w:val="22"/>
        </w:rPr>
        <w:t>cych przedwojennej historii muzeum nie by</w:t>
      </w:r>
      <w:r w:rsidRPr="004C311B">
        <w:rPr>
          <w:rStyle w:val="BrakA"/>
          <w:rFonts w:ascii="Arial" w:hAnsi="Arial"/>
          <w:b w:val="0"/>
          <w:bCs w:val="0"/>
          <w:color w:val="404040" w:themeColor="text1" w:themeTint="BF"/>
          <w:sz w:val="22"/>
          <w:szCs w:val="22"/>
        </w:rPr>
        <w:t>ł</w:t>
      </w:r>
      <w:r w:rsidRPr="004C311B">
        <w:rPr>
          <w:rStyle w:val="BrakA"/>
          <w:rFonts w:ascii="Arial" w:hAnsi="Arial"/>
          <w:b w:val="0"/>
          <w:bCs w:val="0"/>
          <w:color w:val="404040" w:themeColor="text1" w:themeTint="BF"/>
          <w:sz w:val="22"/>
          <w:szCs w:val="22"/>
        </w:rPr>
        <w:t>a nigdy publikowana. Projekty przedwojennej przebudowy trzech kamienic znajduj</w:t>
      </w:r>
      <w:r w:rsidRPr="004C311B">
        <w:rPr>
          <w:rStyle w:val="BrakA"/>
          <w:rFonts w:ascii="Arial" w:hAnsi="Arial"/>
          <w:b w:val="0"/>
          <w:bCs w:val="0"/>
          <w:color w:val="404040" w:themeColor="text1" w:themeTint="BF"/>
          <w:sz w:val="22"/>
          <w:szCs w:val="22"/>
        </w:rPr>
        <w:t xml:space="preserve">ą </w:t>
      </w:r>
      <w:r w:rsidRPr="004C311B">
        <w:rPr>
          <w:rStyle w:val="BrakA"/>
          <w:rFonts w:ascii="Arial" w:hAnsi="Arial"/>
          <w:b w:val="0"/>
          <w:bCs w:val="0"/>
          <w:color w:val="404040" w:themeColor="text1" w:themeTint="BF"/>
          <w:sz w:val="22"/>
          <w:szCs w:val="22"/>
        </w:rPr>
        <w:t>si</w:t>
      </w:r>
      <w:r w:rsidRPr="004C311B">
        <w:rPr>
          <w:rStyle w:val="BrakA"/>
          <w:rFonts w:ascii="Arial" w:hAnsi="Arial"/>
          <w:b w:val="0"/>
          <w:bCs w:val="0"/>
          <w:color w:val="404040" w:themeColor="text1" w:themeTint="BF"/>
          <w:sz w:val="22"/>
          <w:szCs w:val="22"/>
        </w:rPr>
        <w:t xml:space="preserve">ę </w:t>
      </w:r>
      <w:r w:rsidRPr="004C311B">
        <w:rPr>
          <w:rStyle w:val="BrakA"/>
          <w:rFonts w:ascii="Arial" w:hAnsi="Arial"/>
          <w:b w:val="0"/>
          <w:bCs w:val="0"/>
          <w:color w:val="404040" w:themeColor="text1" w:themeTint="BF"/>
          <w:sz w:val="22"/>
          <w:szCs w:val="22"/>
        </w:rPr>
        <w:t>w Muzeum Warszawy, w Muzeum Narodowym</w:t>
      </w:r>
      <w:r w:rsidRPr="004C311B">
        <w:rPr>
          <w:rStyle w:val="BrakA"/>
          <w:rFonts w:ascii="Arial" w:eastAsia="Arial" w:hAnsi="Arial" w:cs="Arial"/>
          <w:b w:val="0"/>
          <w:bCs w:val="0"/>
          <w:color w:val="404040" w:themeColor="text1" w:themeTint="BF"/>
          <w:sz w:val="22"/>
          <w:szCs w:val="22"/>
          <w:vertAlign w:val="superscript"/>
        </w:rPr>
        <w:footnoteReference w:id="12"/>
      </w:r>
      <w:r w:rsidRPr="004C311B">
        <w:rPr>
          <w:rStyle w:val="BrakA"/>
          <w:rFonts w:ascii="Arial" w:hAnsi="Arial"/>
          <w:b w:val="0"/>
          <w:bCs w:val="0"/>
          <w:color w:val="404040" w:themeColor="text1" w:themeTint="BF"/>
          <w:sz w:val="22"/>
          <w:szCs w:val="22"/>
        </w:rPr>
        <w:t xml:space="preserve"> i w Zak</w:t>
      </w:r>
      <w:r w:rsidRPr="004C311B">
        <w:rPr>
          <w:rStyle w:val="BrakA"/>
          <w:rFonts w:ascii="Arial" w:hAnsi="Arial"/>
          <w:b w:val="0"/>
          <w:bCs w:val="0"/>
          <w:color w:val="404040" w:themeColor="text1" w:themeTint="BF"/>
          <w:sz w:val="22"/>
          <w:szCs w:val="22"/>
        </w:rPr>
        <w:t>ł</w:t>
      </w:r>
      <w:r w:rsidRPr="004C311B">
        <w:rPr>
          <w:rStyle w:val="BrakA"/>
          <w:rFonts w:ascii="Arial" w:hAnsi="Arial"/>
          <w:b w:val="0"/>
          <w:bCs w:val="0"/>
          <w:color w:val="404040" w:themeColor="text1" w:themeTint="BF"/>
          <w:sz w:val="22"/>
          <w:szCs w:val="22"/>
        </w:rPr>
        <w:t xml:space="preserve">adzie Architektury </w:t>
      </w:r>
      <w:r w:rsidRPr="004C311B">
        <w:rPr>
          <w:rStyle w:val="BrakA"/>
          <w:rFonts w:ascii="Arial" w:hAnsi="Arial"/>
          <w:b w:val="0"/>
          <w:bCs w:val="0"/>
          <w:color w:val="404040" w:themeColor="text1" w:themeTint="BF"/>
          <w:sz w:val="22"/>
          <w:szCs w:val="22"/>
        </w:rPr>
        <w:t>Polskiej Politechniki Warszawskiej</w:t>
      </w:r>
      <w:r w:rsidRPr="004C311B">
        <w:rPr>
          <w:rStyle w:val="BrakA"/>
          <w:rFonts w:ascii="Arial" w:eastAsia="Arial" w:hAnsi="Arial" w:cs="Arial"/>
          <w:b w:val="0"/>
          <w:bCs w:val="0"/>
          <w:color w:val="404040" w:themeColor="text1" w:themeTint="BF"/>
          <w:sz w:val="22"/>
          <w:szCs w:val="22"/>
          <w:vertAlign w:val="superscript"/>
        </w:rPr>
        <w:footnoteReference w:id="13"/>
      </w:r>
      <w:r w:rsidRPr="004C311B">
        <w:rPr>
          <w:rStyle w:val="BrakA"/>
          <w:rFonts w:ascii="Arial" w:hAnsi="Arial"/>
          <w:b w:val="0"/>
          <w:bCs w:val="0"/>
          <w:color w:val="404040" w:themeColor="text1" w:themeTint="BF"/>
          <w:sz w:val="22"/>
          <w:szCs w:val="22"/>
        </w:rPr>
        <w:t>. Na temat samej instytucji, kt</w:t>
      </w:r>
      <w:r w:rsidRPr="004C311B">
        <w:rPr>
          <w:rStyle w:val="BrakA"/>
          <w:rFonts w:ascii="Arial" w:hAnsi="Arial"/>
          <w:b w:val="0"/>
          <w:bCs w:val="0"/>
          <w:color w:val="404040" w:themeColor="text1" w:themeTint="BF"/>
          <w:sz w:val="22"/>
          <w:szCs w:val="22"/>
          <w:lang w:val="es-ES_tradnl"/>
        </w:rPr>
        <w:t>ó</w:t>
      </w:r>
      <w:r w:rsidRPr="004C311B">
        <w:rPr>
          <w:rStyle w:val="BrakA"/>
          <w:rFonts w:ascii="Arial" w:hAnsi="Arial"/>
          <w:b w:val="0"/>
          <w:bCs w:val="0"/>
          <w:color w:val="404040" w:themeColor="text1" w:themeTint="BF"/>
          <w:sz w:val="22"/>
          <w:szCs w:val="22"/>
        </w:rPr>
        <w:t>ra przed wojn</w:t>
      </w:r>
      <w:r w:rsidRPr="004C311B">
        <w:rPr>
          <w:rStyle w:val="BrakA"/>
          <w:rFonts w:ascii="Arial" w:hAnsi="Arial"/>
          <w:b w:val="0"/>
          <w:bCs w:val="0"/>
          <w:color w:val="404040" w:themeColor="text1" w:themeTint="BF"/>
          <w:sz w:val="22"/>
          <w:szCs w:val="22"/>
        </w:rPr>
        <w:t xml:space="preserve">ą </w:t>
      </w:r>
      <w:r w:rsidRPr="004C311B">
        <w:rPr>
          <w:rStyle w:val="BrakA"/>
          <w:rFonts w:ascii="Arial" w:hAnsi="Arial"/>
          <w:b w:val="0"/>
          <w:bCs w:val="0"/>
          <w:color w:val="404040" w:themeColor="text1" w:themeTint="BF"/>
          <w:sz w:val="22"/>
          <w:szCs w:val="22"/>
        </w:rPr>
        <w:t>stanowi</w:t>
      </w:r>
      <w:r w:rsidRPr="004C311B">
        <w:rPr>
          <w:rStyle w:val="BrakA"/>
          <w:rFonts w:ascii="Arial" w:hAnsi="Arial"/>
          <w:b w:val="0"/>
          <w:bCs w:val="0"/>
          <w:color w:val="404040" w:themeColor="text1" w:themeTint="BF"/>
          <w:sz w:val="22"/>
          <w:szCs w:val="22"/>
        </w:rPr>
        <w:t>ł</w:t>
      </w:r>
      <w:r w:rsidRPr="004C311B">
        <w:rPr>
          <w:rStyle w:val="BrakA"/>
          <w:rFonts w:ascii="Arial" w:hAnsi="Arial"/>
          <w:b w:val="0"/>
          <w:bCs w:val="0"/>
          <w:color w:val="404040" w:themeColor="text1" w:themeTint="BF"/>
          <w:sz w:val="22"/>
          <w:szCs w:val="22"/>
        </w:rPr>
        <w:t>a jeden z dzia</w:t>
      </w:r>
      <w:r w:rsidRPr="004C311B">
        <w:rPr>
          <w:rStyle w:val="BrakA"/>
          <w:rFonts w:ascii="Arial" w:hAnsi="Arial"/>
          <w:b w:val="0"/>
          <w:bCs w:val="0"/>
          <w:color w:val="404040" w:themeColor="text1" w:themeTint="BF"/>
          <w:sz w:val="22"/>
          <w:szCs w:val="22"/>
        </w:rPr>
        <w:t>łó</w:t>
      </w:r>
      <w:r w:rsidRPr="004C311B">
        <w:rPr>
          <w:rStyle w:val="BrakA"/>
          <w:rFonts w:ascii="Arial" w:hAnsi="Arial"/>
          <w:b w:val="0"/>
          <w:bCs w:val="0"/>
          <w:color w:val="404040" w:themeColor="text1" w:themeTint="BF"/>
          <w:sz w:val="22"/>
          <w:szCs w:val="22"/>
        </w:rPr>
        <w:t>w Muzeum Narodowego, pojedyncze informacje mo</w:t>
      </w:r>
      <w:r w:rsidRPr="004C311B">
        <w:rPr>
          <w:rStyle w:val="BrakA"/>
          <w:rFonts w:ascii="Arial" w:hAnsi="Arial"/>
          <w:b w:val="0"/>
          <w:bCs w:val="0"/>
          <w:color w:val="404040" w:themeColor="text1" w:themeTint="BF"/>
          <w:sz w:val="22"/>
          <w:szCs w:val="22"/>
        </w:rPr>
        <w:t>ż</w:t>
      </w:r>
      <w:r w:rsidRPr="004C311B">
        <w:rPr>
          <w:rStyle w:val="BrakA"/>
          <w:rFonts w:ascii="Arial" w:hAnsi="Arial"/>
          <w:b w:val="0"/>
          <w:bCs w:val="0"/>
          <w:color w:val="404040" w:themeColor="text1" w:themeTint="BF"/>
          <w:sz w:val="22"/>
          <w:szCs w:val="22"/>
        </w:rPr>
        <w:t>na znale</w:t>
      </w:r>
      <w:r w:rsidRPr="004C311B">
        <w:rPr>
          <w:rStyle w:val="BrakA"/>
          <w:rFonts w:ascii="Arial" w:hAnsi="Arial"/>
          <w:b w:val="0"/>
          <w:bCs w:val="0"/>
          <w:color w:val="404040" w:themeColor="text1" w:themeTint="BF"/>
          <w:sz w:val="22"/>
          <w:szCs w:val="22"/>
        </w:rPr>
        <w:t xml:space="preserve">źć </w:t>
      </w:r>
      <w:r w:rsidRPr="004C311B">
        <w:rPr>
          <w:rStyle w:val="BrakA"/>
          <w:rFonts w:ascii="Arial" w:hAnsi="Arial"/>
          <w:b w:val="0"/>
          <w:bCs w:val="0"/>
          <w:color w:val="404040" w:themeColor="text1" w:themeTint="BF"/>
          <w:sz w:val="22"/>
          <w:szCs w:val="22"/>
        </w:rPr>
        <w:t>w ksi</w:t>
      </w:r>
      <w:r w:rsidRPr="004C311B">
        <w:rPr>
          <w:rStyle w:val="BrakA"/>
          <w:rFonts w:ascii="Arial" w:hAnsi="Arial"/>
          <w:b w:val="0"/>
          <w:bCs w:val="0"/>
          <w:color w:val="404040" w:themeColor="text1" w:themeTint="BF"/>
          <w:sz w:val="22"/>
          <w:szCs w:val="22"/>
        </w:rPr>
        <w:t>ąż</w:t>
      </w:r>
      <w:r w:rsidRPr="004C311B">
        <w:rPr>
          <w:rStyle w:val="BrakA"/>
          <w:rFonts w:ascii="Arial" w:hAnsi="Arial"/>
          <w:b w:val="0"/>
          <w:bCs w:val="0"/>
          <w:color w:val="404040" w:themeColor="text1" w:themeTint="BF"/>
          <w:sz w:val="22"/>
          <w:szCs w:val="22"/>
        </w:rPr>
        <w:t xml:space="preserve">ce jego </w:t>
      </w:r>
      <w:r w:rsidRPr="004C311B">
        <w:rPr>
          <w:rStyle w:val="BrakA"/>
          <w:rFonts w:ascii="Arial" w:hAnsi="Arial"/>
          <w:b w:val="0"/>
          <w:bCs w:val="0"/>
          <w:color w:val="404040" w:themeColor="text1" w:themeTint="BF"/>
          <w:sz w:val="22"/>
          <w:szCs w:val="22"/>
          <w:lang w:val="es-ES_tradnl"/>
        </w:rPr>
        <w:t>ó</w:t>
      </w:r>
      <w:r w:rsidRPr="004C311B">
        <w:rPr>
          <w:rStyle w:val="BrakA"/>
          <w:rFonts w:ascii="Arial" w:hAnsi="Arial"/>
          <w:b w:val="0"/>
          <w:bCs w:val="0"/>
          <w:color w:val="404040" w:themeColor="text1" w:themeTint="BF"/>
          <w:sz w:val="22"/>
          <w:szCs w:val="22"/>
        </w:rPr>
        <w:t>wczesnego dyrektora Stanis</w:t>
      </w:r>
      <w:r w:rsidRPr="004C311B">
        <w:rPr>
          <w:rStyle w:val="BrakA"/>
          <w:rFonts w:ascii="Arial" w:hAnsi="Arial"/>
          <w:b w:val="0"/>
          <w:bCs w:val="0"/>
          <w:color w:val="404040" w:themeColor="text1" w:themeTint="BF"/>
          <w:sz w:val="22"/>
          <w:szCs w:val="22"/>
        </w:rPr>
        <w:t>ł</w:t>
      </w:r>
      <w:r w:rsidRPr="004C311B">
        <w:rPr>
          <w:rStyle w:val="BrakA"/>
          <w:rFonts w:ascii="Arial" w:hAnsi="Arial"/>
          <w:b w:val="0"/>
          <w:bCs w:val="0"/>
          <w:color w:val="404040" w:themeColor="text1" w:themeTint="BF"/>
          <w:sz w:val="22"/>
          <w:szCs w:val="22"/>
        </w:rPr>
        <w:t>awa Lorentza</w:t>
      </w:r>
      <w:r w:rsidRPr="004C311B">
        <w:rPr>
          <w:rStyle w:val="BrakA"/>
          <w:rFonts w:ascii="Arial" w:eastAsia="Arial" w:hAnsi="Arial" w:cs="Arial"/>
          <w:b w:val="0"/>
          <w:bCs w:val="0"/>
          <w:color w:val="404040" w:themeColor="text1" w:themeTint="BF"/>
          <w:sz w:val="22"/>
          <w:szCs w:val="22"/>
          <w:vertAlign w:val="superscript"/>
        </w:rPr>
        <w:footnoteReference w:id="14"/>
      </w:r>
      <w:r w:rsidRPr="004C311B">
        <w:rPr>
          <w:rStyle w:val="BrakA"/>
          <w:rFonts w:ascii="Arial" w:hAnsi="Arial"/>
          <w:b w:val="0"/>
          <w:bCs w:val="0"/>
          <w:color w:val="404040" w:themeColor="text1" w:themeTint="BF"/>
          <w:sz w:val="22"/>
          <w:szCs w:val="22"/>
        </w:rPr>
        <w:t xml:space="preserve"> oraz w ju</w:t>
      </w:r>
      <w:r w:rsidRPr="004C311B">
        <w:rPr>
          <w:rStyle w:val="BrakA"/>
          <w:rFonts w:ascii="Arial" w:hAnsi="Arial"/>
          <w:b w:val="0"/>
          <w:bCs w:val="0"/>
          <w:color w:val="404040" w:themeColor="text1" w:themeTint="BF"/>
          <w:sz w:val="22"/>
          <w:szCs w:val="22"/>
        </w:rPr>
        <w:t xml:space="preserve">ż </w:t>
      </w:r>
      <w:r w:rsidRPr="004C311B">
        <w:rPr>
          <w:rStyle w:val="BrakA"/>
          <w:rFonts w:ascii="Arial" w:hAnsi="Arial"/>
          <w:b w:val="0"/>
          <w:bCs w:val="0"/>
          <w:color w:val="404040" w:themeColor="text1" w:themeTint="BF"/>
          <w:sz w:val="22"/>
          <w:szCs w:val="22"/>
        </w:rPr>
        <w:t>wymienionych p</w:t>
      </w:r>
      <w:r w:rsidRPr="004C311B">
        <w:rPr>
          <w:rStyle w:val="BrakA"/>
          <w:rFonts w:ascii="Arial" w:hAnsi="Arial"/>
          <w:b w:val="0"/>
          <w:bCs w:val="0"/>
          <w:color w:val="404040" w:themeColor="text1" w:themeTint="BF"/>
          <w:sz w:val="22"/>
          <w:szCs w:val="22"/>
        </w:rPr>
        <w:t>óź</w:t>
      </w:r>
      <w:r w:rsidRPr="004C311B">
        <w:rPr>
          <w:rStyle w:val="BrakA"/>
          <w:rFonts w:ascii="Arial" w:hAnsi="Arial"/>
          <w:b w:val="0"/>
          <w:bCs w:val="0"/>
          <w:color w:val="404040" w:themeColor="text1" w:themeTint="BF"/>
          <w:sz w:val="22"/>
          <w:szCs w:val="22"/>
        </w:rPr>
        <w:t>niejszych</w:t>
      </w:r>
      <w:r w:rsidRPr="004C311B">
        <w:rPr>
          <w:rStyle w:val="BrakA"/>
          <w:rFonts w:ascii="Arial" w:hAnsi="Arial"/>
          <w:b w:val="0"/>
          <w:bCs w:val="0"/>
          <w:color w:val="404040" w:themeColor="text1" w:themeTint="BF"/>
          <w:sz w:val="22"/>
          <w:szCs w:val="22"/>
        </w:rPr>
        <w:t xml:space="preserve"> publikacjach dotycz</w:t>
      </w:r>
      <w:r w:rsidRPr="004C311B">
        <w:rPr>
          <w:rStyle w:val="BrakA"/>
          <w:rFonts w:ascii="Arial" w:hAnsi="Arial"/>
          <w:b w:val="0"/>
          <w:bCs w:val="0"/>
          <w:color w:val="404040" w:themeColor="text1" w:themeTint="BF"/>
          <w:sz w:val="22"/>
          <w:szCs w:val="22"/>
        </w:rPr>
        <w:t>ą</w:t>
      </w:r>
      <w:r w:rsidRPr="004C311B">
        <w:rPr>
          <w:rStyle w:val="BrakA"/>
          <w:rFonts w:ascii="Arial" w:hAnsi="Arial"/>
          <w:b w:val="0"/>
          <w:bCs w:val="0"/>
          <w:color w:val="404040" w:themeColor="text1" w:themeTint="BF"/>
          <w:sz w:val="22"/>
          <w:szCs w:val="22"/>
        </w:rPr>
        <w:t>cych historii Muzeum Warszawy. G</w:t>
      </w:r>
      <w:r w:rsidRPr="004C311B">
        <w:rPr>
          <w:rStyle w:val="BrakA"/>
          <w:rFonts w:ascii="Arial" w:hAnsi="Arial"/>
          <w:b w:val="0"/>
          <w:bCs w:val="0"/>
          <w:color w:val="404040" w:themeColor="text1" w:themeTint="BF"/>
          <w:sz w:val="22"/>
          <w:szCs w:val="22"/>
        </w:rPr>
        <w:t>łó</w:t>
      </w:r>
      <w:r w:rsidRPr="004C311B">
        <w:rPr>
          <w:rStyle w:val="BrakA"/>
          <w:rFonts w:ascii="Arial" w:hAnsi="Arial"/>
          <w:b w:val="0"/>
          <w:bCs w:val="0"/>
          <w:color w:val="404040" w:themeColor="text1" w:themeTint="BF"/>
          <w:sz w:val="22"/>
          <w:szCs w:val="22"/>
        </w:rPr>
        <w:t xml:space="preserve">wnym </w:t>
      </w:r>
      <w:r w:rsidRPr="004C311B">
        <w:rPr>
          <w:rStyle w:val="BrakA"/>
          <w:rFonts w:ascii="Arial" w:hAnsi="Arial"/>
          <w:b w:val="0"/>
          <w:bCs w:val="0"/>
          <w:color w:val="404040" w:themeColor="text1" w:themeTint="BF"/>
          <w:sz w:val="22"/>
          <w:szCs w:val="22"/>
        </w:rPr>
        <w:t>ź</w:t>
      </w:r>
      <w:r w:rsidRPr="004C311B">
        <w:rPr>
          <w:rStyle w:val="BrakA"/>
          <w:rFonts w:ascii="Arial" w:hAnsi="Arial"/>
          <w:b w:val="0"/>
          <w:bCs w:val="0"/>
          <w:color w:val="404040" w:themeColor="text1" w:themeTint="BF"/>
          <w:sz w:val="22"/>
          <w:szCs w:val="22"/>
        </w:rPr>
        <w:t>r</w:t>
      </w:r>
      <w:r w:rsidRPr="004C311B">
        <w:rPr>
          <w:rStyle w:val="BrakA"/>
          <w:rFonts w:ascii="Arial" w:hAnsi="Arial"/>
          <w:b w:val="0"/>
          <w:bCs w:val="0"/>
          <w:color w:val="404040" w:themeColor="text1" w:themeTint="BF"/>
          <w:sz w:val="22"/>
          <w:szCs w:val="22"/>
          <w:lang w:val="es-ES_tradnl"/>
        </w:rPr>
        <w:t>ó</w:t>
      </w:r>
      <w:r w:rsidRPr="004C311B">
        <w:rPr>
          <w:rStyle w:val="BrakA"/>
          <w:rFonts w:ascii="Arial" w:hAnsi="Arial"/>
          <w:b w:val="0"/>
          <w:bCs w:val="0"/>
          <w:color w:val="404040" w:themeColor="text1" w:themeTint="BF"/>
          <w:sz w:val="22"/>
          <w:szCs w:val="22"/>
        </w:rPr>
        <w:t>d</w:t>
      </w:r>
      <w:r w:rsidRPr="004C311B">
        <w:rPr>
          <w:rStyle w:val="BrakA"/>
          <w:rFonts w:ascii="Arial" w:hAnsi="Arial"/>
          <w:b w:val="0"/>
          <w:bCs w:val="0"/>
          <w:color w:val="404040" w:themeColor="text1" w:themeTint="BF"/>
          <w:sz w:val="22"/>
          <w:szCs w:val="22"/>
        </w:rPr>
        <w:t>ł</w:t>
      </w:r>
      <w:r w:rsidRPr="004C311B">
        <w:rPr>
          <w:rStyle w:val="BrakA"/>
          <w:rFonts w:ascii="Arial" w:hAnsi="Arial"/>
          <w:b w:val="0"/>
          <w:bCs w:val="0"/>
          <w:color w:val="404040" w:themeColor="text1" w:themeTint="BF"/>
          <w:sz w:val="22"/>
          <w:szCs w:val="22"/>
        </w:rPr>
        <w:t>em wiedzy na temat wojennych los</w:t>
      </w:r>
      <w:r w:rsidRPr="004C311B">
        <w:rPr>
          <w:rStyle w:val="BrakA"/>
          <w:rFonts w:ascii="Arial" w:hAnsi="Arial"/>
          <w:b w:val="0"/>
          <w:bCs w:val="0"/>
          <w:color w:val="404040" w:themeColor="text1" w:themeTint="BF"/>
          <w:sz w:val="22"/>
          <w:szCs w:val="22"/>
          <w:lang w:val="es-ES_tradnl"/>
        </w:rPr>
        <w:t>ó</w:t>
      </w:r>
      <w:r w:rsidRPr="004C311B">
        <w:rPr>
          <w:rStyle w:val="BrakA"/>
          <w:rFonts w:ascii="Arial" w:hAnsi="Arial"/>
          <w:b w:val="0"/>
          <w:bCs w:val="0"/>
          <w:color w:val="404040" w:themeColor="text1" w:themeTint="BF"/>
          <w:sz w:val="22"/>
          <w:szCs w:val="22"/>
        </w:rPr>
        <w:t xml:space="preserve">w muzeum jest dwutomowa publikacja </w:t>
      </w:r>
      <w:r w:rsidRPr="004C311B">
        <w:rPr>
          <w:rStyle w:val="BrakA"/>
          <w:rFonts w:ascii="Arial" w:hAnsi="Arial"/>
          <w:b w:val="0"/>
          <w:bCs w:val="0"/>
          <w:i/>
          <w:iCs/>
          <w:color w:val="404040" w:themeColor="text1" w:themeTint="BF"/>
          <w:sz w:val="22"/>
          <w:szCs w:val="22"/>
        </w:rPr>
        <w:t>Walka o dobra kultury</w:t>
      </w:r>
      <w:r w:rsidRPr="004C311B">
        <w:rPr>
          <w:rStyle w:val="BrakA"/>
          <w:rFonts w:ascii="Arial" w:eastAsia="Arial" w:hAnsi="Arial" w:cs="Arial"/>
          <w:b w:val="0"/>
          <w:bCs w:val="0"/>
          <w:color w:val="404040" w:themeColor="text1" w:themeTint="BF"/>
          <w:sz w:val="22"/>
          <w:szCs w:val="22"/>
          <w:vertAlign w:val="superscript"/>
        </w:rPr>
        <w:footnoteReference w:id="15"/>
      </w:r>
      <w:r w:rsidRPr="004C311B">
        <w:rPr>
          <w:rStyle w:val="BrakA"/>
          <w:rFonts w:ascii="Arial" w:hAnsi="Arial"/>
          <w:b w:val="0"/>
          <w:bCs w:val="0"/>
          <w:color w:val="404040" w:themeColor="text1" w:themeTint="BF"/>
          <w:sz w:val="22"/>
          <w:szCs w:val="22"/>
        </w:rPr>
        <w:t xml:space="preserve"> r</w:t>
      </w:r>
      <w:r w:rsidRPr="004C311B">
        <w:rPr>
          <w:rStyle w:val="BrakA"/>
          <w:rFonts w:ascii="Arial" w:hAnsi="Arial"/>
          <w:b w:val="0"/>
          <w:bCs w:val="0"/>
          <w:color w:val="404040" w:themeColor="text1" w:themeTint="BF"/>
          <w:sz w:val="22"/>
          <w:szCs w:val="22"/>
          <w:lang w:val="es-ES_tradnl"/>
        </w:rPr>
        <w:t>ó</w:t>
      </w:r>
      <w:r w:rsidRPr="004C311B">
        <w:rPr>
          <w:rStyle w:val="BrakA"/>
          <w:rFonts w:ascii="Arial" w:hAnsi="Arial"/>
          <w:b w:val="0"/>
          <w:bCs w:val="0"/>
          <w:color w:val="404040" w:themeColor="text1" w:themeTint="BF"/>
          <w:sz w:val="22"/>
          <w:szCs w:val="22"/>
        </w:rPr>
        <w:t>wnie</w:t>
      </w:r>
      <w:r w:rsidRPr="004C311B">
        <w:rPr>
          <w:rStyle w:val="BrakA"/>
          <w:rFonts w:ascii="Arial" w:hAnsi="Arial"/>
          <w:b w:val="0"/>
          <w:bCs w:val="0"/>
          <w:color w:val="404040" w:themeColor="text1" w:themeTint="BF"/>
          <w:sz w:val="22"/>
          <w:szCs w:val="22"/>
        </w:rPr>
        <w:t xml:space="preserve">ż </w:t>
      </w:r>
      <w:r w:rsidRPr="004C311B">
        <w:rPr>
          <w:rStyle w:val="BrakA"/>
          <w:rFonts w:ascii="Arial" w:hAnsi="Arial"/>
          <w:b w:val="0"/>
          <w:bCs w:val="0"/>
          <w:color w:val="404040" w:themeColor="text1" w:themeTint="BF"/>
          <w:sz w:val="22"/>
          <w:szCs w:val="22"/>
        </w:rPr>
        <w:t>pod redakcj</w:t>
      </w:r>
      <w:r w:rsidRPr="004C311B">
        <w:rPr>
          <w:rStyle w:val="BrakA"/>
          <w:rFonts w:ascii="Arial" w:hAnsi="Arial"/>
          <w:b w:val="0"/>
          <w:bCs w:val="0"/>
          <w:color w:val="404040" w:themeColor="text1" w:themeTint="BF"/>
          <w:sz w:val="22"/>
          <w:szCs w:val="22"/>
        </w:rPr>
        <w:t xml:space="preserve">ą </w:t>
      </w:r>
      <w:r w:rsidRPr="004C311B">
        <w:rPr>
          <w:rStyle w:val="BrakA"/>
          <w:rFonts w:ascii="Arial" w:hAnsi="Arial"/>
          <w:b w:val="0"/>
          <w:bCs w:val="0"/>
          <w:color w:val="404040" w:themeColor="text1" w:themeTint="BF"/>
          <w:sz w:val="22"/>
          <w:szCs w:val="22"/>
          <w:lang w:val="de-DE"/>
        </w:rPr>
        <w:t>Lorentza. Ukaza</w:t>
      </w:r>
      <w:r w:rsidRPr="004C311B">
        <w:rPr>
          <w:rStyle w:val="BrakA"/>
          <w:rFonts w:ascii="Arial" w:hAnsi="Arial"/>
          <w:b w:val="0"/>
          <w:bCs w:val="0"/>
          <w:color w:val="404040" w:themeColor="text1" w:themeTint="BF"/>
          <w:sz w:val="22"/>
          <w:szCs w:val="22"/>
        </w:rPr>
        <w:t>ł</w:t>
      </w:r>
      <w:r w:rsidRPr="004C311B">
        <w:rPr>
          <w:rStyle w:val="BrakA"/>
          <w:rFonts w:ascii="Arial" w:hAnsi="Arial"/>
          <w:b w:val="0"/>
          <w:bCs w:val="0"/>
          <w:color w:val="404040" w:themeColor="text1" w:themeTint="BF"/>
          <w:sz w:val="22"/>
          <w:szCs w:val="22"/>
          <w:lang w:val="it-IT"/>
        </w:rPr>
        <w:t>o si</w:t>
      </w:r>
      <w:r w:rsidRPr="004C311B">
        <w:rPr>
          <w:rStyle w:val="BrakA"/>
          <w:rFonts w:ascii="Arial" w:hAnsi="Arial"/>
          <w:b w:val="0"/>
          <w:bCs w:val="0"/>
          <w:color w:val="404040" w:themeColor="text1" w:themeTint="BF"/>
          <w:sz w:val="22"/>
          <w:szCs w:val="22"/>
        </w:rPr>
        <w:t xml:space="preserve">ę </w:t>
      </w:r>
      <w:r w:rsidRPr="004C311B">
        <w:rPr>
          <w:rStyle w:val="BrakA"/>
          <w:rFonts w:ascii="Arial" w:hAnsi="Arial"/>
          <w:b w:val="0"/>
          <w:bCs w:val="0"/>
          <w:color w:val="404040" w:themeColor="text1" w:themeTint="BF"/>
          <w:sz w:val="22"/>
          <w:szCs w:val="22"/>
        </w:rPr>
        <w:t>tak</w:t>
      </w:r>
      <w:r w:rsidRPr="004C311B">
        <w:rPr>
          <w:rStyle w:val="BrakA"/>
          <w:rFonts w:ascii="Arial" w:hAnsi="Arial"/>
          <w:b w:val="0"/>
          <w:bCs w:val="0"/>
          <w:color w:val="404040" w:themeColor="text1" w:themeTint="BF"/>
          <w:sz w:val="22"/>
          <w:szCs w:val="22"/>
        </w:rPr>
        <w:t>ż</w:t>
      </w:r>
      <w:r w:rsidRPr="004C311B">
        <w:rPr>
          <w:rStyle w:val="BrakA"/>
          <w:rFonts w:ascii="Arial" w:hAnsi="Arial"/>
          <w:b w:val="0"/>
          <w:bCs w:val="0"/>
          <w:color w:val="404040" w:themeColor="text1" w:themeTint="BF"/>
          <w:sz w:val="22"/>
          <w:szCs w:val="22"/>
        </w:rPr>
        <w:t>e kilka publikacji na w</w:t>
      </w:r>
      <w:r w:rsidRPr="004C311B">
        <w:rPr>
          <w:rStyle w:val="BrakA"/>
          <w:rFonts w:ascii="Arial" w:hAnsi="Arial"/>
          <w:b w:val="0"/>
          <w:bCs w:val="0"/>
          <w:color w:val="404040" w:themeColor="text1" w:themeTint="BF"/>
          <w:sz w:val="22"/>
          <w:szCs w:val="22"/>
        </w:rPr>
        <w:t>ęż</w:t>
      </w:r>
      <w:r w:rsidRPr="004C311B">
        <w:rPr>
          <w:rStyle w:val="BrakA"/>
          <w:rFonts w:ascii="Arial" w:hAnsi="Arial"/>
          <w:b w:val="0"/>
          <w:bCs w:val="0"/>
          <w:color w:val="404040" w:themeColor="text1" w:themeTint="BF"/>
          <w:sz w:val="22"/>
          <w:szCs w:val="22"/>
        </w:rPr>
        <w:t>sze tematy, na przyk</w:t>
      </w:r>
      <w:r w:rsidRPr="004C311B">
        <w:rPr>
          <w:rStyle w:val="BrakA"/>
          <w:rFonts w:ascii="Arial" w:hAnsi="Arial"/>
          <w:b w:val="0"/>
          <w:bCs w:val="0"/>
          <w:color w:val="404040" w:themeColor="text1" w:themeTint="BF"/>
          <w:sz w:val="22"/>
          <w:szCs w:val="22"/>
        </w:rPr>
        <w:t>ł</w:t>
      </w:r>
      <w:r w:rsidRPr="004C311B">
        <w:rPr>
          <w:rStyle w:val="BrakA"/>
          <w:rFonts w:ascii="Arial" w:hAnsi="Arial"/>
          <w:b w:val="0"/>
          <w:bCs w:val="0"/>
          <w:color w:val="404040" w:themeColor="text1" w:themeTint="BF"/>
          <w:sz w:val="22"/>
          <w:szCs w:val="22"/>
        </w:rPr>
        <w:t xml:space="preserve">ad </w:t>
      </w:r>
      <w:r w:rsidRPr="004C311B">
        <w:rPr>
          <w:rStyle w:val="BrakA"/>
          <w:rFonts w:ascii="Arial" w:hAnsi="Arial"/>
          <w:b w:val="0"/>
          <w:bCs w:val="0"/>
          <w:color w:val="404040" w:themeColor="text1" w:themeTint="BF"/>
          <w:sz w:val="22"/>
          <w:szCs w:val="22"/>
        </w:rPr>
        <w:t>dotycz</w:t>
      </w:r>
      <w:r w:rsidRPr="004C311B">
        <w:rPr>
          <w:rStyle w:val="BrakA"/>
          <w:rFonts w:ascii="Arial" w:hAnsi="Arial"/>
          <w:b w:val="0"/>
          <w:bCs w:val="0"/>
          <w:color w:val="404040" w:themeColor="text1" w:themeTint="BF"/>
          <w:sz w:val="22"/>
          <w:szCs w:val="22"/>
        </w:rPr>
        <w:t>ą</w:t>
      </w:r>
      <w:r w:rsidRPr="004C311B">
        <w:rPr>
          <w:rStyle w:val="BrakA"/>
          <w:rFonts w:ascii="Arial" w:hAnsi="Arial"/>
          <w:b w:val="0"/>
          <w:bCs w:val="0"/>
          <w:color w:val="404040" w:themeColor="text1" w:themeTint="BF"/>
          <w:sz w:val="22"/>
          <w:szCs w:val="22"/>
        </w:rPr>
        <w:t>ce bada</w:t>
      </w:r>
      <w:r w:rsidRPr="004C311B">
        <w:rPr>
          <w:rStyle w:val="BrakA"/>
          <w:rFonts w:ascii="Arial" w:hAnsi="Arial"/>
          <w:b w:val="0"/>
          <w:bCs w:val="0"/>
          <w:color w:val="404040" w:themeColor="text1" w:themeTint="BF"/>
          <w:sz w:val="22"/>
          <w:szCs w:val="22"/>
        </w:rPr>
        <w:t xml:space="preserve">ń </w:t>
      </w:r>
      <w:r w:rsidRPr="004C311B">
        <w:rPr>
          <w:rStyle w:val="BrakA"/>
          <w:rFonts w:ascii="Arial" w:hAnsi="Arial"/>
          <w:b w:val="0"/>
          <w:bCs w:val="0"/>
          <w:color w:val="404040" w:themeColor="text1" w:themeTint="BF"/>
          <w:sz w:val="22"/>
          <w:szCs w:val="22"/>
        </w:rPr>
        <w:t>Komisji Dawnej Warszawy</w:t>
      </w:r>
      <w:r w:rsidRPr="004C311B">
        <w:rPr>
          <w:rStyle w:val="BrakA"/>
          <w:rFonts w:ascii="Arial" w:eastAsia="Arial" w:hAnsi="Arial" w:cs="Arial"/>
          <w:b w:val="0"/>
          <w:bCs w:val="0"/>
          <w:color w:val="404040" w:themeColor="text1" w:themeTint="BF"/>
          <w:sz w:val="22"/>
          <w:szCs w:val="22"/>
          <w:vertAlign w:val="superscript"/>
        </w:rPr>
        <w:footnoteReference w:id="16"/>
      </w:r>
      <w:r w:rsidRPr="004C311B">
        <w:rPr>
          <w:rStyle w:val="BrakA"/>
          <w:rFonts w:ascii="Arial" w:hAnsi="Arial"/>
          <w:b w:val="0"/>
          <w:bCs w:val="0"/>
          <w:color w:val="404040" w:themeColor="text1" w:themeTint="BF"/>
          <w:sz w:val="22"/>
          <w:szCs w:val="22"/>
        </w:rPr>
        <w:t>, dzia</w:t>
      </w:r>
      <w:r w:rsidRPr="004C311B">
        <w:rPr>
          <w:rStyle w:val="BrakA"/>
          <w:rFonts w:ascii="Arial" w:hAnsi="Arial"/>
          <w:b w:val="0"/>
          <w:bCs w:val="0"/>
          <w:color w:val="404040" w:themeColor="text1" w:themeTint="BF"/>
          <w:sz w:val="22"/>
          <w:szCs w:val="22"/>
        </w:rPr>
        <w:t>ł</w:t>
      </w:r>
      <w:r w:rsidRPr="004C311B">
        <w:rPr>
          <w:rStyle w:val="BrakA"/>
          <w:rFonts w:ascii="Arial" w:hAnsi="Arial"/>
          <w:b w:val="0"/>
          <w:bCs w:val="0"/>
          <w:color w:val="404040" w:themeColor="text1" w:themeTint="BF"/>
          <w:sz w:val="22"/>
          <w:szCs w:val="22"/>
        </w:rPr>
        <w:t>alno</w:t>
      </w:r>
      <w:r w:rsidRPr="004C311B">
        <w:rPr>
          <w:rStyle w:val="BrakA"/>
          <w:rFonts w:ascii="Arial" w:hAnsi="Arial"/>
          <w:b w:val="0"/>
          <w:bCs w:val="0"/>
          <w:color w:val="404040" w:themeColor="text1" w:themeTint="BF"/>
          <w:sz w:val="22"/>
          <w:szCs w:val="22"/>
        </w:rPr>
        <w:t>ś</w:t>
      </w:r>
      <w:r w:rsidRPr="004C311B">
        <w:rPr>
          <w:rStyle w:val="BrakA"/>
          <w:rFonts w:ascii="Arial" w:hAnsi="Arial"/>
          <w:b w:val="0"/>
          <w:bCs w:val="0"/>
          <w:color w:val="404040" w:themeColor="text1" w:themeTint="BF"/>
          <w:sz w:val="22"/>
          <w:szCs w:val="22"/>
        </w:rPr>
        <w:t>ci Stanis</w:t>
      </w:r>
      <w:r w:rsidRPr="004C311B">
        <w:rPr>
          <w:rStyle w:val="BrakA"/>
          <w:rFonts w:ascii="Arial" w:hAnsi="Arial"/>
          <w:b w:val="0"/>
          <w:bCs w:val="0"/>
          <w:color w:val="404040" w:themeColor="text1" w:themeTint="BF"/>
          <w:sz w:val="22"/>
          <w:szCs w:val="22"/>
        </w:rPr>
        <w:t>ł</w:t>
      </w:r>
      <w:r w:rsidRPr="004C311B">
        <w:rPr>
          <w:rStyle w:val="BrakA"/>
          <w:rFonts w:ascii="Arial" w:hAnsi="Arial"/>
          <w:b w:val="0"/>
          <w:bCs w:val="0"/>
          <w:color w:val="404040" w:themeColor="text1" w:themeTint="BF"/>
          <w:sz w:val="22"/>
          <w:szCs w:val="22"/>
        </w:rPr>
        <w:t xml:space="preserve">awa </w:t>
      </w:r>
      <w:r w:rsidRPr="004C311B">
        <w:rPr>
          <w:rStyle w:val="BrakA"/>
          <w:rFonts w:ascii="Arial" w:hAnsi="Arial"/>
          <w:b w:val="0"/>
          <w:bCs w:val="0"/>
          <w:color w:val="404040" w:themeColor="text1" w:themeTint="BF"/>
          <w:sz w:val="22"/>
          <w:szCs w:val="22"/>
        </w:rPr>
        <w:t>Ż</w:t>
      </w:r>
      <w:r w:rsidRPr="004C311B">
        <w:rPr>
          <w:rStyle w:val="BrakA"/>
          <w:rFonts w:ascii="Arial" w:hAnsi="Arial"/>
          <w:b w:val="0"/>
          <w:bCs w:val="0"/>
          <w:color w:val="404040" w:themeColor="text1" w:themeTint="BF"/>
          <w:sz w:val="22"/>
          <w:szCs w:val="22"/>
        </w:rPr>
        <w:t>aryna na Starym Mie</w:t>
      </w:r>
      <w:r w:rsidRPr="004C311B">
        <w:rPr>
          <w:rStyle w:val="BrakA"/>
          <w:rFonts w:ascii="Arial" w:hAnsi="Arial"/>
          <w:b w:val="0"/>
          <w:bCs w:val="0"/>
          <w:color w:val="404040" w:themeColor="text1" w:themeTint="BF"/>
          <w:sz w:val="22"/>
          <w:szCs w:val="22"/>
        </w:rPr>
        <w:t>ś</w:t>
      </w:r>
      <w:r w:rsidRPr="004C311B">
        <w:rPr>
          <w:rStyle w:val="BrakA"/>
          <w:rFonts w:ascii="Arial" w:hAnsi="Arial"/>
          <w:b w:val="0"/>
          <w:bCs w:val="0"/>
          <w:color w:val="404040" w:themeColor="text1" w:themeTint="BF"/>
          <w:sz w:val="22"/>
          <w:szCs w:val="22"/>
        </w:rPr>
        <w:t>cie</w:t>
      </w:r>
      <w:r w:rsidRPr="004C311B">
        <w:rPr>
          <w:rStyle w:val="BrakA"/>
          <w:rFonts w:ascii="Arial" w:eastAsia="Arial" w:hAnsi="Arial" w:cs="Arial"/>
          <w:b w:val="0"/>
          <w:bCs w:val="0"/>
          <w:color w:val="404040" w:themeColor="text1" w:themeTint="BF"/>
          <w:sz w:val="22"/>
          <w:szCs w:val="22"/>
          <w:vertAlign w:val="superscript"/>
        </w:rPr>
        <w:footnoteReference w:id="17"/>
      </w:r>
      <w:r w:rsidRPr="004C311B">
        <w:rPr>
          <w:rStyle w:val="BrakA"/>
          <w:rFonts w:ascii="Arial" w:hAnsi="Arial"/>
          <w:b w:val="0"/>
          <w:bCs w:val="0"/>
          <w:color w:val="404040" w:themeColor="text1" w:themeTint="BF"/>
          <w:sz w:val="22"/>
          <w:szCs w:val="22"/>
          <w:lang w:val="en-US"/>
        </w:rPr>
        <w:t>, a histori</w:t>
      </w:r>
      <w:r w:rsidRPr="004C311B">
        <w:rPr>
          <w:rStyle w:val="BrakA"/>
          <w:rFonts w:ascii="Arial" w:hAnsi="Arial"/>
          <w:b w:val="0"/>
          <w:bCs w:val="0"/>
          <w:color w:val="404040" w:themeColor="text1" w:themeTint="BF"/>
          <w:sz w:val="22"/>
          <w:szCs w:val="22"/>
        </w:rPr>
        <w:t xml:space="preserve">ę </w:t>
      </w:r>
      <w:r w:rsidRPr="004C311B">
        <w:rPr>
          <w:rStyle w:val="BrakA"/>
          <w:rFonts w:ascii="Arial" w:hAnsi="Arial"/>
          <w:b w:val="0"/>
          <w:bCs w:val="0"/>
          <w:color w:val="404040" w:themeColor="text1" w:themeTint="BF"/>
          <w:sz w:val="22"/>
          <w:szCs w:val="22"/>
        </w:rPr>
        <w:t>kamienicy Baryczk</w:t>
      </w:r>
      <w:r w:rsidRPr="004C311B">
        <w:rPr>
          <w:rStyle w:val="BrakA"/>
          <w:rFonts w:ascii="Arial" w:hAnsi="Arial"/>
          <w:b w:val="0"/>
          <w:bCs w:val="0"/>
          <w:color w:val="404040" w:themeColor="text1" w:themeTint="BF"/>
          <w:sz w:val="22"/>
          <w:szCs w:val="22"/>
          <w:lang w:val="es-ES_tradnl"/>
        </w:rPr>
        <w:t>ó</w:t>
      </w:r>
      <w:r w:rsidRPr="004C311B">
        <w:rPr>
          <w:rStyle w:val="BrakA"/>
          <w:rFonts w:ascii="Arial" w:hAnsi="Arial"/>
          <w:b w:val="0"/>
          <w:bCs w:val="0"/>
          <w:color w:val="404040" w:themeColor="text1" w:themeTint="BF"/>
          <w:sz w:val="22"/>
          <w:szCs w:val="22"/>
        </w:rPr>
        <w:t>w przedstawia oparta na badaniach archiwalnych monografia Bo</w:t>
      </w:r>
      <w:r w:rsidRPr="004C311B">
        <w:rPr>
          <w:rStyle w:val="BrakA"/>
          <w:rFonts w:ascii="Arial" w:hAnsi="Arial"/>
          <w:b w:val="0"/>
          <w:bCs w:val="0"/>
          <w:color w:val="404040" w:themeColor="text1" w:themeTint="BF"/>
          <w:sz w:val="22"/>
          <w:szCs w:val="22"/>
        </w:rPr>
        <w:t>ż</w:t>
      </w:r>
      <w:r w:rsidRPr="004C311B">
        <w:rPr>
          <w:rStyle w:val="BrakA"/>
          <w:rFonts w:ascii="Arial" w:hAnsi="Arial"/>
          <w:b w:val="0"/>
          <w:bCs w:val="0"/>
          <w:color w:val="404040" w:themeColor="text1" w:themeTint="BF"/>
          <w:sz w:val="22"/>
          <w:szCs w:val="22"/>
        </w:rPr>
        <w:t>eny Wierzbickiej</w:t>
      </w:r>
      <w:r w:rsidRPr="004C311B">
        <w:rPr>
          <w:rStyle w:val="BrakA"/>
          <w:rFonts w:ascii="Arial" w:eastAsia="Arial" w:hAnsi="Arial" w:cs="Arial"/>
          <w:b w:val="0"/>
          <w:bCs w:val="0"/>
          <w:color w:val="404040" w:themeColor="text1" w:themeTint="BF"/>
          <w:sz w:val="22"/>
          <w:szCs w:val="22"/>
          <w:vertAlign w:val="superscript"/>
        </w:rPr>
        <w:footnoteReference w:id="18"/>
      </w:r>
      <w:r w:rsidRPr="004C311B">
        <w:rPr>
          <w:rStyle w:val="BrakA"/>
          <w:rFonts w:ascii="Arial" w:hAnsi="Arial"/>
          <w:b w:val="0"/>
          <w:bCs w:val="0"/>
          <w:color w:val="404040" w:themeColor="text1" w:themeTint="BF"/>
          <w:sz w:val="22"/>
          <w:szCs w:val="22"/>
          <w:lang w:val="de-DE"/>
        </w:rPr>
        <w:t>. Wa</w:t>
      </w:r>
      <w:r w:rsidRPr="004C311B">
        <w:rPr>
          <w:rStyle w:val="BrakA"/>
          <w:rFonts w:ascii="Arial" w:hAnsi="Arial"/>
          <w:b w:val="0"/>
          <w:bCs w:val="0"/>
          <w:color w:val="404040" w:themeColor="text1" w:themeTint="BF"/>
          <w:sz w:val="22"/>
          <w:szCs w:val="22"/>
        </w:rPr>
        <w:t>ż</w:t>
      </w:r>
      <w:r w:rsidRPr="004C311B">
        <w:rPr>
          <w:rStyle w:val="BrakA"/>
          <w:rFonts w:ascii="Arial" w:hAnsi="Arial"/>
          <w:b w:val="0"/>
          <w:bCs w:val="0"/>
          <w:color w:val="404040" w:themeColor="text1" w:themeTint="BF"/>
          <w:sz w:val="22"/>
          <w:szCs w:val="22"/>
        </w:rPr>
        <w:t xml:space="preserve">nym </w:t>
      </w:r>
      <w:r w:rsidRPr="004C311B">
        <w:rPr>
          <w:rStyle w:val="BrakA"/>
          <w:rFonts w:ascii="Arial" w:hAnsi="Arial"/>
          <w:b w:val="0"/>
          <w:bCs w:val="0"/>
          <w:color w:val="404040" w:themeColor="text1" w:themeTint="BF"/>
          <w:sz w:val="22"/>
          <w:szCs w:val="22"/>
        </w:rPr>
        <w:t>ź</w:t>
      </w:r>
      <w:r w:rsidRPr="004C311B">
        <w:rPr>
          <w:rStyle w:val="BrakA"/>
          <w:rFonts w:ascii="Arial" w:hAnsi="Arial"/>
          <w:b w:val="0"/>
          <w:bCs w:val="0"/>
          <w:color w:val="404040" w:themeColor="text1" w:themeTint="BF"/>
          <w:sz w:val="22"/>
          <w:szCs w:val="22"/>
        </w:rPr>
        <w:t>r</w:t>
      </w:r>
      <w:r w:rsidRPr="004C311B">
        <w:rPr>
          <w:rStyle w:val="BrakA"/>
          <w:rFonts w:ascii="Arial" w:hAnsi="Arial"/>
          <w:b w:val="0"/>
          <w:bCs w:val="0"/>
          <w:color w:val="404040" w:themeColor="text1" w:themeTint="BF"/>
          <w:sz w:val="22"/>
          <w:szCs w:val="22"/>
          <w:lang w:val="es-ES_tradnl"/>
        </w:rPr>
        <w:t>ó</w:t>
      </w:r>
      <w:r w:rsidRPr="004C311B">
        <w:rPr>
          <w:rStyle w:val="BrakA"/>
          <w:rFonts w:ascii="Arial" w:hAnsi="Arial"/>
          <w:b w:val="0"/>
          <w:bCs w:val="0"/>
          <w:color w:val="404040" w:themeColor="text1" w:themeTint="BF"/>
          <w:sz w:val="22"/>
          <w:szCs w:val="22"/>
        </w:rPr>
        <w:t>d</w:t>
      </w:r>
      <w:r w:rsidRPr="004C311B">
        <w:rPr>
          <w:rStyle w:val="BrakA"/>
          <w:rFonts w:ascii="Arial" w:hAnsi="Arial"/>
          <w:b w:val="0"/>
          <w:bCs w:val="0"/>
          <w:color w:val="404040" w:themeColor="text1" w:themeTint="BF"/>
          <w:sz w:val="22"/>
          <w:szCs w:val="22"/>
        </w:rPr>
        <w:t>ł</w:t>
      </w:r>
      <w:r w:rsidRPr="004C311B">
        <w:rPr>
          <w:rStyle w:val="BrakA"/>
          <w:rFonts w:ascii="Arial" w:hAnsi="Arial"/>
          <w:b w:val="0"/>
          <w:bCs w:val="0"/>
          <w:color w:val="404040" w:themeColor="text1" w:themeTint="BF"/>
          <w:sz w:val="22"/>
          <w:szCs w:val="22"/>
        </w:rPr>
        <w:t>em s</w:t>
      </w:r>
      <w:r w:rsidRPr="004C311B">
        <w:rPr>
          <w:rStyle w:val="BrakA"/>
          <w:rFonts w:ascii="Arial" w:hAnsi="Arial"/>
          <w:b w:val="0"/>
          <w:bCs w:val="0"/>
          <w:color w:val="404040" w:themeColor="text1" w:themeTint="BF"/>
          <w:sz w:val="22"/>
          <w:szCs w:val="22"/>
        </w:rPr>
        <w:t xml:space="preserve">ą </w:t>
      </w:r>
      <w:r w:rsidRPr="004C311B">
        <w:rPr>
          <w:rStyle w:val="BrakA"/>
          <w:rFonts w:ascii="Arial" w:hAnsi="Arial"/>
          <w:b w:val="0"/>
          <w:bCs w:val="0"/>
          <w:color w:val="404040" w:themeColor="text1" w:themeTint="BF"/>
          <w:sz w:val="22"/>
          <w:szCs w:val="22"/>
        </w:rPr>
        <w:t>tak</w:t>
      </w:r>
      <w:r w:rsidRPr="004C311B">
        <w:rPr>
          <w:rStyle w:val="BrakA"/>
          <w:rFonts w:ascii="Arial" w:hAnsi="Arial"/>
          <w:b w:val="0"/>
          <w:bCs w:val="0"/>
          <w:color w:val="404040" w:themeColor="text1" w:themeTint="BF"/>
          <w:sz w:val="22"/>
          <w:szCs w:val="22"/>
        </w:rPr>
        <w:t>ż</w:t>
      </w:r>
      <w:r w:rsidRPr="004C311B">
        <w:rPr>
          <w:rStyle w:val="BrakA"/>
          <w:rFonts w:ascii="Arial" w:hAnsi="Arial"/>
          <w:b w:val="0"/>
          <w:bCs w:val="0"/>
          <w:color w:val="404040" w:themeColor="text1" w:themeTint="BF"/>
          <w:sz w:val="22"/>
          <w:szCs w:val="22"/>
        </w:rPr>
        <w:t>e artyku</w:t>
      </w:r>
      <w:r w:rsidRPr="004C311B">
        <w:rPr>
          <w:rStyle w:val="BrakA"/>
          <w:rFonts w:ascii="Arial" w:hAnsi="Arial"/>
          <w:b w:val="0"/>
          <w:bCs w:val="0"/>
          <w:color w:val="404040" w:themeColor="text1" w:themeTint="BF"/>
          <w:sz w:val="22"/>
          <w:szCs w:val="22"/>
        </w:rPr>
        <w:t>ł</w:t>
      </w:r>
      <w:r w:rsidRPr="004C311B">
        <w:rPr>
          <w:rStyle w:val="BrakA"/>
          <w:rFonts w:ascii="Arial" w:hAnsi="Arial"/>
          <w:b w:val="0"/>
          <w:bCs w:val="0"/>
          <w:color w:val="404040" w:themeColor="text1" w:themeTint="BF"/>
          <w:sz w:val="22"/>
          <w:szCs w:val="22"/>
        </w:rPr>
        <w:t xml:space="preserve">y prasowe opublikowane </w:t>
      </w:r>
      <w:r w:rsidRPr="004C311B">
        <w:rPr>
          <w:rStyle w:val="BrakA"/>
          <w:rFonts w:ascii="Arial" w:hAnsi="Arial"/>
          <w:b w:val="0"/>
          <w:bCs w:val="0"/>
          <w:color w:val="404040" w:themeColor="text1" w:themeTint="BF"/>
          <w:sz w:val="22"/>
          <w:szCs w:val="22"/>
        </w:rPr>
        <w:t xml:space="preserve">m.in. w </w:t>
      </w:r>
      <w:r w:rsidRPr="004C311B">
        <w:rPr>
          <w:rStyle w:val="BrakA"/>
          <w:rFonts w:ascii="Arial" w:hAnsi="Arial"/>
          <w:b w:val="0"/>
          <w:bCs w:val="0"/>
          <w:color w:val="404040" w:themeColor="text1" w:themeTint="BF"/>
          <w:sz w:val="22"/>
          <w:szCs w:val="22"/>
        </w:rPr>
        <w:t>„</w:t>
      </w:r>
      <w:r w:rsidRPr="004C311B">
        <w:rPr>
          <w:rStyle w:val="BrakA"/>
          <w:rFonts w:ascii="Arial" w:hAnsi="Arial"/>
          <w:b w:val="0"/>
          <w:bCs w:val="0"/>
          <w:color w:val="404040" w:themeColor="text1" w:themeTint="BF"/>
          <w:sz w:val="22"/>
          <w:szCs w:val="22"/>
        </w:rPr>
        <w:t>Stolicy</w:t>
      </w:r>
      <w:r w:rsidRPr="004C311B">
        <w:rPr>
          <w:rStyle w:val="BrakA"/>
          <w:rFonts w:ascii="Arial" w:hAnsi="Arial"/>
          <w:b w:val="0"/>
          <w:bCs w:val="0"/>
          <w:color w:val="404040" w:themeColor="text1" w:themeTint="BF"/>
          <w:sz w:val="22"/>
          <w:szCs w:val="22"/>
        </w:rPr>
        <w:t>”</w:t>
      </w:r>
      <w:r w:rsidRPr="004C311B">
        <w:rPr>
          <w:rStyle w:val="BrakA"/>
          <w:rFonts w:ascii="Arial" w:hAnsi="Arial"/>
          <w:b w:val="0"/>
          <w:bCs w:val="0"/>
          <w:color w:val="404040" w:themeColor="text1" w:themeTint="BF"/>
          <w:sz w:val="22"/>
          <w:szCs w:val="22"/>
        </w:rPr>
        <w:t xml:space="preserve">, </w:t>
      </w:r>
      <w:r w:rsidRPr="004C311B">
        <w:rPr>
          <w:rStyle w:val="BrakA"/>
          <w:rFonts w:ascii="Arial" w:hAnsi="Arial"/>
          <w:b w:val="0"/>
          <w:bCs w:val="0"/>
          <w:color w:val="404040" w:themeColor="text1" w:themeTint="BF"/>
          <w:sz w:val="22"/>
          <w:szCs w:val="22"/>
        </w:rPr>
        <w:t>„</w:t>
      </w:r>
      <w:r w:rsidRPr="004C311B">
        <w:rPr>
          <w:rStyle w:val="BrakA"/>
          <w:rFonts w:ascii="Arial" w:hAnsi="Arial"/>
          <w:b w:val="0"/>
          <w:bCs w:val="0"/>
          <w:color w:val="404040" w:themeColor="text1" w:themeTint="BF"/>
          <w:sz w:val="22"/>
          <w:szCs w:val="22"/>
        </w:rPr>
        <w:t>Rzeczypospolitej</w:t>
      </w:r>
      <w:r w:rsidRPr="004C311B">
        <w:rPr>
          <w:rStyle w:val="BrakA"/>
          <w:rFonts w:ascii="Arial" w:hAnsi="Arial"/>
          <w:b w:val="0"/>
          <w:bCs w:val="0"/>
          <w:color w:val="404040" w:themeColor="text1" w:themeTint="BF"/>
          <w:sz w:val="22"/>
          <w:szCs w:val="22"/>
        </w:rPr>
        <w:t xml:space="preserve">” </w:t>
      </w:r>
      <w:r w:rsidRPr="004C311B">
        <w:rPr>
          <w:rStyle w:val="BrakA"/>
          <w:rFonts w:ascii="Arial" w:hAnsi="Arial"/>
          <w:b w:val="0"/>
          <w:bCs w:val="0"/>
          <w:color w:val="404040" w:themeColor="text1" w:themeTint="BF"/>
          <w:sz w:val="22"/>
          <w:szCs w:val="22"/>
        </w:rPr>
        <w:t xml:space="preserve">i </w:t>
      </w:r>
      <w:r w:rsidRPr="004C311B">
        <w:rPr>
          <w:rStyle w:val="BrakA"/>
          <w:rFonts w:ascii="Arial" w:hAnsi="Arial"/>
          <w:b w:val="0"/>
          <w:bCs w:val="0"/>
          <w:color w:val="404040" w:themeColor="text1" w:themeTint="BF"/>
          <w:sz w:val="22"/>
          <w:szCs w:val="22"/>
        </w:rPr>
        <w:t>„Ż</w:t>
      </w:r>
      <w:r w:rsidRPr="004C311B">
        <w:rPr>
          <w:rStyle w:val="BrakA"/>
          <w:rFonts w:ascii="Arial" w:hAnsi="Arial"/>
          <w:b w:val="0"/>
          <w:bCs w:val="0"/>
          <w:color w:val="404040" w:themeColor="text1" w:themeTint="BF"/>
          <w:sz w:val="22"/>
          <w:szCs w:val="22"/>
        </w:rPr>
        <w:t>yciu Warszawy</w:t>
      </w:r>
      <w:r w:rsidRPr="004C311B">
        <w:rPr>
          <w:rStyle w:val="BrakA"/>
          <w:rFonts w:ascii="Arial" w:hAnsi="Arial"/>
          <w:b w:val="0"/>
          <w:bCs w:val="0"/>
          <w:color w:val="404040" w:themeColor="text1" w:themeTint="BF"/>
          <w:sz w:val="22"/>
          <w:szCs w:val="22"/>
        </w:rPr>
        <w:t>”</w:t>
      </w:r>
      <w:r w:rsidRPr="004C311B">
        <w:rPr>
          <w:rStyle w:val="BrakA"/>
          <w:rFonts w:ascii="Arial" w:eastAsia="Arial" w:hAnsi="Arial" w:cs="Arial"/>
          <w:b w:val="0"/>
          <w:bCs w:val="0"/>
          <w:color w:val="404040" w:themeColor="text1" w:themeTint="BF"/>
          <w:sz w:val="22"/>
          <w:szCs w:val="22"/>
          <w:vertAlign w:val="superscript"/>
        </w:rPr>
        <w:footnoteReference w:id="19"/>
      </w:r>
      <w:r w:rsidRPr="004C311B">
        <w:rPr>
          <w:rStyle w:val="BrakA"/>
          <w:rFonts w:ascii="Arial" w:hAnsi="Arial"/>
          <w:b w:val="0"/>
          <w:bCs w:val="0"/>
          <w:color w:val="404040" w:themeColor="text1" w:themeTint="BF"/>
          <w:sz w:val="22"/>
          <w:szCs w:val="22"/>
        </w:rPr>
        <w:t xml:space="preserve">. </w:t>
      </w:r>
    </w:p>
    <w:p w:rsidR="003407AD" w:rsidRPr="004C311B" w:rsidRDefault="00B903A9">
      <w:pPr>
        <w:pStyle w:val="Normalny1"/>
        <w:spacing w:line="288" w:lineRule="auto"/>
        <w:rPr>
          <w:color w:val="404040" w:themeColor="text1" w:themeTint="BF"/>
        </w:rPr>
      </w:pPr>
      <w:r w:rsidRPr="004C311B">
        <w:rPr>
          <w:rStyle w:val="BrakA"/>
          <w:rFonts w:ascii="Arial Unicode MS" w:eastAsia="Arial Unicode MS" w:hAnsi="Arial Unicode MS" w:cs="Arial Unicode MS"/>
          <w:b w:val="0"/>
          <w:bCs w:val="0"/>
          <w:color w:val="404040" w:themeColor="text1" w:themeTint="BF"/>
          <w:sz w:val="22"/>
          <w:szCs w:val="22"/>
        </w:rPr>
        <w:br w:type="page"/>
      </w:r>
    </w:p>
    <w:p w:rsidR="003407AD" w:rsidRPr="004C311B" w:rsidRDefault="003407AD">
      <w:pPr>
        <w:pStyle w:val="Normalny1"/>
        <w:spacing w:line="288" w:lineRule="auto"/>
        <w:rPr>
          <w:rStyle w:val="BrakA"/>
          <w:rFonts w:ascii="Arial" w:eastAsia="Arial" w:hAnsi="Arial" w:cs="Arial"/>
          <w:color w:val="404040" w:themeColor="text1" w:themeTint="BF"/>
          <w:sz w:val="22"/>
          <w:szCs w:val="22"/>
          <w:u w:color="404040"/>
        </w:rPr>
      </w:pPr>
    </w:p>
    <w:p w:rsidR="003407AD" w:rsidRPr="004C311B" w:rsidRDefault="00B903A9">
      <w:pPr>
        <w:spacing w:line="360" w:lineRule="auto"/>
        <w:jc w:val="both"/>
        <w:rPr>
          <w:rStyle w:val="BrakA"/>
          <w:rFonts w:ascii="Arial" w:eastAsia="Arial" w:hAnsi="Arial" w:cs="Arial"/>
          <w:b/>
          <w:bCs/>
          <w:color w:val="404040" w:themeColor="text1" w:themeTint="BF"/>
          <w:sz w:val="20"/>
          <w:szCs w:val="20"/>
          <w:u w:color="404040"/>
        </w:rPr>
      </w:pPr>
      <w:r w:rsidRPr="004C311B">
        <w:rPr>
          <w:rStyle w:val="BrakA"/>
          <w:rFonts w:ascii="Arial" w:hAnsi="Arial"/>
          <w:b/>
          <w:bCs/>
          <w:color w:val="404040" w:themeColor="text1" w:themeTint="BF"/>
          <w:sz w:val="20"/>
          <w:szCs w:val="20"/>
          <w:u w:color="404040"/>
        </w:rPr>
        <w:t>Zadanie 3.</w:t>
      </w:r>
    </w:p>
    <w:p w:rsidR="003407AD" w:rsidRPr="004C311B" w:rsidRDefault="00B903A9">
      <w:pPr>
        <w:spacing w:line="288" w:lineRule="auto"/>
        <w:rPr>
          <w:color w:val="404040" w:themeColor="text1" w:themeTint="BF"/>
        </w:rPr>
      </w:pPr>
      <w:r w:rsidRPr="004C311B">
        <w:rPr>
          <w:rStyle w:val="BrakA"/>
          <w:rFonts w:ascii="Calibri" w:eastAsia="Calibri" w:hAnsi="Calibri" w:cs="Calibri"/>
          <w:color w:val="404040" w:themeColor="text1" w:themeTint="BF"/>
          <w:sz w:val="22"/>
          <w:szCs w:val="22"/>
          <w:lang w:val="en-US"/>
        </w:rPr>
        <w:t xml:space="preserve">Ever since, historic monuments were invented their preservation was undertaken and reflected upon; gradually conservation practices have developed so as to become evaluated and </w:t>
      </w:r>
      <w:r w:rsidRPr="004C311B">
        <w:rPr>
          <w:rStyle w:val="BrakA"/>
          <w:rFonts w:ascii="Calibri" w:eastAsia="Calibri" w:hAnsi="Calibri" w:cs="Calibri"/>
          <w:color w:val="404040" w:themeColor="text1" w:themeTint="BF"/>
          <w:sz w:val="22"/>
          <w:szCs w:val="22"/>
          <w:lang w:val="en-US"/>
        </w:rPr>
        <w:t>widely discussed, while conservation itself emerged as an independent field of the academic expertise (cf. Choay 2001). Reconstruction, as conservation practice widely applied in the nineteenth century, was criticized both by John Ruskin on philosophical g</w:t>
      </w:r>
      <w:r w:rsidRPr="004C311B">
        <w:rPr>
          <w:rStyle w:val="BrakA"/>
          <w:rFonts w:ascii="Calibri" w:eastAsia="Calibri" w:hAnsi="Calibri" w:cs="Calibri"/>
          <w:color w:val="404040" w:themeColor="text1" w:themeTint="BF"/>
          <w:sz w:val="22"/>
          <w:szCs w:val="22"/>
          <w:lang w:val="en-US"/>
        </w:rPr>
        <w:t>rounds, and by Camillo Boito, on the grounds arising from his expertise as a conservation practitioner. Ruskin claimed that value of a historic monument resides precisely in visible marks of its past, meaning the passage of time which has worn it out, as w</w:t>
      </w:r>
      <w:r w:rsidRPr="004C311B">
        <w:rPr>
          <w:rStyle w:val="BrakA"/>
          <w:rFonts w:ascii="Calibri" w:eastAsia="Calibri" w:hAnsi="Calibri" w:cs="Calibri"/>
          <w:color w:val="404040" w:themeColor="text1" w:themeTint="BF"/>
          <w:sz w:val="22"/>
          <w:szCs w:val="22"/>
          <w:lang w:val="en-US"/>
        </w:rPr>
        <w:t>ell as the traces left by its constructors’ hands. Boito on the other hand, seeing the main value of historic monuments as residing in their condition of bearing witness to the past argued that the interventions should be restricted to only the most necess</w:t>
      </w:r>
      <w:r w:rsidRPr="004C311B">
        <w:rPr>
          <w:rStyle w:val="BrakA"/>
          <w:rFonts w:ascii="Calibri" w:eastAsia="Calibri" w:hAnsi="Calibri" w:cs="Calibri"/>
          <w:color w:val="404040" w:themeColor="text1" w:themeTint="BF"/>
          <w:sz w:val="22"/>
          <w:szCs w:val="22"/>
          <w:lang w:val="en-US"/>
        </w:rPr>
        <w:t>ary conservation works, with the additions always clearly distinguishable from the original; what counted for him, was the present state of the monument, and for him there was no particular ‘when’ to which a monument should be restored or reconstructed. Cr</w:t>
      </w:r>
      <w:r w:rsidRPr="004C311B">
        <w:rPr>
          <w:rStyle w:val="BrakA"/>
          <w:rFonts w:ascii="Calibri" w:eastAsia="Calibri" w:hAnsi="Calibri" w:cs="Calibri"/>
          <w:color w:val="404040" w:themeColor="text1" w:themeTint="BF"/>
          <w:sz w:val="22"/>
          <w:szCs w:val="22"/>
          <w:lang w:val="en-US"/>
        </w:rPr>
        <w:t>itics of reconstruction included the most prominent conservation experts of late nineteenth and early twentieth centuries, among them Alois Riegl and Georg Dehio. Following the Athens Charter of 1931, conservation experts have pronounced themselves against</w:t>
      </w:r>
      <w:r w:rsidRPr="004C311B">
        <w:rPr>
          <w:rStyle w:val="BrakA"/>
          <w:rFonts w:ascii="Calibri" w:eastAsia="Calibri" w:hAnsi="Calibri" w:cs="Calibri"/>
          <w:color w:val="404040" w:themeColor="text1" w:themeTint="BF"/>
          <w:sz w:val="22"/>
          <w:szCs w:val="22"/>
          <w:lang w:val="en-US"/>
        </w:rPr>
        <w:t xml:space="preserve"> reconstruction </w:t>
      </w:r>
      <w:r w:rsidRPr="004C311B">
        <w:rPr>
          <w:rStyle w:val="BrakA"/>
          <w:rFonts w:ascii="Calibri" w:eastAsia="Calibri" w:hAnsi="Calibri" w:cs="Calibri"/>
          <w:i/>
          <w:iCs/>
          <w:color w:val="404040" w:themeColor="text1" w:themeTint="BF"/>
          <w:sz w:val="22"/>
          <w:szCs w:val="22"/>
          <w:lang w:val="en-US"/>
        </w:rPr>
        <w:t>in toto</w:t>
      </w:r>
      <w:r w:rsidRPr="004C311B">
        <w:rPr>
          <w:rStyle w:val="BrakA"/>
          <w:rFonts w:ascii="Calibri" w:eastAsia="Calibri" w:hAnsi="Calibri" w:cs="Calibri"/>
          <w:color w:val="404040" w:themeColor="text1" w:themeTint="BF"/>
          <w:sz w:val="22"/>
          <w:szCs w:val="22"/>
          <w:lang w:val="en-US"/>
        </w:rPr>
        <w:t>, and in spite of the destruction caused by the World War II the Venice Charter of 1964 was also clear about what could be acknowledged as legitimate conservation practices, stating in the Article 9 that restoration ‘is based on resp</w:t>
      </w:r>
      <w:r w:rsidRPr="004C311B">
        <w:rPr>
          <w:rStyle w:val="BrakA"/>
          <w:rFonts w:ascii="Calibri" w:eastAsia="Calibri" w:hAnsi="Calibri" w:cs="Calibri"/>
          <w:color w:val="404040" w:themeColor="text1" w:themeTint="BF"/>
          <w:sz w:val="22"/>
          <w:szCs w:val="22"/>
          <w:lang w:val="en-US"/>
        </w:rPr>
        <w:t>ect for original material and authentic documents. It must stop at the point where conjecture begins, and in this case moreover any extra work which is indispensable must be distinct from the architectural composition and must bear a contemporary stamp’. H</w:t>
      </w:r>
      <w:r w:rsidRPr="004C311B">
        <w:rPr>
          <w:rStyle w:val="BrakA"/>
          <w:rFonts w:ascii="Calibri" w:eastAsia="Calibri" w:hAnsi="Calibri" w:cs="Calibri"/>
          <w:color w:val="404040" w:themeColor="text1" w:themeTint="BF"/>
          <w:sz w:val="22"/>
          <w:szCs w:val="22"/>
          <w:lang w:val="en-US"/>
        </w:rPr>
        <w:t xml:space="preserve">owever, conservation practice, even that of the Charter signatories, has not always respected the Charter tenants (2). Only in 1982 ICOMOS did issue the Dresden Declaration on Reconstruction of the Monuments Destroyed by War, a document legitimizing large </w:t>
      </w:r>
      <w:r w:rsidRPr="004C311B">
        <w:rPr>
          <w:rStyle w:val="BrakA"/>
          <w:rFonts w:ascii="Calibri" w:eastAsia="Calibri" w:hAnsi="Calibri" w:cs="Calibri"/>
          <w:color w:val="404040" w:themeColor="text1" w:themeTint="BF"/>
          <w:sz w:val="22"/>
          <w:szCs w:val="22"/>
          <w:lang w:val="en-US"/>
        </w:rPr>
        <w:t xml:space="preserve">post–World War II reconstructions </w:t>
      </w:r>
      <w:r w:rsidRPr="004C311B">
        <w:rPr>
          <w:rStyle w:val="BrakA"/>
          <w:rFonts w:ascii="Calibri" w:eastAsia="Calibri" w:hAnsi="Calibri" w:cs="Calibri"/>
          <w:i/>
          <w:iCs/>
          <w:color w:val="404040" w:themeColor="text1" w:themeTint="BF"/>
          <w:sz w:val="22"/>
          <w:szCs w:val="22"/>
          <w:lang w:val="en-US"/>
        </w:rPr>
        <w:t xml:space="preserve">in toto </w:t>
      </w:r>
      <w:r w:rsidRPr="004C311B">
        <w:rPr>
          <w:rStyle w:val="BrakA"/>
          <w:rFonts w:ascii="Calibri" w:eastAsia="Calibri" w:hAnsi="Calibri" w:cs="Calibri"/>
          <w:color w:val="404040" w:themeColor="text1" w:themeTint="BF"/>
          <w:sz w:val="22"/>
          <w:szCs w:val="22"/>
          <w:lang w:val="en-US"/>
        </w:rPr>
        <w:t xml:space="preserve">(3). What this all clearly shows is an ambiguous place of reconstruction within conservation practice itself: it becomes the solution to which  conservators resort, when a collection of ‘places which represent the </w:t>
      </w:r>
      <w:r w:rsidRPr="004C311B">
        <w:rPr>
          <w:rStyle w:val="BrakA"/>
          <w:rFonts w:ascii="Calibri" w:eastAsia="Calibri" w:hAnsi="Calibri" w:cs="Calibri"/>
          <w:color w:val="404040" w:themeColor="text1" w:themeTint="BF"/>
          <w:sz w:val="22"/>
          <w:szCs w:val="22"/>
          <w:lang w:val="en-US"/>
        </w:rPr>
        <w:t xml:space="preserve">nation’ cannot be displayed anymore. </w:t>
      </w:r>
    </w:p>
    <w:sectPr w:rsidR="003407AD" w:rsidRPr="004C311B">
      <w:headerReference w:type="default" r:id="rId7"/>
      <w:footerReference w:type="default" r:id="rId8"/>
      <w:pgSz w:w="11900" w:h="16840"/>
      <w:pgMar w:top="1440" w:right="985" w:bottom="1440" w:left="1440"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3A9" w:rsidRDefault="00B903A9">
      <w:r>
        <w:separator/>
      </w:r>
    </w:p>
  </w:endnote>
  <w:endnote w:type="continuationSeparator" w:id="0">
    <w:p w:rsidR="00B903A9" w:rsidRDefault="00B90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00"/>
    <w:family w:val="roman"/>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7AD" w:rsidRDefault="003407AD">
    <w:pPr>
      <w:pStyle w:val="Nagweki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3A9" w:rsidRDefault="00B903A9">
      <w:r>
        <w:separator/>
      </w:r>
    </w:p>
  </w:footnote>
  <w:footnote w:type="continuationSeparator" w:id="0">
    <w:p w:rsidR="00B903A9" w:rsidRDefault="00B903A9">
      <w:r>
        <w:continuationSeparator/>
      </w:r>
    </w:p>
  </w:footnote>
  <w:footnote w:type="continuationNotice" w:id="1">
    <w:p w:rsidR="00B903A9" w:rsidRDefault="00B903A9"/>
  </w:footnote>
  <w:footnote w:id="2">
    <w:p w:rsidR="003407AD" w:rsidRDefault="00B903A9">
      <w:pPr>
        <w:pStyle w:val="Tekstprzypisudolnego1"/>
      </w:pPr>
      <w:r>
        <w:rPr>
          <w:rStyle w:val="BrakA"/>
          <w:rFonts w:ascii="Arial" w:eastAsia="Arial" w:hAnsi="Arial" w:cs="Arial"/>
          <w:sz w:val="22"/>
          <w:szCs w:val="22"/>
          <w:vertAlign w:val="superscript"/>
        </w:rPr>
        <w:footnoteRef/>
      </w:r>
      <w:r>
        <w:rPr>
          <w:rStyle w:val="BrakA"/>
          <w:rFonts w:eastAsia="Arial Unicode MS" w:cs="Arial Unicode MS"/>
          <w:sz w:val="18"/>
          <w:szCs w:val="18"/>
        </w:rPr>
        <w:t xml:space="preserve"> A. Soko</w:t>
      </w:r>
      <w:r>
        <w:rPr>
          <w:rStyle w:val="BrakA"/>
          <w:rFonts w:eastAsia="Arial Unicode MS" w:cs="Arial Unicode MS"/>
          <w:sz w:val="18"/>
          <w:szCs w:val="18"/>
        </w:rPr>
        <w:t>ł</w:t>
      </w:r>
      <w:r>
        <w:rPr>
          <w:rStyle w:val="BrakA"/>
          <w:rFonts w:eastAsia="Arial Unicode MS" w:cs="Arial Unicode MS"/>
          <w:sz w:val="18"/>
          <w:szCs w:val="18"/>
        </w:rPr>
        <w:t xml:space="preserve">owska, </w:t>
      </w:r>
      <w:r>
        <w:rPr>
          <w:rStyle w:val="BrakA"/>
          <w:rFonts w:eastAsia="Arial Unicode MS" w:cs="Arial Unicode MS"/>
          <w:i/>
          <w:iCs/>
          <w:sz w:val="18"/>
          <w:szCs w:val="18"/>
        </w:rPr>
        <w:t>Dzieje kolekcjonerstwa varsavian</w:t>
      </w:r>
      <w:r>
        <w:rPr>
          <w:rStyle w:val="BrakA"/>
          <w:rFonts w:eastAsia="Arial Unicode MS" w:cs="Arial Unicode MS"/>
          <w:i/>
          <w:iCs/>
          <w:sz w:val="18"/>
          <w:szCs w:val="18"/>
          <w:lang w:val="es-ES_tradnl"/>
        </w:rPr>
        <w:t>ó</w:t>
      </w:r>
      <w:r>
        <w:rPr>
          <w:rStyle w:val="BrakA"/>
          <w:rFonts w:eastAsia="Arial Unicode MS" w:cs="Arial Unicode MS"/>
          <w:i/>
          <w:iCs/>
          <w:sz w:val="18"/>
          <w:szCs w:val="18"/>
        </w:rPr>
        <w:t>w i powstanie Muzeum Dawnej Warszawy</w:t>
      </w:r>
      <w:r>
        <w:rPr>
          <w:rStyle w:val="BrakA"/>
          <w:rFonts w:eastAsia="Arial Unicode MS" w:cs="Arial Unicode MS"/>
          <w:sz w:val="18"/>
          <w:szCs w:val="18"/>
        </w:rPr>
        <w:t>, w: J. Durko (red.),</w:t>
      </w:r>
      <w:r>
        <w:rPr>
          <w:rStyle w:val="BrakA"/>
          <w:rFonts w:eastAsia="Arial Unicode MS" w:cs="Arial Unicode MS"/>
          <w:i/>
          <w:iCs/>
          <w:sz w:val="18"/>
          <w:szCs w:val="18"/>
        </w:rPr>
        <w:t xml:space="preserve"> Muzeum Historyczne m.st. Warszawy</w:t>
      </w:r>
      <w:r>
        <w:rPr>
          <w:rStyle w:val="BrakA"/>
          <w:rFonts w:eastAsia="Arial Unicode MS" w:cs="Arial Unicode MS"/>
          <w:sz w:val="18"/>
          <w:szCs w:val="18"/>
        </w:rPr>
        <w:t>, Warszawa 1973, s. 5.</w:t>
      </w:r>
    </w:p>
  </w:footnote>
  <w:footnote w:id="3">
    <w:p w:rsidR="003407AD" w:rsidRDefault="00B903A9">
      <w:pPr>
        <w:pStyle w:val="Tekstprzypisudolnego1"/>
      </w:pPr>
      <w:r>
        <w:rPr>
          <w:rStyle w:val="BrakA"/>
          <w:rFonts w:ascii="Arial" w:eastAsia="Arial" w:hAnsi="Arial" w:cs="Arial"/>
          <w:sz w:val="22"/>
          <w:szCs w:val="22"/>
          <w:vertAlign w:val="superscript"/>
        </w:rPr>
        <w:footnoteRef/>
      </w:r>
      <w:r>
        <w:rPr>
          <w:rStyle w:val="BrakA"/>
          <w:rFonts w:eastAsia="Arial Unicode MS" w:cs="Arial Unicode MS"/>
          <w:sz w:val="18"/>
          <w:szCs w:val="18"/>
        </w:rPr>
        <w:t xml:space="preserve"> K. </w:t>
      </w:r>
      <w:r>
        <w:rPr>
          <w:rStyle w:val="BrakA"/>
          <w:rFonts w:eastAsia="Arial Unicode MS" w:cs="Arial Unicode MS"/>
          <w:sz w:val="18"/>
          <w:szCs w:val="18"/>
        </w:rPr>
        <w:t>Ż</w:t>
      </w:r>
      <w:r>
        <w:rPr>
          <w:rStyle w:val="BrakA"/>
          <w:rFonts w:eastAsia="Arial Unicode MS" w:cs="Arial Unicode MS"/>
          <w:sz w:val="18"/>
          <w:szCs w:val="18"/>
        </w:rPr>
        <w:t xml:space="preserve">muda-Liszewska, </w:t>
      </w:r>
      <w:r>
        <w:rPr>
          <w:rStyle w:val="BrakA"/>
          <w:rFonts w:eastAsia="Arial Unicode MS" w:cs="Arial Unicode MS"/>
          <w:i/>
          <w:iCs/>
          <w:sz w:val="18"/>
          <w:szCs w:val="18"/>
        </w:rPr>
        <w:t xml:space="preserve">Muzeum </w:t>
      </w:r>
      <w:r>
        <w:rPr>
          <w:rStyle w:val="BrakA"/>
          <w:rFonts w:eastAsia="Arial Unicode MS" w:cs="Arial Unicode MS"/>
          <w:i/>
          <w:iCs/>
          <w:sz w:val="18"/>
          <w:szCs w:val="18"/>
        </w:rPr>
        <w:t>Historyczne m.st. Warszawy 1936</w:t>
      </w:r>
      <w:r>
        <w:rPr>
          <w:rStyle w:val="BrakA"/>
          <w:rFonts w:eastAsia="Arial Unicode MS" w:cs="Arial Unicode MS"/>
          <w:sz w:val="18"/>
          <w:szCs w:val="18"/>
        </w:rPr>
        <w:t>–</w:t>
      </w:r>
      <w:r>
        <w:rPr>
          <w:rStyle w:val="BrakA"/>
          <w:rFonts w:eastAsia="Arial Unicode MS" w:cs="Arial Unicode MS"/>
          <w:i/>
          <w:iCs/>
          <w:sz w:val="18"/>
          <w:szCs w:val="18"/>
        </w:rPr>
        <w:t>1996</w:t>
      </w:r>
      <w:r>
        <w:rPr>
          <w:rStyle w:val="BrakA"/>
          <w:rFonts w:eastAsia="Arial Unicode MS" w:cs="Arial Unicode MS"/>
          <w:sz w:val="18"/>
          <w:szCs w:val="18"/>
        </w:rPr>
        <w:t>, Warszawa 1996, s. 21.</w:t>
      </w:r>
    </w:p>
  </w:footnote>
  <w:footnote w:id="4">
    <w:p w:rsidR="003407AD" w:rsidRDefault="00B903A9">
      <w:pPr>
        <w:pStyle w:val="Tekstprzypisudolnego1"/>
      </w:pPr>
      <w:r>
        <w:rPr>
          <w:rStyle w:val="BrakA"/>
          <w:rFonts w:ascii="Arial" w:eastAsia="Arial" w:hAnsi="Arial" w:cs="Arial"/>
          <w:sz w:val="22"/>
          <w:szCs w:val="22"/>
          <w:vertAlign w:val="superscript"/>
        </w:rPr>
        <w:footnoteRef/>
      </w:r>
      <w:r>
        <w:rPr>
          <w:rStyle w:val="BrakA"/>
          <w:rFonts w:eastAsia="Arial Unicode MS" w:cs="Arial Unicode MS"/>
          <w:sz w:val="18"/>
          <w:szCs w:val="18"/>
        </w:rPr>
        <w:t xml:space="preserve"> A. Soko</w:t>
      </w:r>
      <w:r>
        <w:rPr>
          <w:rStyle w:val="BrakA"/>
          <w:rFonts w:eastAsia="Arial Unicode MS" w:cs="Arial Unicode MS"/>
          <w:sz w:val="18"/>
          <w:szCs w:val="18"/>
        </w:rPr>
        <w:t>ł</w:t>
      </w:r>
      <w:r>
        <w:rPr>
          <w:rStyle w:val="BrakA"/>
          <w:rFonts w:eastAsia="Arial Unicode MS" w:cs="Arial Unicode MS"/>
          <w:sz w:val="18"/>
          <w:szCs w:val="18"/>
        </w:rPr>
        <w:t xml:space="preserve">owska, </w:t>
      </w:r>
      <w:r>
        <w:rPr>
          <w:rStyle w:val="BrakA"/>
          <w:rFonts w:eastAsia="Arial Unicode MS" w:cs="Arial Unicode MS"/>
          <w:i/>
          <w:iCs/>
          <w:sz w:val="18"/>
          <w:szCs w:val="18"/>
        </w:rPr>
        <w:t>Dzieje kolekcjonerstwa varsavian</w:t>
      </w:r>
      <w:r>
        <w:rPr>
          <w:rStyle w:val="BrakA"/>
          <w:rFonts w:eastAsia="Arial Unicode MS" w:cs="Arial Unicode MS"/>
          <w:i/>
          <w:iCs/>
          <w:sz w:val="18"/>
          <w:szCs w:val="18"/>
          <w:lang w:val="es-ES_tradnl"/>
        </w:rPr>
        <w:t>ó</w:t>
      </w:r>
      <w:r>
        <w:rPr>
          <w:rStyle w:val="BrakA"/>
          <w:rFonts w:eastAsia="Arial Unicode MS" w:cs="Arial Unicode MS"/>
          <w:i/>
          <w:iCs/>
          <w:sz w:val="18"/>
          <w:szCs w:val="18"/>
          <w:lang w:val="en-US"/>
        </w:rPr>
        <w:t>w</w:t>
      </w:r>
      <w:r>
        <w:rPr>
          <w:rStyle w:val="BrakA"/>
          <w:rFonts w:eastAsia="Arial Unicode MS" w:cs="Arial Unicode MS"/>
          <w:sz w:val="18"/>
          <w:szCs w:val="18"/>
        </w:rPr>
        <w:t>…</w:t>
      </w:r>
      <w:r>
        <w:rPr>
          <w:rStyle w:val="BrakA"/>
          <w:rFonts w:eastAsia="Arial Unicode MS" w:cs="Arial Unicode MS"/>
          <w:sz w:val="18"/>
          <w:szCs w:val="18"/>
        </w:rPr>
        <w:t>, dz. cyt., s. 15</w:t>
      </w:r>
      <w:r>
        <w:rPr>
          <w:rStyle w:val="BrakA"/>
          <w:rFonts w:eastAsia="Arial Unicode MS" w:cs="Arial Unicode MS"/>
          <w:sz w:val="18"/>
          <w:szCs w:val="18"/>
        </w:rPr>
        <w:t>–</w:t>
      </w:r>
      <w:r>
        <w:rPr>
          <w:rStyle w:val="BrakA"/>
          <w:rFonts w:eastAsia="Arial Unicode MS" w:cs="Arial Unicode MS"/>
          <w:sz w:val="18"/>
          <w:szCs w:val="18"/>
        </w:rPr>
        <w:t>16.</w:t>
      </w:r>
    </w:p>
  </w:footnote>
  <w:footnote w:id="5">
    <w:p w:rsidR="003407AD" w:rsidRDefault="00B903A9">
      <w:pPr>
        <w:pStyle w:val="Tekstprzypisudolnego1"/>
      </w:pPr>
      <w:r>
        <w:rPr>
          <w:rStyle w:val="BrakA"/>
          <w:rFonts w:ascii="Arial" w:eastAsia="Arial" w:hAnsi="Arial" w:cs="Arial"/>
          <w:sz w:val="22"/>
          <w:szCs w:val="22"/>
          <w:vertAlign w:val="superscript"/>
        </w:rPr>
        <w:footnoteRef/>
      </w:r>
      <w:r>
        <w:rPr>
          <w:rStyle w:val="BrakA"/>
          <w:rFonts w:eastAsia="Arial Unicode MS" w:cs="Arial Unicode MS"/>
          <w:sz w:val="18"/>
          <w:szCs w:val="18"/>
        </w:rPr>
        <w:t xml:space="preserve"> K. Zwierz, </w:t>
      </w:r>
      <w:r>
        <w:rPr>
          <w:rStyle w:val="BrakA"/>
          <w:rFonts w:eastAsia="Arial Unicode MS" w:cs="Arial Unicode MS"/>
          <w:i/>
          <w:iCs/>
          <w:sz w:val="18"/>
          <w:szCs w:val="18"/>
        </w:rPr>
        <w:t>Zapomnienie i uznanie. Zmienne losy rynku i dzielnicy staromiejskiej w Warszawie na tle proces</w:t>
      </w:r>
      <w:r>
        <w:rPr>
          <w:rStyle w:val="BrakA"/>
          <w:rFonts w:eastAsia="Arial Unicode MS" w:cs="Arial Unicode MS"/>
          <w:i/>
          <w:iCs/>
          <w:sz w:val="18"/>
          <w:szCs w:val="18"/>
          <w:lang w:val="es-ES_tradnl"/>
        </w:rPr>
        <w:t>ó</w:t>
      </w:r>
      <w:r>
        <w:rPr>
          <w:rStyle w:val="BrakA"/>
          <w:rFonts w:eastAsia="Arial Unicode MS" w:cs="Arial Unicode MS"/>
          <w:i/>
          <w:iCs/>
          <w:sz w:val="18"/>
          <w:szCs w:val="18"/>
        </w:rPr>
        <w:t>w modernizacyj</w:t>
      </w:r>
      <w:r>
        <w:rPr>
          <w:rStyle w:val="BrakA"/>
          <w:rFonts w:eastAsia="Arial Unicode MS" w:cs="Arial Unicode MS"/>
          <w:i/>
          <w:iCs/>
          <w:sz w:val="18"/>
          <w:szCs w:val="18"/>
        </w:rPr>
        <w:t>nych do 1939 roku</w:t>
      </w:r>
      <w:r>
        <w:rPr>
          <w:rStyle w:val="BrakA"/>
          <w:rFonts w:eastAsia="Arial Unicode MS" w:cs="Arial Unicode MS"/>
          <w:sz w:val="18"/>
          <w:szCs w:val="18"/>
        </w:rPr>
        <w:t xml:space="preserve">, </w:t>
      </w:r>
      <w:r>
        <w:rPr>
          <w:rStyle w:val="BrakA"/>
          <w:rFonts w:eastAsia="Arial Unicode MS" w:cs="Arial Unicode MS"/>
          <w:sz w:val="18"/>
          <w:szCs w:val="18"/>
        </w:rPr>
        <w:t>„</w:t>
      </w:r>
      <w:r>
        <w:rPr>
          <w:rStyle w:val="BrakA"/>
          <w:rFonts w:eastAsia="Arial Unicode MS" w:cs="Arial Unicode MS"/>
          <w:sz w:val="18"/>
          <w:szCs w:val="18"/>
        </w:rPr>
        <w:t>Almanach Warszawy</w:t>
      </w:r>
      <w:r>
        <w:rPr>
          <w:rStyle w:val="BrakA"/>
          <w:rFonts w:eastAsia="Arial Unicode MS" w:cs="Arial Unicode MS"/>
          <w:sz w:val="18"/>
          <w:szCs w:val="18"/>
        </w:rPr>
        <w:t>”</w:t>
      </w:r>
      <w:r>
        <w:rPr>
          <w:rStyle w:val="BrakA"/>
          <w:rFonts w:eastAsia="Arial Unicode MS" w:cs="Arial Unicode MS"/>
          <w:sz w:val="18"/>
          <w:szCs w:val="18"/>
        </w:rPr>
        <w:t>, 2014, nr 8, s. 117</w:t>
      </w:r>
      <w:r>
        <w:rPr>
          <w:rStyle w:val="BrakA"/>
          <w:rFonts w:eastAsia="Arial Unicode MS" w:cs="Arial Unicode MS"/>
          <w:sz w:val="18"/>
          <w:szCs w:val="18"/>
        </w:rPr>
        <w:t>–</w:t>
      </w:r>
      <w:r>
        <w:rPr>
          <w:rStyle w:val="BrakA"/>
          <w:rFonts w:eastAsia="Arial Unicode MS" w:cs="Arial Unicode MS"/>
          <w:sz w:val="18"/>
          <w:szCs w:val="18"/>
        </w:rPr>
        <w:t>150.</w:t>
      </w:r>
    </w:p>
  </w:footnote>
  <w:footnote w:id="6">
    <w:p w:rsidR="003407AD" w:rsidRDefault="00B903A9">
      <w:pPr>
        <w:pStyle w:val="Tekstprzypisudolnego1"/>
      </w:pPr>
      <w:r>
        <w:rPr>
          <w:rStyle w:val="BrakA"/>
          <w:rFonts w:ascii="Arial" w:eastAsia="Arial" w:hAnsi="Arial" w:cs="Arial"/>
          <w:sz w:val="22"/>
          <w:szCs w:val="22"/>
          <w:vertAlign w:val="superscript"/>
        </w:rPr>
        <w:footnoteRef/>
      </w:r>
      <w:r>
        <w:rPr>
          <w:rStyle w:val="BrakA"/>
          <w:rFonts w:eastAsia="Arial Unicode MS" w:cs="Arial Unicode MS"/>
          <w:sz w:val="18"/>
          <w:szCs w:val="18"/>
        </w:rPr>
        <w:t xml:space="preserve"> S. </w:t>
      </w:r>
      <w:r>
        <w:rPr>
          <w:rStyle w:val="BrakA"/>
          <w:rFonts w:eastAsia="Arial Unicode MS" w:cs="Arial Unicode MS"/>
          <w:sz w:val="18"/>
          <w:szCs w:val="18"/>
        </w:rPr>
        <w:t>Ż</w:t>
      </w:r>
      <w:r>
        <w:rPr>
          <w:rStyle w:val="BrakA"/>
          <w:rFonts w:eastAsia="Arial Unicode MS" w:cs="Arial Unicode MS"/>
          <w:sz w:val="18"/>
          <w:szCs w:val="18"/>
        </w:rPr>
        <w:t xml:space="preserve">aryn, </w:t>
      </w:r>
      <w:r>
        <w:rPr>
          <w:rStyle w:val="BrakA"/>
          <w:rFonts w:eastAsia="Arial Unicode MS" w:cs="Arial Unicode MS"/>
          <w:i/>
          <w:iCs/>
          <w:sz w:val="18"/>
          <w:szCs w:val="18"/>
        </w:rPr>
        <w:t>Trzyna</w:t>
      </w:r>
      <w:r>
        <w:rPr>
          <w:rStyle w:val="BrakA"/>
          <w:rFonts w:eastAsia="Arial Unicode MS" w:cs="Arial Unicode MS"/>
          <w:i/>
          <w:iCs/>
          <w:sz w:val="18"/>
          <w:szCs w:val="18"/>
        </w:rPr>
        <w:t>ś</w:t>
      </w:r>
      <w:r>
        <w:rPr>
          <w:rStyle w:val="BrakA"/>
          <w:rFonts w:eastAsia="Arial Unicode MS" w:cs="Arial Unicode MS"/>
          <w:i/>
          <w:iCs/>
          <w:sz w:val="18"/>
          <w:szCs w:val="18"/>
        </w:rPr>
        <w:t>cie kamienic staromiejskich: strona Dekerta</w:t>
      </w:r>
      <w:r>
        <w:rPr>
          <w:rStyle w:val="BrakA"/>
          <w:rFonts w:eastAsia="Arial Unicode MS" w:cs="Arial Unicode MS"/>
          <w:sz w:val="18"/>
          <w:szCs w:val="18"/>
        </w:rPr>
        <w:t>, Warszawa 1972.</w:t>
      </w:r>
    </w:p>
  </w:footnote>
  <w:footnote w:id="7">
    <w:p w:rsidR="003407AD" w:rsidRDefault="00B903A9">
      <w:pPr>
        <w:pStyle w:val="Tekstprzypisudolnego1"/>
      </w:pPr>
      <w:r>
        <w:rPr>
          <w:rStyle w:val="BrakA"/>
          <w:rFonts w:ascii="Arial" w:eastAsia="Arial" w:hAnsi="Arial" w:cs="Arial"/>
          <w:sz w:val="22"/>
          <w:szCs w:val="22"/>
          <w:vertAlign w:val="superscript"/>
        </w:rPr>
        <w:footnoteRef/>
      </w:r>
      <w:r>
        <w:rPr>
          <w:rStyle w:val="BrakA"/>
          <w:rFonts w:eastAsia="Arial Unicode MS" w:cs="Arial Unicode MS"/>
          <w:sz w:val="18"/>
          <w:szCs w:val="18"/>
        </w:rPr>
        <w:t xml:space="preserve"> W zbiorach Muzeum Warszawy znajduj</w:t>
      </w:r>
      <w:r>
        <w:rPr>
          <w:rStyle w:val="BrakA"/>
          <w:rFonts w:eastAsia="Arial Unicode MS" w:cs="Arial Unicode MS"/>
          <w:sz w:val="18"/>
          <w:szCs w:val="18"/>
        </w:rPr>
        <w:t xml:space="preserve">ą </w:t>
      </w:r>
      <w:r>
        <w:rPr>
          <w:rStyle w:val="BrakA"/>
          <w:rFonts w:eastAsia="Arial Unicode MS" w:cs="Arial Unicode MS"/>
          <w:sz w:val="18"/>
          <w:szCs w:val="18"/>
        </w:rPr>
        <w:t>si</w:t>
      </w:r>
      <w:r>
        <w:rPr>
          <w:rStyle w:val="BrakA"/>
          <w:rFonts w:eastAsia="Arial Unicode MS" w:cs="Arial Unicode MS"/>
          <w:sz w:val="18"/>
          <w:szCs w:val="18"/>
        </w:rPr>
        <w:t xml:space="preserve">ę </w:t>
      </w:r>
      <w:r>
        <w:rPr>
          <w:rStyle w:val="BrakA"/>
          <w:rFonts w:eastAsia="Arial Unicode MS" w:cs="Arial Unicode MS"/>
          <w:sz w:val="18"/>
          <w:szCs w:val="18"/>
        </w:rPr>
        <w:t xml:space="preserve">dwie wersje maszynopisu </w:t>
      </w:r>
      <w:r>
        <w:rPr>
          <w:rStyle w:val="BrakA"/>
          <w:rFonts w:eastAsia="Arial Unicode MS" w:cs="Arial Unicode MS"/>
          <w:i/>
          <w:iCs/>
          <w:sz w:val="18"/>
          <w:szCs w:val="18"/>
        </w:rPr>
        <w:t>Trzynastu kamienic</w:t>
      </w:r>
      <w:r>
        <w:rPr>
          <w:rStyle w:val="BrakA"/>
          <w:rFonts w:eastAsia="Arial Unicode MS" w:cs="Arial Unicode MS"/>
          <w:sz w:val="18"/>
          <w:szCs w:val="18"/>
        </w:rPr>
        <w:t xml:space="preserve">: S. </w:t>
      </w:r>
      <w:r>
        <w:rPr>
          <w:rStyle w:val="BrakA"/>
          <w:rFonts w:eastAsia="Arial Unicode MS" w:cs="Arial Unicode MS"/>
          <w:sz w:val="18"/>
          <w:szCs w:val="18"/>
        </w:rPr>
        <w:t>Ż</w:t>
      </w:r>
      <w:r>
        <w:rPr>
          <w:rStyle w:val="BrakA"/>
          <w:rFonts w:eastAsia="Arial Unicode MS" w:cs="Arial Unicode MS"/>
          <w:sz w:val="18"/>
          <w:szCs w:val="18"/>
        </w:rPr>
        <w:t xml:space="preserve">aryn, H. Szwankowska, </w:t>
      </w:r>
      <w:r>
        <w:rPr>
          <w:rStyle w:val="BrakA"/>
          <w:rFonts w:eastAsia="Arial Unicode MS" w:cs="Arial Unicode MS"/>
          <w:i/>
          <w:iCs/>
          <w:sz w:val="18"/>
          <w:szCs w:val="18"/>
        </w:rPr>
        <w:t>Blok muzealny. Tekst</w:t>
      </w:r>
      <w:r>
        <w:rPr>
          <w:rStyle w:val="BrakA"/>
          <w:rFonts w:eastAsia="Arial Unicode MS" w:cs="Arial Unicode MS"/>
          <w:sz w:val="18"/>
          <w:szCs w:val="18"/>
        </w:rPr>
        <w:t xml:space="preserve">, sygn. I-54 i wersja ostateczna: S. </w:t>
      </w:r>
      <w:r>
        <w:rPr>
          <w:rStyle w:val="BrakA"/>
          <w:rFonts w:eastAsia="Arial Unicode MS" w:cs="Arial Unicode MS"/>
          <w:sz w:val="18"/>
          <w:szCs w:val="18"/>
        </w:rPr>
        <w:t>Ż</w:t>
      </w:r>
      <w:r>
        <w:rPr>
          <w:rStyle w:val="BrakA"/>
          <w:rFonts w:eastAsia="Arial Unicode MS" w:cs="Arial Unicode MS"/>
          <w:sz w:val="18"/>
          <w:szCs w:val="18"/>
        </w:rPr>
        <w:t xml:space="preserve">aryn, </w:t>
      </w:r>
      <w:r>
        <w:rPr>
          <w:rStyle w:val="BrakA"/>
          <w:rFonts w:eastAsia="Arial Unicode MS" w:cs="Arial Unicode MS"/>
          <w:i/>
          <w:iCs/>
          <w:sz w:val="18"/>
          <w:szCs w:val="18"/>
        </w:rPr>
        <w:t>Praca o bloku muzealnym</w:t>
      </w:r>
      <w:r>
        <w:rPr>
          <w:rStyle w:val="BrakA"/>
          <w:rFonts w:eastAsia="Arial Unicode MS" w:cs="Arial Unicode MS"/>
          <w:sz w:val="18"/>
          <w:szCs w:val="18"/>
        </w:rPr>
        <w:t>, sygn. 10951, oraz inne materia</w:t>
      </w:r>
      <w:r>
        <w:rPr>
          <w:rStyle w:val="BrakA"/>
          <w:rFonts w:eastAsia="Arial Unicode MS" w:cs="Arial Unicode MS"/>
          <w:sz w:val="18"/>
          <w:szCs w:val="18"/>
        </w:rPr>
        <w:t>ł</w:t>
      </w:r>
      <w:r>
        <w:rPr>
          <w:rStyle w:val="BrakA"/>
          <w:rFonts w:eastAsia="Arial Unicode MS" w:cs="Arial Unicode MS"/>
          <w:sz w:val="18"/>
          <w:szCs w:val="18"/>
        </w:rPr>
        <w:t>y do publikacji (</w:t>
      </w:r>
      <w:r>
        <w:rPr>
          <w:rStyle w:val="BrakA"/>
          <w:rFonts w:eastAsia="Arial Unicode MS" w:cs="Arial Unicode MS"/>
          <w:sz w:val="18"/>
          <w:szCs w:val="18"/>
        </w:rPr>
        <w:t>ź</w:t>
      </w:r>
      <w:r>
        <w:rPr>
          <w:rStyle w:val="BrakA"/>
          <w:rFonts w:eastAsia="Arial Unicode MS" w:cs="Arial Unicode MS"/>
          <w:sz w:val="18"/>
          <w:szCs w:val="18"/>
        </w:rPr>
        <w:t>r</w:t>
      </w:r>
      <w:r>
        <w:rPr>
          <w:rStyle w:val="BrakA"/>
          <w:rFonts w:eastAsia="Arial Unicode MS" w:cs="Arial Unicode MS"/>
          <w:sz w:val="18"/>
          <w:szCs w:val="18"/>
          <w:lang w:val="es-ES_tradnl"/>
        </w:rPr>
        <w:t>ó</w:t>
      </w:r>
      <w:r>
        <w:rPr>
          <w:rStyle w:val="BrakA"/>
          <w:rFonts w:eastAsia="Arial Unicode MS" w:cs="Arial Unicode MS"/>
          <w:sz w:val="18"/>
          <w:szCs w:val="18"/>
        </w:rPr>
        <w:t>d</w:t>
      </w:r>
      <w:r>
        <w:rPr>
          <w:rStyle w:val="BrakA"/>
          <w:rFonts w:eastAsia="Arial Unicode MS" w:cs="Arial Unicode MS"/>
          <w:sz w:val="18"/>
          <w:szCs w:val="18"/>
        </w:rPr>
        <w:t>ł</w:t>
      </w:r>
      <w:r>
        <w:rPr>
          <w:rStyle w:val="BrakA"/>
          <w:rFonts w:eastAsia="Arial Unicode MS" w:cs="Arial Unicode MS"/>
          <w:sz w:val="18"/>
          <w:szCs w:val="18"/>
        </w:rPr>
        <w:t xml:space="preserve">a, aneksy, spis ilustracji): S. </w:t>
      </w:r>
      <w:r>
        <w:rPr>
          <w:rStyle w:val="BrakA"/>
          <w:rFonts w:eastAsia="Arial Unicode MS" w:cs="Arial Unicode MS"/>
          <w:sz w:val="18"/>
          <w:szCs w:val="18"/>
        </w:rPr>
        <w:t>Ż</w:t>
      </w:r>
      <w:r>
        <w:rPr>
          <w:rStyle w:val="BrakA"/>
          <w:rFonts w:eastAsia="Arial Unicode MS" w:cs="Arial Unicode MS"/>
          <w:sz w:val="18"/>
          <w:szCs w:val="18"/>
        </w:rPr>
        <w:t xml:space="preserve">aryn, </w:t>
      </w:r>
      <w:r>
        <w:rPr>
          <w:rStyle w:val="BrakA"/>
          <w:rFonts w:eastAsia="Arial Unicode MS" w:cs="Arial Unicode MS"/>
          <w:i/>
          <w:iCs/>
          <w:sz w:val="18"/>
          <w:szCs w:val="18"/>
        </w:rPr>
        <w:t>Blok muzealny</w:t>
      </w:r>
      <w:r>
        <w:rPr>
          <w:rStyle w:val="BrakA"/>
          <w:rFonts w:eastAsia="Arial Unicode MS" w:cs="Arial Unicode MS"/>
          <w:sz w:val="18"/>
          <w:szCs w:val="18"/>
        </w:rPr>
        <w:t>, sygn. I-55.</w:t>
      </w:r>
    </w:p>
  </w:footnote>
  <w:footnote w:id="8">
    <w:p w:rsidR="003407AD" w:rsidRDefault="00B903A9">
      <w:pPr>
        <w:pStyle w:val="Tekstprzypisudolnego1"/>
      </w:pPr>
      <w:r>
        <w:rPr>
          <w:rStyle w:val="BrakA"/>
          <w:rFonts w:ascii="Arial" w:eastAsia="Arial" w:hAnsi="Arial" w:cs="Arial"/>
          <w:sz w:val="22"/>
          <w:szCs w:val="22"/>
          <w:vertAlign w:val="superscript"/>
        </w:rPr>
        <w:footnoteRef/>
      </w:r>
      <w:r>
        <w:rPr>
          <w:rStyle w:val="BrakA"/>
          <w:rFonts w:eastAsia="Arial Unicode MS" w:cs="Arial Unicode MS"/>
          <w:sz w:val="18"/>
          <w:szCs w:val="18"/>
        </w:rPr>
        <w:t xml:space="preserve"> A. S</w:t>
      </w:r>
      <w:r>
        <w:rPr>
          <w:rStyle w:val="BrakA"/>
          <w:rFonts w:eastAsia="Arial Unicode MS" w:cs="Arial Unicode MS"/>
          <w:sz w:val="18"/>
          <w:szCs w:val="18"/>
        </w:rPr>
        <w:t>ł</w:t>
      </w:r>
      <w:r>
        <w:rPr>
          <w:rStyle w:val="BrakA"/>
          <w:rFonts w:eastAsia="Arial Unicode MS" w:cs="Arial Unicode MS"/>
          <w:sz w:val="18"/>
          <w:szCs w:val="18"/>
        </w:rPr>
        <w:t>omczy</w:t>
      </w:r>
      <w:r>
        <w:rPr>
          <w:rStyle w:val="BrakA"/>
          <w:rFonts w:eastAsia="Arial Unicode MS" w:cs="Arial Unicode MS"/>
          <w:sz w:val="18"/>
          <w:szCs w:val="18"/>
        </w:rPr>
        <w:t>ń</w:t>
      </w:r>
      <w:r>
        <w:rPr>
          <w:rStyle w:val="BrakA"/>
          <w:rFonts w:eastAsia="Arial Unicode MS" w:cs="Arial Unicode MS"/>
          <w:sz w:val="18"/>
          <w:szCs w:val="18"/>
        </w:rPr>
        <w:t xml:space="preserve">ski, </w:t>
      </w:r>
      <w:r>
        <w:rPr>
          <w:rStyle w:val="BrakA"/>
          <w:rFonts w:eastAsia="Arial Unicode MS" w:cs="Arial Unicode MS"/>
          <w:i/>
          <w:iCs/>
          <w:sz w:val="18"/>
          <w:szCs w:val="18"/>
        </w:rPr>
        <w:t>Muzeum m.st. Warszawy na Rynku</w:t>
      </w:r>
      <w:r>
        <w:rPr>
          <w:rStyle w:val="BrakA"/>
          <w:rFonts w:eastAsia="Arial Unicode MS" w:cs="Arial Unicode MS"/>
          <w:i/>
          <w:iCs/>
          <w:sz w:val="18"/>
          <w:szCs w:val="18"/>
        </w:rPr>
        <w:t xml:space="preserve"> Starego Miasta</w:t>
      </w:r>
      <w:r>
        <w:rPr>
          <w:rStyle w:val="BrakA"/>
          <w:rFonts w:eastAsia="Arial Unicode MS" w:cs="Arial Unicode MS"/>
          <w:sz w:val="18"/>
          <w:szCs w:val="18"/>
        </w:rPr>
        <w:t>, Warszawa 1948; A. S</w:t>
      </w:r>
      <w:r>
        <w:rPr>
          <w:rStyle w:val="BrakA"/>
          <w:rFonts w:eastAsia="Arial Unicode MS" w:cs="Arial Unicode MS"/>
          <w:sz w:val="18"/>
          <w:szCs w:val="18"/>
        </w:rPr>
        <w:t>ł</w:t>
      </w:r>
      <w:r>
        <w:rPr>
          <w:rStyle w:val="BrakA"/>
          <w:rFonts w:eastAsia="Arial Unicode MS" w:cs="Arial Unicode MS"/>
          <w:sz w:val="18"/>
          <w:szCs w:val="18"/>
        </w:rPr>
        <w:t>omczy</w:t>
      </w:r>
      <w:r>
        <w:rPr>
          <w:rStyle w:val="BrakA"/>
          <w:rFonts w:eastAsia="Arial Unicode MS" w:cs="Arial Unicode MS"/>
          <w:sz w:val="18"/>
          <w:szCs w:val="18"/>
        </w:rPr>
        <w:t>ń</w:t>
      </w:r>
      <w:r>
        <w:rPr>
          <w:rStyle w:val="BrakA"/>
          <w:rFonts w:eastAsia="Arial Unicode MS" w:cs="Arial Unicode MS"/>
          <w:sz w:val="18"/>
          <w:szCs w:val="18"/>
        </w:rPr>
        <w:t xml:space="preserve">ski, </w:t>
      </w:r>
      <w:r>
        <w:rPr>
          <w:rStyle w:val="BrakA"/>
          <w:rFonts w:eastAsia="Arial Unicode MS" w:cs="Arial Unicode MS"/>
          <w:i/>
          <w:iCs/>
          <w:sz w:val="18"/>
          <w:szCs w:val="18"/>
        </w:rPr>
        <w:t>W warszawskim Arsenale. Wspomnienia archiwisty miejskiego 1939</w:t>
      </w:r>
      <w:r>
        <w:rPr>
          <w:rStyle w:val="BrakA"/>
          <w:rFonts w:eastAsia="Arial Unicode MS" w:cs="Arial Unicode MS"/>
          <w:sz w:val="18"/>
          <w:szCs w:val="18"/>
        </w:rPr>
        <w:t>–</w:t>
      </w:r>
      <w:r>
        <w:rPr>
          <w:rStyle w:val="BrakA"/>
          <w:rFonts w:eastAsia="Arial Unicode MS" w:cs="Arial Unicode MS"/>
          <w:i/>
          <w:iCs/>
          <w:sz w:val="18"/>
          <w:szCs w:val="18"/>
        </w:rPr>
        <w:t>1951</w:t>
      </w:r>
      <w:r>
        <w:rPr>
          <w:rStyle w:val="BrakA"/>
          <w:rFonts w:eastAsia="Arial Unicode MS" w:cs="Arial Unicode MS"/>
          <w:sz w:val="18"/>
          <w:szCs w:val="18"/>
        </w:rPr>
        <w:t>, Warszawa 1971; A. S</w:t>
      </w:r>
      <w:r>
        <w:rPr>
          <w:rStyle w:val="BrakA"/>
          <w:rFonts w:eastAsia="Arial Unicode MS" w:cs="Arial Unicode MS"/>
          <w:sz w:val="18"/>
          <w:szCs w:val="18"/>
        </w:rPr>
        <w:t>ł</w:t>
      </w:r>
      <w:r>
        <w:rPr>
          <w:rStyle w:val="BrakA"/>
          <w:rFonts w:eastAsia="Arial Unicode MS" w:cs="Arial Unicode MS"/>
          <w:sz w:val="18"/>
          <w:szCs w:val="18"/>
        </w:rPr>
        <w:t>omczy</w:t>
      </w:r>
      <w:r>
        <w:rPr>
          <w:rStyle w:val="BrakA"/>
          <w:rFonts w:eastAsia="Arial Unicode MS" w:cs="Arial Unicode MS"/>
          <w:sz w:val="18"/>
          <w:szCs w:val="18"/>
        </w:rPr>
        <w:t>ń</w:t>
      </w:r>
      <w:r>
        <w:rPr>
          <w:rStyle w:val="BrakA"/>
          <w:rFonts w:eastAsia="Arial Unicode MS" w:cs="Arial Unicode MS"/>
          <w:sz w:val="18"/>
          <w:szCs w:val="18"/>
        </w:rPr>
        <w:t xml:space="preserve">ski, </w:t>
      </w:r>
      <w:r>
        <w:rPr>
          <w:rStyle w:val="BrakA"/>
          <w:rFonts w:eastAsia="Arial Unicode MS" w:cs="Arial Unicode MS"/>
          <w:i/>
          <w:iCs/>
          <w:sz w:val="18"/>
          <w:szCs w:val="18"/>
        </w:rPr>
        <w:t>Muzeum m.st. Warszawy</w:t>
      </w:r>
      <w:r>
        <w:rPr>
          <w:rStyle w:val="BrakA"/>
          <w:rFonts w:eastAsia="Arial Unicode MS" w:cs="Arial Unicode MS"/>
          <w:sz w:val="18"/>
          <w:szCs w:val="18"/>
        </w:rPr>
        <w:t xml:space="preserve">, </w:t>
      </w:r>
      <w:r>
        <w:rPr>
          <w:rStyle w:val="BrakA"/>
          <w:rFonts w:eastAsia="Arial Unicode MS" w:cs="Arial Unicode MS"/>
          <w:sz w:val="18"/>
          <w:szCs w:val="18"/>
        </w:rPr>
        <w:t>„</w:t>
      </w:r>
      <w:r>
        <w:rPr>
          <w:rStyle w:val="BrakA"/>
          <w:rFonts w:eastAsia="Arial Unicode MS" w:cs="Arial Unicode MS"/>
          <w:sz w:val="18"/>
          <w:szCs w:val="18"/>
        </w:rPr>
        <w:t>Almanach Muzealny</w:t>
      </w:r>
      <w:r>
        <w:rPr>
          <w:rStyle w:val="BrakA"/>
          <w:rFonts w:eastAsia="Arial Unicode MS" w:cs="Arial Unicode MS"/>
          <w:sz w:val="18"/>
          <w:szCs w:val="18"/>
        </w:rPr>
        <w:t>”</w:t>
      </w:r>
      <w:r>
        <w:rPr>
          <w:rStyle w:val="BrakA"/>
          <w:rFonts w:eastAsia="Arial Unicode MS" w:cs="Arial Unicode MS"/>
          <w:sz w:val="18"/>
          <w:szCs w:val="18"/>
        </w:rPr>
        <w:t xml:space="preserve">, 2007, nr 5; J. Durko (red.), </w:t>
      </w:r>
      <w:r>
        <w:rPr>
          <w:rStyle w:val="BrakA"/>
          <w:rFonts w:eastAsia="Arial Unicode MS" w:cs="Arial Unicode MS"/>
          <w:i/>
          <w:iCs/>
          <w:sz w:val="18"/>
          <w:szCs w:val="18"/>
        </w:rPr>
        <w:t>Muzeum Historyczne m.st. Warszawy</w:t>
      </w:r>
      <w:r>
        <w:rPr>
          <w:rStyle w:val="BrakA"/>
          <w:rFonts w:eastAsia="Arial Unicode MS" w:cs="Arial Unicode MS"/>
          <w:sz w:val="18"/>
          <w:szCs w:val="18"/>
        </w:rPr>
        <w:t xml:space="preserve">, </w:t>
      </w:r>
      <w:r>
        <w:rPr>
          <w:rStyle w:val="BrakA"/>
          <w:rFonts w:eastAsia="Arial Unicode MS" w:cs="Arial Unicode MS"/>
          <w:sz w:val="18"/>
          <w:szCs w:val="18"/>
        </w:rPr>
        <w:t xml:space="preserve">Warszawa 1973; J. Durko, </w:t>
      </w:r>
      <w:r>
        <w:rPr>
          <w:rStyle w:val="BrakA"/>
          <w:rFonts w:eastAsia="Arial Unicode MS" w:cs="Arial Unicode MS"/>
          <w:i/>
          <w:iCs/>
          <w:sz w:val="18"/>
          <w:szCs w:val="18"/>
        </w:rPr>
        <w:t>Muzeum Historyczne m.st. Warszawy 1948</w:t>
      </w:r>
      <w:r>
        <w:rPr>
          <w:rStyle w:val="BrakA"/>
          <w:rFonts w:eastAsia="Arial Unicode MS" w:cs="Arial Unicode MS"/>
          <w:sz w:val="18"/>
          <w:szCs w:val="18"/>
        </w:rPr>
        <w:t>–</w:t>
      </w:r>
      <w:r>
        <w:rPr>
          <w:rStyle w:val="BrakA"/>
          <w:rFonts w:eastAsia="Arial Unicode MS" w:cs="Arial Unicode MS"/>
          <w:i/>
          <w:iCs/>
          <w:sz w:val="18"/>
          <w:szCs w:val="18"/>
        </w:rPr>
        <w:t>1978</w:t>
      </w:r>
      <w:r>
        <w:rPr>
          <w:rStyle w:val="BrakA"/>
          <w:rFonts w:eastAsia="Arial Unicode MS" w:cs="Arial Unicode MS"/>
          <w:sz w:val="18"/>
          <w:szCs w:val="18"/>
        </w:rPr>
        <w:t xml:space="preserve">, </w:t>
      </w:r>
      <w:r>
        <w:rPr>
          <w:rStyle w:val="BrakA"/>
          <w:rFonts w:eastAsia="Arial Unicode MS" w:cs="Arial Unicode MS"/>
          <w:sz w:val="18"/>
          <w:szCs w:val="18"/>
        </w:rPr>
        <w:t>„</w:t>
      </w:r>
      <w:r>
        <w:rPr>
          <w:rStyle w:val="BrakA"/>
          <w:rFonts w:eastAsia="Arial Unicode MS" w:cs="Arial Unicode MS"/>
          <w:sz w:val="18"/>
          <w:szCs w:val="18"/>
        </w:rPr>
        <w:t>Kronika Warszawy</w:t>
      </w:r>
      <w:r>
        <w:rPr>
          <w:rStyle w:val="BrakA"/>
          <w:rFonts w:eastAsia="Arial Unicode MS" w:cs="Arial Unicode MS"/>
          <w:sz w:val="18"/>
          <w:szCs w:val="18"/>
        </w:rPr>
        <w:t>”</w:t>
      </w:r>
      <w:r>
        <w:rPr>
          <w:rStyle w:val="BrakA"/>
          <w:rFonts w:eastAsia="Arial Unicode MS" w:cs="Arial Unicode MS"/>
          <w:sz w:val="18"/>
          <w:szCs w:val="18"/>
        </w:rPr>
        <w:t xml:space="preserve">, 1979, nr 2; J. Durko, </w:t>
      </w:r>
      <w:r>
        <w:rPr>
          <w:rStyle w:val="BrakA"/>
          <w:rFonts w:eastAsia="Arial Unicode MS" w:cs="Arial Unicode MS"/>
          <w:i/>
          <w:iCs/>
          <w:sz w:val="18"/>
          <w:szCs w:val="18"/>
          <w:lang w:val="it-IT"/>
        </w:rPr>
        <w:t>Lata pi</w:t>
      </w:r>
      <w:r>
        <w:rPr>
          <w:rStyle w:val="BrakA"/>
          <w:rFonts w:eastAsia="Arial Unicode MS" w:cs="Arial Unicode MS"/>
          <w:i/>
          <w:iCs/>
          <w:sz w:val="18"/>
          <w:szCs w:val="18"/>
        </w:rPr>
        <w:t>ęć</w:t>
      </w:r>
      <w:r>
        <w:rPr>
          <w:rStyle w:val="BrakA"/>
          <w:rFonts w:eastAsia="Arial Unicode MS" w:cs="Arial Unicode MS"/>
          <w:i/>
          <w:iCs/>
          <w:sz w:val="18"/>
          <w:szCs w:val="18"/>
        </w:rPr>
        <w:t>dziesi</w:t>
      </w:r>
      <w:r>
        <w:rPr>
          <w:rStyle w:val="BrakA"/>
          <w:rFonts w:eastAsia="Arial Unicode MS" w:cs="Arial Unicode MS"/>
          <w:i/>
          <w:iCs/>
          <w:sz w:val="18"/>
          <w:szCs w:val="18"/>
        </w:rPr>
        <w:t>ą</w:t>
      </w:r>
      <w:r>
        <w:rPr>
          <w:rStyle w:val="BrakA"/>
          <w:rFonts w:eastAsia="Arial Unicode MS" w:cs="Arial Unicode MS"/>
          <w:i/>
          <w:iCs/>
          <w:sz w:val="18"/>
          <w:szCs w:val="18"/>
        </w:rPr>
        <w:t>te</w:t>
      </w:r>
      <w:r>
        <w:rPr>
          <w:rStyle w:val="BrakA"/>
          <w:rFonts w:eastAsia="Arial Unicode MS" w:cs="Arial Unicode MS"/>
          <w:sz w:val="18"/>
          <w:szCs w:val="18"/>
        </w:rPr>
        <w:t xml:space="preserve">, </w:t>
      </w:r>
      <w:r>
        <w:rPr>
          <w:rStyle w:val="BrakA"/>
          <w:rFonts w:eastAsia="Arial Unicode MS" w:cs="Arial Unicode MS"/>
          <w:sz w:val="18"/>
          <w:szCs w:val="18"/>
        </w:rPr>
        <w:t>„</w:t>
      </w:r>
      <w:r>
        <w:rPr>
          <w:rStyle w:val="BrakA"/>
          <w:rFonts w:eastAsia="Arial Unicode MS" w:cs="Arial Unicode MS"/>
          <w:sz w:val="18"/>
          <w:szCs w:val="18"/>
        </w:rPr>
        <w:t>Almanach Muzealny</w:t>
      </w:r>
      <w:r>
        <w:rPr>
          <w:rStyle w:val="BrakA"/>
          <w:rFonts w:eastAsia="Arial Unicode MS" w:cs="Arial Unicode MS"/>
          <w:sz w:val="18"/>
          <w:szCs w:val="18"/>
        </w:rPr>
        <w:t>”</w:t>
      </w:r>
      <w:r>
        <w:rPr>
          <w:rStyle w:val="BrakA"/>
          <w:rFonts w:eastAsia="Arial Unicode MS" w:cs="Arial Unicode MS"/>
          <w:sz w:val="18"/>
          <w:szCs w:val="18"/>
        </w:rPr>
        <w:t xml:space="preserve">, 1997, nr 1; J. Durko, </w:t>
      </w:r>
      <w:r>
        <w:rPr>
          <w:rStyle w:val="BrakA"/>
          <w:rFonts w:eastAsia="Arial Unicode MS" w:cs="Arial Unicode MS"/>
          <w:i/>
          <w:iCs/>
          <w:sz w:val="18"/>
          <w:szCs w:val="18"/>
        </w:rPr>
        <w:t>Muzeum Warszawy i jego wsp</w:t>
      </w:r>
      <w:r>
        <w:rPr>
          <w:rStyle w:val="BrakA"/>
          <w:rFonts w:eastAsia="Arial Unicode MS" w:cs="Arial Unicode MS"/>
          <w:i/>
          <w:iCs/>
          <w:sz w:val="18"/>
          <w:szCs w:val="18"/>
        </w:rPr>
        <w:t>ół</w:t>
      </w:r>
      <w:r>
        <w:rPr>
          <w:rStyle w:val="BrakA"/>
          <w:rFonts w:eastAsia="Arial Unicode MS" w:cs="Arial Unicode MS"/>
          <w:i/>
          <w:iCs/>
          <w:sz w:val="18"/>
          <w:szCs w:val="18"/>
        </w:rPr>
        <w:t>pracownicy w mojej pami</w:t>
      </w:r>
      <w:r>
        <w:rPr>
          <w:rStyle w:val="BrakA"/>
          <w:rFonts w:eastAsia="Arial Unicode MS" w:cs="Arial Unicode MS"/>
          <w:i/>
          <w:iCs/>
          <w:sz w:val="18"/>
          <w:szCs w:val="18"/>
        </w:rPr>
        <w:t>ę</w:t>
      </w:r>
      <w:r>
        <w:rPr>
          <w:rStyle w:val="BrakA"/>
          <w:rFonts w:eastAsia="Arial Unicode MS" w:cs="Arial Unicode MS"/>
          <w:i/>
          <w:iCs/>
          <w:sz w:val="18"/>
          <w:szCs w:val="18"/>
        </w:rPr>
        <w:t>ci 1951</w:t>
      </w:r>
      <w:r>
        <w:rPr>
          <w:rStyle w:val="BrakA"/>
          <w:rFonts w:eastAsia="Arial Unicode MS" w:cs="Arial Unicode MS"/>
          <w:sz w:val="18"/>
          <w:szCs w:val="18"/>
        </w:rPr>
        <w:t>–</w:t>
      </w:r>
      <w:r>
        <w:rPr>
          <w:rStyle w:val="BrakA"/>
          <w:rFonts w:eastAsia="Arial Unicode MS" w:cs="Arial Unicode MS"/>
          <w:i/>
          <w:iCs/>
          <w:sz w:val="18"/>
          <w:szCs w:val="18"/>
        </w:rPr>
        <w:t>2003</w:t>
      </w:r>
      <w:r>
        <w:rPr>
          <w:rStyle w:val="BrakA"/>
          <w:rFonts w:eastAsia="Arial Unicode MS" w:cs="Arial Unicode MS"/>
          <w:sz w:val="18"/>
          <w:szCs w:val="18"/>
        </w:rPr>
        <w:t>, Warszawa 2008.</w:t>
      </w:r>
    </w:p>
  </w:footnote>
  <w:footnote w:id="9">
    <w:p w:rsidR="003407AD" w:rsidRDefault="00B903A9">
      <w:pPr>
        <w:pStyle w:val="Tekstprzypisudolnego1"/>
      </w:pPr>
      <w:r>
        <w:rPr>
          <w:rStyle w:val="BrakA"/>
          <w:rFonts w:ascii="Arial" w:eastAsia="Arial" w:hAnsi="Arial" w:cs="Arial"/>
          <w:sz w:val="22"/>
          <w:szCs w:val="22"/>
          <w:vertAlign w:val="superscript"/>
        </w:rPr>
        <w:footnoteRef/>
      </w:r>
      <w:r>
        <w:rPr>
          <w:rStyle w:val="BrakA"/>
          <w:rFonts w:eastAsia="Arial Unicode MS" w:cs="Arial Unicode MS"/>
          <w:sz w:val="18"/>
          <w:szCs w:val="18"/>
        </w:rPr>
        <w:t xml:space="preserve"> K. </w:t>
      </w:r>
      <w:r>
        <w:rPr>
          <w:rStyle w:val="BrakA"/>
          <w:rFonts w:eastAsia="Arial Unicode MS" w:cs="Arial Unicode MS"/>
          <w:sz w:val="18"/>
          <w:szCs w:val="18"/>
        </w:rPr>
        <w:t>Ż</w:t>
      </w:r>
      <w:r>
        <w:rPr>
          <w:rStyle w:val="BrakA"/>
          <w:rFonts w:eastAsia="Arial Unicode MS" w:cs="Arial Unicode MS"/>
          <w:sz w:val="18"/>
          <w:szCs w:val="18"/>
        </w:rPr>
        <w:t xml:space="preserve">muda-Liszewska, </w:t>
      </w:r>
      <w:r>
        <w:rPr>
          <w:rStyle w:val="BrakA"/>
          <w:rFonts w:eastAsia="Arial Unicode MS" w:cs="Arial Unicode MS"/>
          <w:i/>
          <w:iCs/>
          <w:sz w:val="18"/>
          <w:szCs w:val="18"/>
        </w:rPr>
        <w:t>Muzeum Historyczne m.st. Warszawy 1936</w:t>
      </w:r>
      <w:r>
        <w:rPr>
          <w:rStyle w:val="BrakA"/>
          <w:rFonts w:eastAsia="Arial Unicode MS" w:cs="Arial Unicode MS"/>
          <w:sz w:val="18"/>
          <w:szCs w:val="18"/>
        </w:rPr>
        <w:t>–</w:t>
      </w:r>
      <w:r>
        <w:rPr>
          <w:rStyle w:val="BrakA"/>
          <w:rFonts w:eastAsia="Arial Unicode MS" w:cs="Arial Unicode MS"/>
          <w:i/>
          <w:iCs/>
          <w:sz w:val="18"/>
          <w:szCs w:val="18"/>
        </w:rPr>
        <w:t>1996</w:t>
      </w:r>
      <w:r>
        <w:rPr>
          <w:rStyle w:val="BrakA"/>
          <w:rFonts w:eastAsia="Arial Unicode MS" w:cs="Arial Unicode MS"/>
          <w:sz w:val="18"/>
          <w:szCs w:val="18"/>
        </w:rPr>
        <w:t>, dz. cyt.</w:t>
      </w:r>
    </w:p>
  </w:footnote>
  <w:footnote w:id="10">
    <w:p w:rsidR="003407AD" w:rsidRDefault="00B903A9">
      <w:pPr>
        <w:pStyle w:val="Tekstprzypisudolnego1"/>
      </w:pPr>
      <w:r>
        <w:rPr>
          <w:rStyle w:val="BrakA"/>
          <w:rFonts w:ascii="Arial" w:eastAsia="Arial" w:hAnsi="Arial" w:cs="Arial"/>
          <w:sz w:val="22"/>
          <w:szCs w:val="22"/>
          <w:vertAlign w:val="superscript"/>
        </w:rPr>
        <w:footnoteRef/>
      </w:r>
      <w:r>
        <w:rPr>
          <w:rStyle w:val="BrakA"/>
          <w:rFonts w:eastAsia="Arial Unicode MS" w:cs="Arial Unicode MS"/>
          <w:sz w:val="18"/>
          <w:szCs w:val="18"/>
        </w:rPr>
        <w:t xml:space="preserve"> A. So</w:t>
      </w:r>
      <w:r>
        <w:rPr>
          <w:rStyle w:val="BrakA"/>
          <w:rFonts w:eastAsia="Arial Unicode MS" w:cs="Arial Unicode MS"/>
          <w:sz w:val="18"/>
          <w:szCs w:val="18"/>
        </w:rPr>
        <w:t>ł</w:t>
      </w:r>
      <w:r>
        <w:rPr>
          <w:rStyle w:val="BrakA"/>
          <w:rFonts w:eastAsia="Arial Unicode MS" w:cs="Arial Unicode MS"/>
          <w:sz w:val="18"/>
          <w:szCs w:val="18"/>
        </w:rPr>
        <w:t xml:space="preserve">tan, </w:t>
      </w:r>
      <w:r>
        <w:rPr>
          <w:rStyle w:val="BrakA"/>
          <w:rFonts w:eastAsia="Arial Unicode MS" w:cs="Arial Unicode MS"/>
          <w:i/>
          <w:iCs/>
          <w:sz w:val="18"/>
          <w:szCs w:val="18"/>
        </w:rPr>
        <w:t>Muzeum Historyczne m.st. Warszawy 1936</w:t>
      </w:r>
      <w:r>
        <w:rPr>
          <w:rStyle w:val="BrakA"/>
          <w:rFonts w:eastAsia="Arial Unicode MS" w:cs="Arial Unicode MS"/>
          <w:sz w:val="18"/>
          <w:szCs w:val="18"/>
        </w:rPr>
        <w:t>–</w:t>
      </w:r>
      <w:r>
        <w:rPr>
          <w:rStyle w:val="BrakA"/>
          <w:rFonts w:eastAsia="Arial Unicode MS" w:cs="Arial Unicode MS"/>
          <w:i/>
          <w:iCs/>
          <w:sz w:val="18"/>
          <w:szCs w:val="18"/>
        </w:rPr>
        <w:t>2006</w:t>
      </w:r>
      <w:r>
        <w:rPr>
          <w:rStyle w:val="BrakA"/>
          <w:rFonts w:eastAsia="Arial Unicode MS" w:cs="Arial Unicode MS"/>
          <w:sz w:val="18"/>
          <w:szCs w:val="18"/>
        </w:rPr>
        <w:t xml:space="preserve">, </w:t>
      </w:r>
      <w:r>
        <w:rPr>
          <w:rStyle w:val="BrakA"/>
          <w:rFonts w:eastAsia="Arial Unicode MS" w:cs="Arial Unicode MS"/>
          <w:sz w:val="18"/>
          <w:szCs w:val="18"/>
        </w:rPr>
        <w:t>„</w:t>
      </w:r>
      <w:r>
        <w:rPr>
          <w:rStyle w:val="BrakA"/>
          <w:rFonts w:eastAsia="Arial Unicode MS" w:cs="Arial Unicode MS"/>
          <w:sz w:val="18"/>
          <w:szCs w:val="18"/>
        </w:rPr>
        <w:t>Almanach Muzealny</w:t>
      </w:r>
      <w:r>
        <w:rPr>
          <w:rStyle w:val="BrakA"/>
          <w:rFonts w:eastAsia="Arial Unicode MS" w:cs="Arial Unicode MS"/>
          <w:sz w:val="18"/>
          <w:szCs w:val="18"/>
        </w:rPr>
        <w:t>”</w:t>
      </w:r>
      <w:r>
        <w:rPr>
          <w:rStyle w:val="BrakA"/>
          <w:rFonts w:eastAsia="Arial Unicode MS" w:cs="Arial Unicode MS"/>
          <w:sz w:val="18"/>
          <w:szCs w:val="18"/>
        </w:rPr>
        <w:t>, 2007, nr 5, s. 7</w:t>
      </w:r>
      <w:r>
        <w:rPr>
          <w:rStyle w:val="BrakA"/>
          <w:rFonts w:eastAsia="Arial Unicode MS" w:cs="Arial Unicode MS"/>
          <w:sz w:val="18"/>
          <w:szCs w:val="18"/>
        </w:rPr>
        <w:t>–</w:t>
      </w:r>
      <w:r>
        <w:rPr>
          <w:rStyle w:val="BrakA"/>
          <w:rFonts w:eastAsia="Arial Unicode MS" w:cs="Arial Unicode MS"/>
          <w:sz w:val="18"/>
          <w:szCs w:val="18"/>
        </w:rPr>
        <w:t>54.</w:t>
      </w:r>
    </w:p>
  </w:footnote>
  <w:footnote w:id="11">
    <w:p w:rsidR="003407AD" w:rsidRDefault="00B903A9">
      <w:pPr>
        <w:pStyle w:val="Tekstprzypisudolnego1"/>
      </w:pPr>
      <w:r>
        <w:rPr>
          <w:rStyle w:val="BrakA"/>
          <w:rFonts w:ascii="Arial" w:eastAsia="Arial" w:hAnsi="Arial" w:cs="Arial"/>
          <w:sz w:val="22"/>
          <w:szCs w:val="22"/>
          <w:vertAlign w:val="superscript"/>
        </w:rPr>
        <w:footnoteRef/>
      </w:r>
      <w:r>
        <w:rPr>
          <w:rStyle w:val="BrakA"/>
          <w:rFonts w:eastAsia="Arial Unicode MS" w:cs="Arial Unicode MS"/>
          <w:sz w:val="18"/>
          <w:szCs w:val="18"/>
        </w:rPr>
        <w:t xml:space="preserve"> T. Krogulec, </w:t>
      </w:r>
      <w:r>
        <w:rPr>
          <w:rStyle w:val="BrakA"/>
          <w:rFonts w:eastAsia="Arial Unicode MS" w:cs="Arial Unicode MS"/>
          <w:i/>
          <w:iCs/>
          <w:sz w:val="18"/>
          <w:szCs w:val="18"/>
        </w:rPr>
        <w:t>Inwentarz rysunk</w:t>
      </w:r>
      <w:r>
        <w:rPr>
          <w:rStyle w:val="BrakA"/>
          <w:rFonts w:eastAsia="Arial Unicode MS" w:cs="Arial Unicode MS"/>
          <w:i/>
          <w:iCs/>
          <w:sz w:val="18"/>
          <w:szCs w:val="18"/>
          <w:lang w:val="es-ES_tradnl"/>
        </w:rPr>
        <w:t>ó</w:t>
      </w:r>
      <w:r>
        <w:rPr>
          <w:rStyle w:val="BrakA"/>
          <w:rFonts w:eastAsia="Arial Unicode MS" w:cs="Arial Unicode MS"/>
          <w:i/>
          <w:iCs/>
          <w:sz w:val="18"/>
          <w:szCs w:val="18"/>
        </w:rPr>
        <w:t>w architektonicznych kamienic bloku muzealnego w</w:t>
      </w:r>
      <w:r>
        <w:rPr>
          <w:rStyle w:val="BrakA"/>
          <w:rFonts w:eastAsia="Arial Unicode MS" w:cs="Arial Unicode MS"/>
          <w:i/>
          <w:iCs/>
          <w:sz w:val="18"/>
          <w:szCs w:val="18"/>
        </w:rPr>
        <w:t xml:space="preserve"> zbiorach Muzeum Historycznego m.st. Warszawy</w:t>
      </w:r>
      <w:r>
        <w:rPr>
          <w:rStyle w:val="BrakA"/>
          <w:rFonts w:eastAsia="Arial Unicode MS" w:cs="Arial Unicode MS"/>
          <w:sz w:val="18"/>
          <w:szCs w:val="18"/>
        </w:rPr>
        <w:t xml:space="preserve">, </w:t>
      </w:r>
      <w:r>
        <w:rPr>
          <w:rStyle w:val="BrakA"/>
          <w:rFonts w:eastAsia="Arial Unicode MS" w:cs="Arial Unicode MS"/>
          <w:sz w:val="18"/>
          <w:szCs w:val="18"/>
        </w:rPr>
        <w:t>„</w:t>
      </w:r>
      <w:r>
        <w:rPr>
          <w:rStyle w:val="BrakA"/>
          <w:rFonts w:eastAsia="Arial Unicode MS" w:cs="Arial Unicode MS"/>
          <w:sz w:val="18"/>
          <w:szCs w:val="18"/>
        </w:rPr>
        <w:t>Almanach Muzealny</w:t>
      </w:r>
      <w:r>
        <w:rPr>
          <w:rStyle w:val="BrakA"/>
          <w:rFonts w:eastAsia="Arial Unicode MS" w:cs="Arial Unicode MS"/>
          <w:sz w:val="18"/>
          <w:szCs w:val="18"/>
        </w:rPr>
        <w:t>”</w:t>
      </w:r>
      <w:r>
        <w:rPr>
          <w:rStyle w:val="BrakA"/>
          <w:rFonts w:eastAsia="Arial Unicode MS" w:cs="Arial Unicode MS"/>
          <w:sz w:val="18"/>
          <w:szCs w:val="18"/>
        </w:rPr>
        <w:t>, 2007, nr 5, s. 123</w:t>
      </w:r>
      <w:r>
        <w:rPr>
          <w:rStyle w:val="BrakA"/>
          <w:rFonts w:eastAsia="Arial Unicode MS" w:cs="Arial Unicode MS"/>
          <w:sz w:val="18"/>
          <w:szCs w:val="18"/>
        </w:rPr>
        <w:t>–</w:t>
      </w:r>
      <w:r>
        <w:rPr>
          <w:rStyle w:val="BrakA"/>
          <w:rFonts w:eastAsia="Arial Unicode MS" w:cs="Arial Unicode MS"/>
          <w:sz w:val="18"/>
          <w:szCs w:val="18"/>
        </w:rPr>
        <w:t>172.</w:t>
      </w:r>
    </w:p>
  </w:footnote>
  <w:footnote w:id="12">
    <w:p w:rsidR="003407AD" w:rsidRDefault="00B903A9">
      <w:pPr>
        <w:pStyle w:val="Tekstprzypisudolnego1"/>
      </w:pPr>
      <w:r>
        <w:rPr>
          <w:rStyle w:val="BrakA"/>
          <w:rFonts w:ascii="Arial" w:eastAsia="Arial" w:hAnsi="Arial" w:cs="Arial"/>
          <w:sz w:val="22"/>
          <w:szCs w:val="22"/>
          <w:vertAlign w:val="superscript"/>
        </w:rPr>
        <w:footnoteRef/>
      </w:r>
      <w:r>
        <w:rPr>
          <w:rStyle w:val="BrakA"/>
          <w:rFonts w:eastAsia="Arial Unicode MS" w:cs="Arial Unicode MS"/>
          <w:sz w:val="18"/>
          <w:szCs w:val="18"/>
          <w:lang w:val="de-DE"/>
        </w:rPr>
        <w:t xml:space="preserve"> </w:t>
      </w:r>
      <w:r>
        <w:rPr>
          <w:rStyle w:val="BrakA"/>
          <w:rFonts w:eastAsia="Arial Unicode MS" w:cs="Arial Unicode MS"/>
          <w:i/>
          <w:iCs/>
          <w:sz w:val="18"/>
          <w:szCs w:val="18"/>
          <w:lang w:val="de-DE"/>
        </w:rPr>
        <w:t>Museum der Stadt Warschau. Museum Alt-Warschau</w:t>
      </w:r>
      <w:r>
        <w:rPr>
          <w:rStyle w:val="BrakA"/>
          <w:rFonts w:eastAsia="Arial Unicode MS" w:cs="Arial Unicode MS"/>
          <w:sz w:val="18"/>
          <w:szCs w:val="18"/>
          <w:lang w:val="de-DE"/>
        </w:rPr>
        <w:t xml:space="preserve">, sygn. </w:t>
      </w:r>
      <w:r>
        <w:rPr>
          <w:rStyle w:val="BrakA"/>
          <w:rFonts w:eastAsia="Arial Unicode MS" w:cs="Arial Unicode MS"/>
          <w:sz w:val="18"/>
          <w:szCs w:val="18"/>
        </w:rPr>
        <w:t>15852, Kolekcja Rysunku Polskiego, Muzeum Narodowe w Warszawie.</w:t>
      </w:r>
    </w:p>
  </w:footnote>
  <w:footnote w:id="13">
    <w:p w:rsidR="003407AD" w:rsidRDefault="00B903A9">
      <w:pPr>
        <w:pStyle w:val="Tekstprzypisudolnego1"/>
      </w:pPr>
      <w:r>
        <w:rPr>
          <w:rStyle w:val="BrakA"/>
          <w:rFonts w:ascii="Arial" w:eastAsia="Arial" w:hAnsi="Arial" w:cs="Arial"/>
          <w:sz w:val="22"/>
          <w:szCs w:val="22"/>
          <w:vertAlign w:val="superscript"/>
        </w:rPr>
        <w:footnoteRef/>
      </w:r>
      <w:r>
        <w:rPr>
          <w:rStyle w:val="BrakA"/>
          <w:rFonts w:eastAsia="Arial Unicode MS" w:cs="Arial Unicode MS"/>
          <w:sz w:val="18"/>
          <w:szCs w:val="18"/>
        </w:rPr>
        <w:t xml:space="preserve"> Przedwojenne inwentaryzacje kamienic na Starym Mie</w:t>
      </w:r>
      <w:r>
        <w:rPr>
          <w:rStyle w:val="BrakA"/>
          <w:rFonts w:eastAsia="Arial Unicode MS" w:cs="Arial Unicode MS"/>
          <w:sz w:val="18"/>
          <w:szCs w:val="18"/>
        </w:rPr>
        <w:t>ś</w:t>
      </w:r>
      <w:r>
        <w:rPr>
          <w:rStyle w:val="BrakA"/>
          <w:rFonts w:eastAsia="Arial Unicode MS" w:cs="Arial Unicode MS"/>
          <w:sz w:val="18"/>
          <w:szCs w:val="18"/>
        </w:rPr>
        <w:t>cie zosta</w:t>
      </w:r>
      <w:r>
        <w:rPr>
          <w:rStyle w:val="BrakA"/>
          <w:rFonts w:eastAsia="Arial Unicode MS" w:cs="Arial Unicode MS"/>
          <w:sz w:val="18"/>
          <w:szCs w:val="18"/>
        </w:rPr>
        <w:t>ł</w:t>
      </w:r>
      <w:r>
        <w:rPr>
          <w:rStyle w:val="BrakA"/>
          <w:rFonts w:eastAsia="Arial Unicode MS" w:cs="Arial Unicode MS"/>
          <w:sz w:val="18"/>
          <w:szCs w:val="18"/>
        </w:rPr>
        <w:t>y wydane na p</w:t>
      </w:r>
      <w:r>
        <w:rPr>
          <w:rStyle w:val="BrakA"/>
          <w:rFonts w:eastAsia="Arial Unicode MS" w:cs="Arial Unicode MS"/>
          <w:sz w:val="18"/>
          <w:szCs w:val="18"/>
        </w:rPr>
        <w:t>ł</w:t>
      </w:r>
      <w:r>
        <w:rPr>
          <w:rStyle w:val="BrakA"/>
          <w:rFonts w:eastAsia="Arial Unicode MS" w:cs="Arial Unicode MS"/>
          <w:sz w:val="18"/>
          <w:szCs w:val="18"/>
        </w:rPr>
        <w:t>ycie: O</w:t>
      </w:r>
      <w:r>
        <w:rPr>
          <w:rStyle w:val="BrakA"/>
          <w:rFonts w:eastAsia="Arial Unicode MS" w:cs="Arial Unicode MS"/>
          <w:sz w:val="18"/>
          <w:szCs w:val="18"/>
        </w:rPr>
        <w:t>ś</w:t>
      </w:r>
      <w:r>
        <w:rPr>
          <w:rStyle w:val="BrakA"/>
          <w:rFonts w:eastAsia="Arial Unicode MS" w:cs="Arial Unicode MS"/>
          <w:sz w:val="18"/>
          <w:szCs w:val="18"/>
        </w:rPr>
        <w:t>rodek Dokumentacji Zabytk</w:t>
      </w:r>
      <w:r>
        <w:rPr>
          <w:rStyle w:val="BrakA"/>
          <w:rFonts w:eastAsia="Arial Unicode MS" w:cs="Arial Unicode MS"/>
          <w:sz w:val="18"/>
          <w:szCs w:val="18"/>
          <w:lang w:val="es-ES_tradnl"/>
        </w:rPr>
        <w:t>ó</w:t>
      </w:r>
      <w:r>
        <w:rPr>
          <w:rStyle w:val="BrakA"/>
          <w:rFonts w:eastAsia="Arial Unicode MS" w:cs="Arial Unicode MS"/>
          <w:sz w:val="18"/>
          <w:szCs w:val="18"/>
        </w:rPr>
        <w:t xml:space="preserve">w, </w:t>
      </w:r>
      <w:r>
        <w:rPr>
          <w:rStyle w:val="BrakA"/>
          <w:rFonts w:eastAsia="Arial Unicode MS" w:cs="Arial Unicode MS"/>
          <w:i/>
          <w:iCs/>
          <w:sz w:val="18"/>
          <w:szCs w:val="18"/>
        </w:rPr>
        <w:t>Zbi</w:t>
      </w:r>
      <w:r>
        <w:rPr>
          <w:rStyle w:val="BrakA"/>
          <w:rFonts w:eastAsia="Arial Unicode MS" w:cs="Arial Unicode MS"/>
          <w:i/>
          <w:iCs/>
          <w:sz w:val="18"/>
          <w:szCs w:val="18"/>
          <w:lang w:val="es-ES_tradnl"/>
        </w:rPr>
        <w:t>ó</w:t>
      </w:r>
      <w:r>
        <w:rPr>
          <w:rStyle w:val="BrakA"/>
          <w:rFonts w:eastAsia="Arial Unicode MS" w:cs="Arial Unicode MS"/>
          <w:i/>
          <w:iCs/>
          <w:sz w:val="18"/>
          <w:szCs w:val="18"/>
        </w:rPr>
        <w:t>r pomiar</w:t>
      </w:r>
      <w:r>
        <w:rPr>
          <w:rStyle w:val="BrakA"/>
          <w:rFonts w:eastAsia="Arial Unicode MS" w:cs="Arial Unicode MS"/>
          <w:i/>
          <w:iCs/>
          <w:sz w:val="18"/>
          <w:szCs w:val="18"/>
          <w:lang w:val="es-ES_tradnl"/>
        </w:rPr>
        <w:t>ó</w:t>
      </w:r>
      <w:r>
        <w:rPr>
          <w:rStyle w:val="BrakA"/>
          <w:rFonts w:eastAsia="Arial Unicode MS" w:cs="Arial Unicode MS"/>
          <w:i/>
          <w:iCs/>
          <w:sz w:val="18"/>
          <w:szCs w:val="18"/>
        </w:rPr>
        <w:t>w Zak</w:t>
      </w:r>
      <w:r>
        <w:rPr>
          <w:rStyle w:val="BrakA"/>
          <w:rFonts w:eastAsia="Arial Unicode MS" w:cs="Arial Unicode MS"/>
          <w:i/>
          <w:iCs/>
          <w:sz w:val="18"/>
          <w:szCs w:val="18"/>
        </w:rPr>
        <w:t>ł</w:t>
      </w:r>
      <w:r>
        <w:rPr>
          <w:rStyle w:val="BrakA"/>
          <w:rFonts w:eastAsia="Arial Unicode MS" w:cs="Arial Unicode MS"/>
          <w:i/>
          <w:iCs/>
          <w:sz w:val="18"/>
          <w:szCs w:val="18"/>
        </w:rPr>
        <w:t xml:space="preserve">adu Architektury Polskiej Politechniki Warszawskiej </w:t>
      </w:r>
      <w:r>
        <w:rPr>
          <w:rStyle w:val="BrakA"/>
          <w:rFonts w:eastAsia="Arial Unicode MS" w:cs="Arial Unicode MS"/>
          <w:sz w:val="18"/>
          <w:szCs w:val="18"/>
        </w:rPr>
        <w:t xml:space="preserve">– </w:t>
      </w:r>
      <w:r>
        <w:rPr>
          <w:rStyle w:val="BrakA"/>
          <w:rFonts w:eastAsia="Arial Unicode MS" w:cs="Arial Unicode MS"/>
          <w:i/>
          <w:iCs/>
          <w:sz w:val="18"/>
          <w:szCs w:val="18"/>
        </w:rPr>
        <w:t>kamienice staromiejskie</w:t>
      </w:r>
      <w:r>
        <w:rPr>
          <w:rStyle w:val="BrakA"/>
          <w:rFonts w:eastAsia="Arial Unicode MS" w:cs="Arial Unicode MS"/>
          <w:sz w:val="18"/>
          <w:szCs w:val="18"/>
        </w:rPr>
        <w:t>, we wsp</w:t>
      </w:r>
      <w:r>
        <w:rPr>
          <w:rStyle w:val="BrakA"/>
          <w:rFonts w:eastAsia="Arial Unicode MS" w:cs="Arial Unicode MS"/>
          <w:sz w:val="18"/>
          <w:szCs w:val="18"/>
        </w:rPr>
        <w:t>ół</w:t>
      </w:r>
      <w:r>
        <w:rPr>
          <w:rStyle w:val="BrakA"/>
          <w:rFonts w:eastAsia="Arial Unicode MS" w:cs="Arial Unicode MS"/>
          <w:sz w:val="18"/>
          <w:szCs w:val="18"/>
        </w:rPr>
        <w:t>pracy z Gmin</w:t>
      </w:r>
      <w:r>
        <w:rPr>
          <w:rStyle w:val="BrakA"/>
          <w:rFonts w:eastAsia="Arial Unicode MS" w:cs="Arial Unicode MS"/>
          <w:sz w:val="18"/>
          <w:szCs w:val="18"/>
        </w:rPr>
        <w:t xml:space="preserve">ą </w:t>
      </w:r>
      <w:r>
        <w:rPr>
          <w:rStyle w:val="BrakA"/>
          <w:rFonts w:eastAsia="Arial Unicode MS" w:cs="Arial Unicode MS"/>
          <w:sz w:val="18"/>
          <w:szCs w:val="18"/>
        </w:rPr>
        <w:t>Warszawa-Centrum Dzieln</w:t>
      </w:r>
      <w:r>
        <w:rPr>
          <w:rStyle w:val="BrakA"/>
          <w:rFonts w:eastAsia="Arial Unicode MS" w:cs="Arial Unicode MS"/>
          <w:sz w:val="18"/>
          <w:szCs w:val="18"/>
        </w:rPr>
        <w:t xml:space="preserve">icy </w:t>
      </w:r>
      <w:r>
        <w:rPr>
          <w:rStyle w:val="BrakA"/>
          <w:rFonts w:eastAsia="Arial Unicode MS" w:cs="Arial Unicode MS"/>
          <w:sz w:val="18"/>
          <w:szCs w:val="18"/>
        </w:rPr>
        <w:t>Ś</w:t>
      </w:r>
      <w:r>
        <w:rPr>
          <w:rStyle w:val="BrakA"/>
          <w:rFonts w:eastAsia="Arial Unicode MS" w:cs="Arial Unicode MS"/>
          <w:sz w:val="18"/>
          <w:szCs w:val="18"/>
        </w:rPr>
        <w:t>r</w:t>
      </w:r>
      <w:r>
        <w:rPr>
          <w:rStyle w:val="BrakA"/>
          <w:rFonts w:eastAsia="Arial Unicode MS" w:cs="Arial Unicode MS"/>
          <w:sz w:val="18"/>
          <w:szCs w:val="18"/>
          <w:lang w:val="es-ES_tradnl"/>
        </w:rPr>
        <w:t>ó</w:t>
      </w:r>
      <w:r>
        <w:rPr>
          <w:rStyle w:val="BrakA"/>
          <w:rFonts w:eastAsia="Arial Unicode MS" w:cs="Arial Unicode MS"/>
          <w:sz w:val="18"/>
          <w:szCs w:val="18"/>
        </w:rPr>
        <w:t>dmie</w:t>
      </w:r>
      <w:r>
        <w:rPr>
          <w:rStyle w:val="BrakA"/>
          <w:rFonts w:eastAsia="Arial Unicode MS" w:cs="Arial Unicode MS"/>
          <w:sz w:val="18"/>
          <w:szCs w:val="18"/>
        </w:rPr>
        <w:t>ś</w:t>
      </w:r>
      <w:r>
        <w:rPr>
          <w:rStyle w:val="BrakA"/>
          <w:rFonts w:eastAsia="Arial Unicode MS" w:cs="Arial Unicode MS"/>
          <w:sz w:val="18"/>
          <w:szCs w:val="18"/>
        </w:rPr>
        <w:t>cie.</w:t>
      </w:r>
    </w:p>
  </w:footnote>
  <w:footnote w:id="14">
    <w:p w:rsidR="003407AD" w:rsidRDefault="00B903A9">
      <w:pPr>
        <w:pStyle w:val="Tekstprzypisudolnego1"/>
      </w:pPr>
      <w:r>
        <w:rPr>
          <w:rStyle w:val="BrakA"/>
          <w:rFonts w:ascii="Arial" w:eastAsia="Arial" w:hAnsi="Arial" w:cs="Arial"/>
          <w:sz w:val="22"/>
          <w:szCs w:val="22"/>
          <w:vertAlign w:val="superscript"/>
        </w:rPr>
        <w:footnoteRef/>
      </w:r>
      <w:r>
        <w:rPr>
          <w:rStyle w:val="BrakA"/>
          <w:rFonts w:eastAsia="Arial Unicode MS" w:cs="Arial Unicode MS"/>
          <w:sz w:val="18"/>
          <w:szCs w:val="18"/>
          <w:lang w:val="de-DE"/>
        </w:rPr>
        <w:t xml:space="preserve"> S. Lorentz, </w:t>
      </w:r>
      <w:r>
        <w:rPr>
          <w:rStyle w:val="BrakA"/>
          <w:rFonts w:eastAsia="Arial Unicode MS" w:cs="Arial Unicode MS"/>
          <w:i/>
          <w:iCs/>
          <w:sz w:val="18"/>
          <w:szCs w:val="18"/>
        </w:rPr>
        <w:t>Muzeum Narodowe w Warszawie. Zarys historyczny</w:t>
      </w:r>
      <w:r>
        <w:rPr>
          <w:rStyle w:val="BrakA"/>
          <w:rFonts w:eastAsia="Arial Unicode MS" w:cs="Arial Unicode MS"/>
          <w:sz w:val="18"/>
          <w:szCs w:val="18"/>
        </w:rPr>
        <w:t>, Warszawa 1938, s. 60, 63.</w:t>
      </w:r>
    </w:p>
  </w:footnote>
  <w:footnote w:id="15">
    <w:p w:rsidR="003407AD" w:rsidRDefault="00B903A9">
      <w:pPr>
        <w:pStyle w:val="Tekstprzypisudolnego1"/>
      </w:pPr>
      <w:r>
        <w:rPr>
          <w:rStyle w:val="BrakA"/>
          <w:rFonts w:ascii="Arial" w:eastAsia="Arial" w:hAnsi="Arial" w:cs="Arial"/>
          <w:sz w:val="22"/>
          <w:szCs w:val="22"/>
          <w:vertAlign w:val="superscript"/>
        </w:rPr>
        <w:footnoteRef/>
      </w:r>
      <w:r>
        <w:rPr>
          <w:rStyle w:val="BrakA"/>
          <w:rFonts w:eastAsia="Arial Unicode MS" w:cs="Arial Unicode MS"/>
          <w:sz w:val="18"/>
          <w:szCs w:val="18"/>
        </w:rPr>
        <w:t xml:space="preserve"> Ten</w:t>
      </w:r>
      <w:r>
        <w:rPr>
          <w:rStyle w:val="BrakA"/>
          <w:rFonts w:eastAsia="Arial Unicode MS" w:cs="Arial Unicode MS"/>
          <w:sz w:val="18"/>
          <w:szCs w:val="18"/>
        </w:rPr>
        <w:t>ż</w:t>
      </w:r>
      <w:r>
        <w:rPr>
          <w:rStyle w:val="BrakA"/>
          <w:rFonts w:eastAsia="Arial Unicode MS" w:cs="Arial Unicode MS"/>
          <w:sz w:val="18"/>
          <w:szCs w:val="18"/>
        </w:rPr>
        <w:t xml:space="preserve">e (red.), </w:t>
      </w:r>
      <w:r>
        <w:rPr>
          <w:rStyle w:val="BrakA"/>
          <w:rFonts w:eastAsia="Arial Unicode MS" w:cs="Arial Unicode MS"/>
          <w:i/>
          <w:iCs/>
          <w:sz w:val="18"/>
          <w:szCs w:val="18"/>
        </w:rPr>
        <w:t>Walka o dobra kultury. Warszawa 1939</w:t>
      </w:r>
      <w:r>
        <w:rPr>
          <w:rStyle w:val="BrakA"/>
          <w:rFonts w:eastAsia="Arial Unicode MS" w:cs="Arial Unicode MS"/>
          <w:sz w:val="18"/>
          <w:szCs w:val="18"/>
        </w:rPr>
        <w:t>–</w:t>
      </w:r>
      <w:r>
        <w:rPr>
          <w:rStyle w:val="BrakA"/>
          <w:rFonts w:eastAsia="Arial Unicode MS" w:cs="Arial Unicode MS"/>
          <w:i/>
          <w:iCs/>
          <w:sz w:val="18"/>
          <w:szCs w:val="18"/>
        </w:rPr>
        <w:t>1945</w:t>
      </w:r>
      <w:r>
        <w:rPr>
          <w:rStyle w:val="BrakA"/>
          <w:rFonts w:eastAsia="Arial Unicode MS" w:cs="Arial Unicode MS"/>
          <w:sz w:val="18"/>
          <w:szCs w:val="18"/>
        </w:rPr>
        <w:t>, t. 1, Warszawa 1970.</w:t>
      </w:r>
    </w:p>
  </w:footnote>
  <w:footnote w:id="16">
    <w:p w:rsidR="003407AD" w:rsidRDefault="00B903A9">
      <w:pPr>
        <w:pStyle w:val="Tekstprzypisudolnego1"/>
      </w:pPr>
      <w:r>
        <w:rPr>
          <w:rStyle w:val="BrakA"/>
          <w:rFonts w:ascii="Arial" w:eastAsia="Arial" w:hAnsi="Arial" w:cs="Arial"/>
          <w:sz w:val="22"/>
          <w:szCs w:val="22"/>
          <w:vertAlign w:val="superscript"/>
        </w:rPr>
        <w:footnoteRef/>
      </w:r>
      <w:r>
        <w:rPr>
          <w:rStyle w:val="BrakA"/>
          <w:rFonts w:eastAsia="Arial Unicode MS" w:cs="Arial Unicode MS"/>
          <w:sz w:val="18"/>
          <w:szCs w:val="18"/>
        </w:rPr>
        <w:t xml:space="preserve"> H. Szwankowska, </w:t>
      </w:r>
      <w:r>
        <w:rPr>
          <w:rStyle w:val="BrakA"/>
          <w:rFonts w:eastAsia="Arial Unicode MS" w:cs="Arial Unicode MS"/>
          <w:i/>
          <w:iCs/>
          <w:sz w:val="18"/>
          <w:szCs w:val="18"/>
        </w:rPr>
        <w:t>Zbiory Komisji Bada</w:t>
      </w:r>
      <w:r>
        <w:rPr>
          <w:rStyle w:val="BrakA"/>
          <w:rFonts w:eastAsia="Arial Unicode MS" w:cs="Arial Unicode MS"/>
          <w:i/>
          <w:iCs/>
          <w:sz w:val="18"/>
          <w:szCs w:val="18"/>
        </w:rPr>
        <w:t xml:space="preserve">ń </w:t>
      </w:r>
      <w:r>
        <w:rPr>
          <w:rStyle w:val="BrakA"/>
          <w:rFonts w:eastAsia="Arial Unicode MS" w:cs="Arial Unicode MS"/>
          <w:i/>
          <w:iCs/>
          <w:sz w:val="18"/>
          <w:szCs w:val="18"/>
        </w:rPr>
        <w:t>Dawnej Warszawy</w:t>
      </w:r>
      <w:r>
        <w:rPr>
          <w:rStyle w:val="BrakA"/>
          <w:rFonts w:eastAsia="Arial Unicode MS" w:cs="Arial Unicode MS"/>
          <w:sz w:val="18"/>
          <w:szCs w:val="18"/>
        </w:rPr>
        <w:t xml:space="preserve">, </w:t>
      </w:r>
      <w:r>
        <w:rPr>
          <w:rStyle w:val="BrakA"/>
          <w:rFonts w:eastAsia="Arial Unicode MS" w:cs="Arial Unicode MS"/>
          <w:sz w:val="18"/>
          <w:szCs w:val="18"/>
        </w:rPr>
        <w:t>„</w:t>
      </w:r>
      <w:r>
        <w:rPr>
          <w:rStyle w:val="BrakA"/>
          <w:rFonts w:eastAsia="Arial Unicode MS" w:cs="Arial Unicode MS"/>
          <w:sz w:val="18"/>
          <w:szCs w:val="18"/>
        </w:rPr>
        <w:t xml:space="preserve">Almanach </w:t>
      </w:r>
      <w:r>
        <w:rPr>
          <w:rStyle w:val="BrakA"/>
          <w:rFonts w:eastAsia="Arial Unicode MS" w:cs="Arial Unicode MS"/>
          <w:sz w:val="18"/>
          <w:szCs w:val="18"/>
        </w:rPr>
        <w:t>Muzealny</w:t>
      </w:r>
      <w:r>
        <w:rPr>
          <w:rStyle w:val="BrakA"/>
          <w:rFonts w:eastAsia="Arial Unicode MS" w:cs="Arial Unicode MS"/>
          <w:sz w:val="18"/>
          <w:szCs w:val="18"/>
        </w:rPr>
        <w:t>”</w:t>
      </w:r>
      <w:r>
        <w:rPr>
          <w:rStyle w:val="BrakA"/>
          <w:rFonts w:eastAsia="Arial Unicode MS" w:cs="Arial Unicode MS"/>
          <w:sz w:val="18"/>
          <w:szCs w:val="18"/>
        </w:rPr>
        <w:t>, 1997, nr 1; ta</w:t>
      </w:r>
      <w:r>
        <w:rPr>
          <w:rStyle w:val="BrakA"/>
          <w:rFonts w:eastAsia="Arial Unicode MS" w:cs="Arial Unicode MS"/>
          <w:sz w:val="18"/>
          <w:szCs w:val="18"/>
        </w:rPr>
        <w:t>ż</w:t>
      </w:r>
      <w:r>
        <w:rPr>
          <w:rStyle w:val="BrakA"/>
          <w:rFonts w:eastAsia="Arial Unicode MS" w:cs="Arial Unicode MS"/>
          <w:sz w:val="18"/>
          <w:szCs w:val="18"/>
        </w:rPr>
        <w:t xml:space="preserve">, </w:t>
      </w:r>
      <w:r>
        <w:rPr>
          <w:rStyle w:val="BrakA"/>
          <w:rFonts w:eastAsia="Arial Unicode MS" w:cs="Arial Unicode MS"/>
          <w:i/>
          <w:iCs/>
          <w:sz w:val="18"/>
          <w:szCs w:val="18"/>
        </w:rPr>
        <w:t>Badania historyczne i terenowe Starego Miasta</w:t>
      </w:r>
      <w:r>
        <w:rPr>
          <w:rStyle w:val="BrakA"/>
          <w:rFonts w:eastAsia="Arial Unicode MS" w:cs="Arial Unicode MS"/>
          <w:sz w:val="18"/>
          <w:szCs w:val="18"/>
        </w:rPr>
        <w:t xml:space="preserve">, </w:t>
      </w:r>
      <w:r>
        <w:rPr>
          <w:rStyle w:val="BrakA"/>
          <w:rFonts w:eastAsia="Arial Unicode MS" w:cs="Arial Unicode MS"/>
          <w:sz w:val="18"/>
          <w:szCs w:val="18"/>
        </w:rPr>
        <w:t>„</w:t>
      </w:r>
      <w:r>
        <w:rPr>
          <w:rStyle w:val="BrakA"/>
          <w:rFonts w:eastAsia="Arial Unicode MS" w:cs="Arial Unicode MS"/>
          <w:sz w:val="18"/>
          <w:szCs w:val="18"/>
        </w:rPr>
        <w:t>Kronika Warszawy</w:t>
      </w:r>
      <w:r>
        <w:rPr>
          <w:rStyle w:val="BrakA"/>
          <w:rFonts w:eastAsia="Arial Unicode MS" w:cs="Arial Unicode MS"/>
          <w:sz w:val="18"/>
          <w:szCs w:val="18"/>
        </w:rPr>
        <w:t>”</w:t>
      </w:r>
      <w:r>
        <w:rPr>
          <w:rStyle w:val="BrakA"/>
          <w:rFonts w:eastAsia="Arial Unicode MS" w:cs="Arial Unicode MS"/>
          <w:sz w:val="18"/>
          <w:szCs w:val="18"/>
        </w:rPr>
        <w:t>, 2000, nr 5.</w:t>
      </w:r>
    </w:p>
  </w:footnote>
  <w:footnote w:id="17">
    <w:p w:rsidR="003407AD" w:rsidRDefault="00B903A9">
      <w:pPr>
        <w:pStyle w:val="Tekstprzypisudolnego1"/>
        <w:tabs>
          <w:tab w:val="left" w:pos="3060"/>
        </w:tabs>
      </w:pPr>
      <w:r>
        <w:rPr>
          <w:rStyle w:val="BrakA"/>
          <w:rFonts w:ascii="Arial" w:eastAsia="Arial" w:hAnsi="Arial" w:cs="Arial"/>
          <w:sz w:val="22"/>
          <w:szCs w:val="22"/>
          <w:vertAlign w:val="superscript"/>
        </w:rPr>
        <w:footnoteRef/>
      </w:r>
      <w:r>
        <w:rPr>
          <w:rStyle w:val="BrakA"/>
          <w:sz w:val="18"/>
          <w:szCs w:val="18"/>
        </w:rPr>
        <w:t xml:space="preserve"> Taż (red.), </w:t>
      </w:r>
      <w:r>
        <w:rPr>
          <w:rStyle w:val="BrakA"/>
          <w:i/>
          <w:iCs/>
          <w:sz w:val="18"/>
          <w:szCs w:val="18"/>
        </w:rPr>
        <w:t>Stanisław Żaryn, konserwator zabytk</w:t>
      </w:r>
      <w:r>
        <w:rPr>
          <w:rStyle w:val="BrakA"/>
          <w:i/>
          <w:iCs/>
          <w:sz w:val="18"/>
          <w:szCs w:val="18"/>
          <w:lang w:val="es-ES_tradnl"/>
        </w:rPr>
        <w:t>ó</w:t>
      </w:r>
      <w:r>
        <w:rPr>
          <w:rStyle w:val="BrakA"/>
          <w:i/>
          <w:iCs/>
          <w:sz w:val="18"/>
          <w:szCs w:val="18"/>
        </w:rPr>
        <w:t>w Warszawy 1913–1964</w:t>
      </w:r>
      <w:r>
        <w:rPr>
          <w:rStyle w:val="BrakA"/>
          <w:sz w:val="18"/>
          <w:szCs w:val="18"/>
        </w:rPr>
        <w:t xml:space="preserve">, Warszawa 1981; M. Barbasiewicz (red.), </w:t>
      </w:r>
      <w:r>
        <w:rPr>
          <w:rStyle w:val="BrakA"/>
          <w:i/>
          <w:iCs/>
          <w:sz w:val="18"/>
          <w:szCs w:val="18"/>
        </w:rPr>
        <w:t>Stanisław Żaryn w służbie zabytk</w:t>
      </w:r>
      <w:r>
        <w:rPr>
          <w:rStyle w:val="BrakA"/>
          <w:i/>
          <w:iCs/>
          <w:sz w:val="18"/>
          <w:szCs w:val="18"/>
          <w:lang w:val="es-ES_tradnl"/>
        </w:rPr>
        <w:t>ó</w:t>
      </w:r>
      <w:r>
        <w:rPr>
          <w:rStyle w:val="BrakA"/>
          <w:i/>
          <w:iCs/>
          <w:sz w:val="18"/>
          <w:szCs w:val="18"/>
        </w:rPr>
        <w:t>w War</w:t>
      </w:r>
      <w:r>
        <w:rPr>
          <w:rStyle w:val="BrakA"/>
          <w:i/>
          <w:iCs/>
          <w:sz w:val="18"/>
          <w:szCs w:val="18"/>
        </w:rPr>
        <w:t>szawy</w:t>
      </w:r>
      <w:r>
        <w:rPr>
          <w:rStyle w:val="BrakA"/>
          <w:sz w:val="18"/>
          <w:szCs w:val="18"/>
        </w:rPr>
        <w:t>, Warszawa 2002.</w:t>
      </w:r>
    </w:p>
  </w:footnote>
  <w:footnote w:id="18">
    <w:p w:rsidR="003407AD" w:rsidRDefault="00B903A9">
      <w:pPr>
        <w:pStyle w:val="Tekstprzypisudolnego1"/>
      </w:pPr>
      <w:r>
        <w:rPr>
          <w:rStyle w:val="BrakA"/>
          <w:rFonts w:ascii="Arial" w:eastAsia="Arial" w:hAnsi="Arial" w:cs="Arial"/>
          <w:sz w:val="22"/>
          <w:szCs w:val="22"/>
          <w:vertAlign w:val="superscript"/>
        </w:rPr>
        <w:footnoteRef/>
      </w:r>
      <w:r>
        <w:rPr>
          <w:rStyle w:val="BrakA"/>
          <w:rFonts w:eastAsia="Arial Unicode MS" w:cs="Arial Unicode MS"/>
          <w:sz w:val="18"/>
          <w:szCs w:val="18"/>
        </w:rPr>
        <w:t xml:space="preserve"> B. Wierzbicka, </w:t>
      </w:r>
      <w:r>
        <w:rPr>
          <w:rStyle w:val="BrakA"/>
          <w:rFonts w:eastAsia="Arial Unicode MS" w:cs="Arial Unicode MS"/>
          <w:i/>
          <w:iCs/>
          <w:sz w:val="18"/>
          <w:szCs w:val="18"/>
        </w:rPr>
        <w:t>Kamienica Baryczk</w:t>
      </w:r>
      <w:r>
        <w:rPr>
          <w:rStyle w:val="BrakA"/>
          <w:rFonts w:eastAsia="Arial Unicode MS" w:cs="Arial Unicode MS"/>
          <w:i/>
          <w:iCs/>
          <w:sz w:val="18"/>
          <w:szCs w:val="18"/>
          <w:lang w:val="es-ES_tradnl"/>
        </w:rPr>
        <w:t>ó</w:t>
      </w:r>
      <w:r>
        <w:rPr>
          <w:rStyle w:val="BrakA"/>
          <w:rFonts w:eastAsia="Arial Unicode MS" w:cs="Arial Unicode MS"/>
          <w:i/>
          <w:iCs/>
          <w:sz w:val="18"/>
          <w:szCs w:val="18"/>
        </w:rPr>
        <w:t>w. Salon kulturalny Warszawy 1912</w:t>
      </w:r>
      <w:r>
        <w:rPr>
          <w:rStyle w:val="BrakA"/>
          <w:rFonts w:eastAsia="Arial Unicode MS" w:cs="Arial Unicode MS"/>
          <w:sz w:val="18"/>
          <w:szCs w:val="18"/>
        </w:rPr>
        <w:t>–</w:t>
      </w:r>
      <w:r>
        <w:rPr>
          <w:rStyle w:val="BrakA"/>
          <w:rFonts w:eastAsia="Arial Unicode MS" w:cs="Arial Unicode MS"/>
          <w:i/>
          <w:iCs/>
          <w:sz w:val="18"/>
          <w:szCs w:val="18"/>
        </w:rPr>
        <w:t>1936</w:t>
      </w:r>
      <w:r>
        <w:rPr>
          <w:rStyle w:val="BrakA"/>
          <w:rFonts w:eastAsia="Arial Unicode MS" w:cs="Arial Unicode MS"/>
          <w:sz w:val="18"/>
          <w:szCs w:val="18"/>
        </w:rPr>
        <w:t>, Warszawa 1999.</w:t>
      </w:r>
    </w:p>
  </w:footnote>
  <w:footnote w:id="19">
    <w:p w:rsidR="003407AD" w:rsidRDefault="00B903A9">
      <w:pPr>
        <w:pStyle w:val="Tekstprzypisudolnego1"/>
      </w:pPr>
      <w:r>
        <w:rPr>
          <w:rStyle w:val="BrakA"/>
          <w:rFonts w:ascii="Arial" w:eastAsia="Arial" w:hAnsi="Arial" w:cs="Arial"/>
          <w:sz w:val="22"/>
          <w:szCs w:val="22"/>
          <w:vertAlign w:val="superscript"/>
        </w:rPr>
        <w:footnoteRef/>
      </w:r>
      <w:r>
        <w:rPr>
          <w:rStyle w:val="BrakA"/>
          <w:rFonts w:eastAsia="Arial Unicode MS" w:cs="Arial Unicode MS"/>
          <w:sz w:val="18"/>
          <w:szCs w:val="18"/>
        </w:rPr>
        <w:t xml:space="preserve"> Przegl</w:t>
      </w:r>
      <w:r>
        <w:rPr>
          <w:rStyle w:val="BrakA"/>
          <w:rFonts w:eastAsia="Arial Unicode MS" w:cs="Arial Unicode MS"/>
          <w:sz w:val="18"/>
          <w:szCs w:val="18"/>
        </w:rPr>
        <w:t>ą</w:t>
      </w:r>
      <w:r>
        <w:rPr>
          <w:rStyle w:val="BrakA"/>
          <w:rFonts w:eastAsia="Arial Unicode MS" w:cs="Arial Unicode MS"/>
          <w:sz w:val="18"/>
          <w:szCs w:val="18"/>
        </w:rPr>
        <w:t>d artyku</w:t>
      </w:r>
      <w:r>
        <w:rPr>
          <w:rStyle w:val="BrakA"/>
          <w:rFonts w:eastAsia="Arial Unicode MS" w:cs="Arial Unicode MS"/>
          <w:sz w:val="18"/>
          <w:szCs w:val="18"/>
        </w:rPr>
        <w:t>łó</w:t>
      </w:r>
      <w:r>
        <w:rPr>
          <w:rStyle w:val="BrakA"/>
          <w:rFonts w:eastAsia="Arial Unicode MS" w:cs="Arial Unicode MS"/>
          <w:sz w:val="18"/>
          <w:szCs w:val="18"/>
        </w:rPr>
        <w:t>w z lat 1945</w:t>
      </w:r>
      <w:r>
        <w:rPr>
          <w:rStyle w:val="BrakA"/>
          <w:rFonts w:eastAsia="Arial Unicode MS" w:cs="Arial Unicode MS"/>
          <w:sz w:val="18"/>
          <w:szCs w:val="18"/>
        </w:rPr>
        <w:t>–</w:t>
      </w:r>
      <w:r>
        <w:rPr>
          <w:rStyle w:val="BrakA"/>
          <w:rFonts w:eastAsia="Arial Unicode MS" w:cs="Arial Unicode MS"/>
          <w:sz w:val="18"/>
          <w:szCs w:val="18"/>
        </w:rPr>
        <w:t>1955 na temat los</w:t>
      </w:r>
      <w:r>
        <w:rPr>
          <w:rStyle w:val="BrakA"/>
          <w:rFonts w:eastAsia="Arial Unicode MS" w:cs="Arial Unicode MS"/>
          <w:sz w:val="18"/>
          <w:szCs w:val="18"/>
          <w:lang w:val="es-ES_tradnl"/>
        </w:rPr>
        <w:t>ó</w:t>
      </w:r>
      <w:r>
        <w:rPr>
          <w:rStyle w:val="BrakA"/>
          <w:rFonts w:eastAsia="Arial Unicode MS" w:cs="Arial Unicode MS"/>
          <w:sz w:val="18"/>
          <w:szCs w:val="18"/>
        </w:rPr>
        <w:t>w muzeum w: S. Ciep</w:t>
      </w:r>
      <w:r>
        <w:rPr>
          <w:rStyle w:val="BrakA"/>
          <w:rFonts w:eastAsia="Arial Unicode MS" w:cs="Arial Unicode MS"/>
          <w:sz w:val="18"/>
          <w:szCs w:val="18"/>
        </w:rPr>
        <w:t>ł</w:t>
      </w:r>
      <w:r>
        <w:rPr>
          <w:rStyle w:val="BrakA"/>
          <w:rFonts w:eastAsia="Arial Unicode MS" w:cs="Arial Unicode MS"/>
          <w:sz w:val="18"/>
          <w:szCs w:val="18"/>
        </w:rPr>
        <w:t xml:space="preserve">owski, </w:t>
      </w:r>
      <w:r>
        <w:rPr>
          <w:rStyle w:val="BrakA"/>
          <w:rFonts w:eastAsia="Arial Unicode MS" w:cs="Arial Unicode MS"/>
          <w:i/>
          <w:iCs/>
          <w:sz w:val="18"/>
          <w:szCs w:val="18"/>
        </w:rPr>
        <w:t>Prasa lat 1945</w:t>
      </w:r>
      <w:r>
        <w:rPr>
          <w:rStyle w:val="BrakA"/>
          <w:rFonts w:eastAsia="Arial Unicode MS" w:cs="Arial Unicode MS"/>
          <w:sz w:val="18"/>
          <w:szCs w:val="18"/>
        </w:rPr>
        <w:t>–</w:t>
      </w:r>
      <w:r>
        <w:rPr>
          <w:rStyle w:val="BrakA"/>
          <w:rFonts w:eastAsia="Arial Unicode MS" w:cs="Arial Unicode MS"/>
          <w:i/>
          <w:iCs/>
          <w:sz w:val="18"/>
          <w:szCs w:val="18"/>
        </w:rPr>
        <w:t>1955 o Muzeum Historycznym m.st. Warszawy</w:t>
      </w:r>
      <w:r>
        <w:rPr>
          <w:rStyle w:val="BrakA"/>
          <w:rFonts w:eastAsia="Arial Unicode MS" w:cs="Arial Unicode MS"/>
          <w:sz w:val="18"/>
          <w:szCs w:val="18"/>
        </w:rPr>
        <w:t xml:space="preserve">, </w:t>
      </w:r>
      <w:r>
        <w:rPr>
          <w:rStyle w:val="BrakA"/>
          <w:rFonts w:eastAsia="Arial Unicode MS" w:cs="Arial Unicode MS"/>
          <w:sz w:val="18"/>
          <w:szCs w:val="18"/>
        </w:rPr>
        <w:t>„</w:t>
      </w:r>
      <w:r>
        <w:rPr>
          <w:rStyle w:val="BrakA"/>
          <w:rFonts w:eastAsia="Arial Unicode MS" w:cs="Arial Unicode MS"/>
          <w:sz w:val="18"/>
          <w:szCs w:val="18"/>
        </w:rPr>
        <w:t>Almanach</w:t>
      </w:r>
      <w:r>
        <w:rPr>
          <w:rStyle w:val="BrakA"/>
          <w:rFonts w:eastAsia="Arial Unicode MS" w:cs="Arial Unicode MS"/>
          <w:sz w:val="18"/>
          <w:szCs w:val="18"/>
        </w:rPr>
        <w:t xml:space="preserve"> Muzealny</w:t>
      </w:r>
      <w:r>
        <w:rPr>
          <w:rStyle w:val="BrakA"/>
          <w:rFonts w:eastAsia="Arial Unicode MS" w:cs="Arial Unicode MS"/>
          <w:sz w:val="18"/>
          <w:szCs w:val="18"/>
        </w:rPr>
        <w:t>”</w:t>
      </w:r>
      <w:r>
        <w:rPr>
          <w:rStyle w:val="BrakA"/>
          <w:rFonts w:eastAsia="Arial Unicode MS" w:cs="Arial Unicode MS"/>
          <w:sz w:val="18"/>
          <w:szCs w:val="18"/>
        </w:rPr>
        <w:t>, 2007, nr 5, s. 55</w:t>
      </w:r>
      <w:r>
        <w:rPr>
          <w:rStyle w:val="BrakA"/>
          <w:rFonts w:eastAsia="Arial Unicode MS" w:cs="Arial Unicode MS"/>
          <w:sz w:val="18"/>
          <w:szCs w:val="18"/>
        </w:rPr>
        <w:t>–</w:t>
      </w:r>
      <w:r>
        <w:rPr>
          <w:rStyle w:val="BrakA"/>
          <w:rFonts w:eastAsia="Arial Unicode MS" w:cs="Arial Unicode MS"/>
          <w:sz w:val="18"/>
          <w:szCs w:val="18"/>
        </w:rPr>
        <w:t>70.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7AD" w:rsidRDefault="00B903A9">
    <w:pPr>
      <w:pStyle w:val="Nagwek"/>
      <w:tabs>
        <w:tab w:val="clear" w:pos="4536"/>
        <w:tab w:val="clear" w:pos="9072"/>
        <w:tab w:val="left" w:pos="1785"/>
      </w:tabs>
    </w:pPr>
    <w:r>
      <w:rPr>
        <w:noProof/>
      </w:rPr>
      <w:drawing>
        <wp:anchor distT="152400" distB="152400" distL="152400" distR="152400" simplePos="0" relativeHeight="251658240" behindDoc="1" locked="0" layoutInCell="1" allowOverlap="1">
          <wp:simplePos x="0" y="0"/>
          <wp:positionH relativeFrom="page">
            <wp:posOffset>838200</wp:posOffset>
          </wp:positionH>
          <wp:positionV relativeFrom="page">
            <wp:posOffset>238125</wp:posOffset>
          </wp:positionV>
          <wp:extent cx="1143000" cy="40005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1143000" cy="400050"/>
                  </a:xfrm>
                  <a:prstGeom prst="rect">
                    <a:avLst/>
                  </a:prstGeom>
                  <a:ln w="12700" cap="flat">
                    <a:noFill/>
                    <a:miter lim="400000"/>
                  </a:ln>
                  <a:effectLst/>
                </pic:spPr>
              </pic:pic>
            </a:graphicData>
          </a:graphic>
        </wp:anchor>
      </w:drawing>
    </w:r>
  </w:p>
  <w:p w:rsidR="003407AD" w:rsidRDefault="00B903A9">
    <w:pPr>
      <w:pStyle w:val="Nagwek"/>
      <w:tabs>
        <w:tab w:val="clear" w:pos="4536"/>
        <w:tab w:val="clear" w:pos="9072"/>
        <w:tab w:val="left" w:pos="1785"/>
      </w:tabs>
      <w:spacing w:before="120"/>
      <w:jc w:val="center"/>
      <w:rPr>
        <w:rStyle w:val="BrakA"/>
        <w:rFonts w:ascii="Arial" w:eastAsia="Arial" w:hAnsi="Arial" w:cs="Arial"/>
        <w:sz w:val="22"/>
        <w:szCs w:val="22"/>
      </w:rPr>
    </w:pPr>
    <w:r>
      <w:rPr>
        <w:rStyle w:val="BrakA"/>
        <w:rFonts w:ascii="Arial" w:hAnsi="Arial"/>
        <w:sz w:val="22"/>
        <w:szCs w:val="22"/>
      </w:rPr>
      <w:t>T</w:t>
    </w:r>
    <w:r>
      <w:rPr>
        <w:rStyle w:val="BrakA"/>
        <w:rFonts w:ascii="Arial" w:hAnsi="Arial"/>
        <w:sz w:val="22"/>
        <w:szCs w:val="22"/>
      </w:rPr>
      <w:t>ł</w:t>
    </w:r>
    <w:r>
      <w:rPr>
        <w:rStyle w:val="BrakA"/>
        <w:rFonts w:ascii="Arial" w:hAnsi="Arial"/>
        <w:sz w:val="22"/>
        <w:szCs w:val="22"/>
      </w:rPr>
      <w:t>umaczenie tekst</w:t>
    </w:r>
    <w:r>
      <w:rPr>
        <w:rStyle w:val="BrakA"/>
        <w:rFonts w:ascii="Arial" w:hAnsi="Arial"/>
        <w:sz w:val="22"/>
        <w:szCs w:val="22"/>
        <w:lang w:val="es-ES_tradnl"/>
      </w:rPr>
      <w:t>ó</w:t>
    </w:r>
    <w:r>
      <w:rPr>
        <w:rStyle w:val="BrakA"/>
        <w:rFonts w:ascii="Arial" w:hAnsi="Arial"/>
        <w:sz w:val="22"/>
        <w:szCs w:val="22"/>
      </w:rPr>
      <w:t>w na j</w:t>
    </w:r>
    <w:r>
      <w:rPr>
        <w:rStyle w:val="BrakA"/>
        <w:rFonts w:ascii="Arial" w:hAnsi="Arial"/>
        <w:sz w:val="22"/>
        <w:szCs w:val="22"/>
      </w:rPr>
      <w:t>ę</w:t>
    </w:r>
    <w:r>
      <w:rPr>
        <w:rStyle w:val="BrakA"/>
        <w:rFonts w:ascii="Arial" w:hAnsi="Arial"/>
        <w:sz w:val="22"/>
        <w:szCs w:val="22"/>
      </w:rPr>
      <w:t>zyk angielski i redakcja teks</w:t>
    </w:r>
    <w:r>
      <w:rPr>
        <w:rStyle w:val="BrakA"/>
        <w:rFonts w:ascii="Arial" w:hAnsi="Arial"/>
        <w:sz w:val="22"/>
        <w:szCs w:val="22"/>
        <w:lang w:val="es-ES_tradnl"/>
      </w:rPr>
      <w:t>ó</w:t>
    </w:r>
    <w:r>
      <w:rPr>
        <w:rStyle w:val="BrakA"/>
        <w:rFonts w:ascii="Arial" w:hAnsi="Arial"/>
        <w:sz w:val="22"/>
        <w:szCs w:val="22"/>
        <w:lang w:val="en-US"/>
      </w:rPr>
      <w:t>w</w:t>
    </w:r>
    <w:r>
      <w:rPr>
        <w:rStyle w:val="BrakA"/>
        <w:rFonts w:ascii="Arial" w:hAnsi="Arial"/>
        <w:sz w:val="22"/>
        <w:szCs w:val="22"/>
        <w:lang w:val="es-ES_tradnl"/>
      </w:rPr>
      <w:t xml:space="preserve"> w j</w:t>
    </w:r>
    <w:r>
      <w:rPr>
        <w:rStyle w:val="BrakA"/>
        <w:rFonts w:ascii="Arial" w:hAnsi="Arial"/>
        <w:sz w:val="22"/>
        <w:szCs w:val="22"/>
        <w:lang w:val="es-ES_tradnl"/>
      </w:rPr>
      <w:t>ę</w:t>
    </w:r>
    <w:r>
      <w:rPr>
        <w:rStyle w:val="BrakA"/>
        <w:rFonts w:ascii="Arial" w:hAnsi="Arial"/>
        <w:sz w:val="22"/>
        <w:szCs w:val="22"/>
        <w:lang w:val="es-ES_tradnl"/>
      </w:rPr>
      <w:t>zyku angielskim</w:t>
    </w:r>
    <w:r>
      <w:rPr>
        <w:rStyle w:val="BrakA"/>
        <w:rFonts w:ascii="Arial" w:hAnsi="Arial"/>
        <w:sz w:val="22"/>
        <w:szCs w:val="22"/>
      </w:rPr>
      <w:t xml:space="preserve"> </w:t>
    </w:r>
  </w:p>
  <w:p w:rsidR="003407AD" w:rsidRDefault="00B903A9">
    <w:pPr>
      <w:pStyle w:val="Nagwek"/>
      <w:tabs>
        <w:tab w:val="clear" w:pos="4536"/>
        <w:tab w:val="clear" w:pos="9072"/>
        <w:tab w:val="left" w:pos="1785"/>
      </w:tabs>
      <w:spacing w:before="120"/>
      <w:jc w:val="center"/>
      <w:rPr>
        <w:rStyle w:val="BrakA"/>
        <w:rFonts w:ascii="Arial" w:eastAsia="Arial" w:hAnsi="Arial" w:cs="Arial"/>
        <w:sz w:val="22"/>
        <w:szCs w:val="22"/>
      </w:rPr>
    </w:pPr>
    <w:r>
      <w:rPr>
        <w:rStyle w:val="BrakA"/>
        <w:rFonts w:ascii="Arial" w:hAnsi="Arial"/>
        <w:sz w:val="22"/>
        <w:szCs w:val="22"/>
      </w:rPr>
      <w:t>w trzech cz</w:t>
    </w:r>
    <w:r>
      <w:rPr>
        <w:rStyle w:val="BrakA"/>
        <w:rFonts w:ascii="Arial" w:hAnsi="Arial"/>
        <w:sz w:val="22"/>
        <w:szCs w:val="22"/>
      </w:rPr>
      <w:t>ęś</w:t>
    </w:r>
    <w:r>
      <w:rPr>
        <w:rStyle w:val="BrakA"/>
        <w:rFonts w:ascii="Arial" w:hAnsi="Arial"/>
        <w:sz w:val="22"/>
        <w:szCs w:val="22"/>
      </w:rPr>
      <w:t>ciach</w:t>
    </w:r>
  </w:p>
  <w:p w:rsidR="003407AD" w:rsidRDefault="00B903A9">
    <w:pPr>
      <w:suppressAutoHyphens/>
      <w:jc w:val="center"/>
    </w:pPr>
    <w:r>
      <w:rPr>
        <w:rStyle w:val="BrakA"/>
        <w:rFonts w:ascii="Arial" w:eastAsia="Arial" w:hAnsi="Arial" w:cs="Arial"/>
        <w:sz w:val="22"/>
        <w:szCs w:val="22"/>
        <w:u w:val="single"/>
        <w:lang w:val="de-DE"/>
      </w:rPr>
      <w:tab/>
    </w:r>
    <w:r>
      <w:rPr>
        <w:rStyle w:val="BrakA"/>
        <w:rFonts w:ascii="Arial" w:eastAsia="Arial" w:hAnsi="Arial" w:cs="Arial"/>
        <w:sz w:val="22"/>
        <w:szCs w:val="22"/>
        <w:u w:val="single"/>
        <w:lang w:val="de-DE"/>
      </w:rPr>
      <w:tab/>
      <w:t xml:space="preserve">                            </w:t>
    </w:r>
    <w:r>
      <w:rPr>
        <w:rStyle w:val="BrakA"/>
        <w:rFonts w:ascii="Arial" w:eastAsia="Arial" w:hAnsi="Arial" w:cs="Arial"/>
        <w:sz w:val="22"/>
        <w:szCs w:val="22"/>
        <w:u w:val="single"/>
        <w:lang w:val="de-DE"/>
      </w:rPr>
      <w:tab/>
    </w:r>
    <w:r>
      <w:rPr>
        <w:rStyle w:val="BrakA"/>
        <w:rFonts w:ascii="Arial" w:eastAsia="Arial" w:hAnsi="Arial" w:cs="Arial"/>
        <w:sz w:val="22"/>
        <w:szCs w:val="22"/>
        <w:u w:val="single"/>
        <w:lang w:val="de-DE"/>
      </w:rPr>
      <w:tab/>
    </w:r>
    <w:r>
      <w:rPr>
        <w:rStyle w:val="BrakA"/>
        <w:rFonts w:ascii="Arial" w:eastAsia="Arial" w:hAnsi="Arial" w:cs="Arial"/>
        <w:sz w:val="22"/>
        <w:szCs w:val="22"/>
        <w:u w:val="single"/>
        <w:lang w:val="de-DE"/>
      </w:rPr>
      <w:tab/>
    </w:r>
    <w:r>
      <w:rPr>
        <w:rStyle w:val="BrakA"/>
        <w:rFonts w:ascii="Arial" w:eastAsia="Arial" w:hAnsi="Arial" w:cs="Arial"/>
        <w:sz w:val="22"/>
        <w:szCs w:val="22"/>
        <w:u w:val="single"/>
        <w:lang w:val="de-DE"/>
      </w:rPr>
      <w:tab/>
    </w:r>
    <w:r>
      <w:rPr>
        <w:rStyle w:val="BrakA"/>
        <w:rFonts w:ascii="Arial" w:eastAsia="Arial" w:hAnsi="Arial" w:cs="Arial"/>
        <w:sz w:val="22"/>
        <w:szCs w:val="22"/>
        <w:u w:val="single"/>
        <w:lang w:val="de-DE"/>
      </w:rPr>
      <w:tab/>
    </w:r>
    <w:r>
      <w:rPr>
        <w:rStyle w:val="BrakA"/>
        <w:rFonts w:ascii="Arial" w:eastAsia="Arial" w:hAnsi="Arial" w:cs="Arial"/>
        <w:sz w:val="22"/>
        <w:szCs w:val="22"/>
        <w:u w:val="single"/>
        <w:lang w:val="de-DE"/>
      </w:rPr>
      <w:tab/>
    </w:r>
    <w:r>
      <w:rPr>
        <w:rStyle w:val="BrakA"/>
        <w:rFonts w:ascii="Arial" w:hAnsi="Arial"/>
        <w:color w:val="404040"/>
        <w:sz w:val="22"/>
        <w:szCs w:val="22"/>
        <w:u w:val="single" w:color="404040"/>
        <w:lang w:val="de-DE"/>
      </w:rPr>
      <w:t>MW/ZP/53/PN/2016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D7256"/>
    <w:multiLevelType w:val="hybridMultilevel"/>
    <w:tmpl w:val="3E64CEEA"/>
    <w:styleLink w:val="Zaimportowanystyl10"/>
    <w:lvl w:ilvl="0" w:tplc="9CAC21B2">
      <w:start w:val="1"/>
      <w:numFmt w:val="decimal"/>
      <w:lvlText w:val="%1."/>
      <w:lvlJc w:val="left"/>
      <w:pPr>
        <w:tabs>
          <w:tab w:val="num" w:pos="360"/>
          <w:tab w:val="left" w:pos="425"/>
        </w:tabs>
        <w:ind w:left="425" w:hanging="42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1660E410">
      <w:start w:val="1"/>
      <w:numFmt w:val="lowerLetter"/>
      <w:lvlText w:val="%2)"/>
      <w:lvlJc w:val="left"/>
      <w:pPr>
        <w:tabs>
          <w:tab w:val="left" w:pos="360"/>
          <w:tab w:val="left" w:pos="425"/>
          <w:tab w:val="num" w:pos="1440"/>
        </w:tabs>
        <w:ind w:left="1505" w:hanging="42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9B8CD2C">
      <w:start w:val="1"/>
      <w:numFmt w:val="decimal"/>
      <w:lvlText w:val="%3."/>
      <w:lvlJc w:val="left"/>
      <w:pPr>
        <w:tabs>
          <w:tab w:val="left" w:pos="234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8EC6B792">
      <w:start w:val="1"/>
      <w:numFmt w:val="decimal"/>
      <w:lvlText w:val="%4."/>
      <w:lvlJc w:val="left"/>
      <w:pPr>
        <w:tabs>
          <w:tab w:val="left" w:pos="2340"/>
        </w:tabs>
        <w:ind w:left="89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016A8616">
      <w:start w:val="1"/>
      <w:numFmt w:val="decimal"/>
      <w:lvlText w:val="%5."/>
      <w:lvlJc w:val="left"/>
      <w:pPr>
        <w:tabs>
          <w:tab w:val="left" w:pos="2340"/>
        </w:tabs>
        <w:ind w:left="161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61429134">
      <w:start w:val="1"/>
      <w:numFmt w:val="lowerLetter"/>
      <w:lvlText w:val="%6)"/>
      <w:lvlJc w:val="left"/>
      <w:pPr>
        <w:tabs>
          <w:tab w:val="left" w:pos="2340"/>
        </w:tabs>
        <w:ind w:left="2337" w:hanging="177"/>
      </w:pPr>
      <w:rPr>
        <w:rFonts w:hAnsi="Arial Unicode MS"/>
        <w:caps w:val="0"/>
        <w:smallCaps w:val="0"/>
        <w:strike w:val="0"/>
        <w:dstrike w:val="0"/>
        <w:outline w:val="0"/>
        <w:emboss w:val="0"/>
        <w:imprint w:val="0"/>
        <w:spacing w:val="0"/>
        <w:w w:val="100"/>
        <w:kern w:val="0"/>
        <w:position w:val="0"/>
        <w:highlight w:val="none"/>
        <w:vertAlign w:val="baseline"/>
      </w:rPr>
    </w:lvl>
    <w:lvl w:ilvl="6" w:tplc="071AB620">
      <w:start w:val="1"/>
      <w:numFmt w:val="decimal"/>
      <w:lvlText w:val="%7)"/>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A9E69F0">
      <w:start w:val="1"/>
      <w:numFmt w:val="lowerLetter"/>
      <w:lvlText w:val="%8."/>
      <w:lvlJc w:val="left"/>
      <w:pPr>
        <w:tabs>
          <w:tab w:val="num" w:pos="720"/>
        </w:tabs>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7EAE6DF4">
      <w:start w:val="1"/>
      <w:numFmt w:val="lowerRoman"/>
      <w:lvlText w:val="%9."/>
      <w:lvlJc w:val="left"/>
      <w:pPr>
        <w:tabs>
          <w:tab w:val="left" w:pos="720"/>
          <w:tab w:val="num" w:pos="1644"/>
        </w:tabs>
        <w:ind w:left="1848" w:hanging="4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557C3A"/>
    <w:multiLevelType w:val="hybridMultilevel"/>
    <w:tmpl w:val="1D685E04"/>
    <w:styleLink w:val="Zaimportowanystyl22"/>
    <w:lvl w:ilvl="0" w:tplc="45565AA4">
      <w:start w:val="1"/>
      <w:numFmt w:val="decimal"/>
      <w:lvlText w:val="%1."/>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B810DF6A">
      <w:start w:val="1"/>
      <w:numFmt w:val="lowerLetter"/>
      <w:lvlText w:val="%2."/>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A9AA4C38">
      <w:start w:val="1"/>
      <w:numFmt w:val="lowerRoman"/>
      <w:lvlText w:val="%3."/>
      <w:lvlJc w:val="left"/>
      <w:pPr>
        <w:ind w:left="2160" w:hanging="27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940E418A">
      <w:start w:val="1"/>
      <w:numFmt w:val="decimal"/>
      <w:lvlText w:val="%4."/>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C0144B34">
      <w:start w:val="1"/>
      <w:numFmt w:val="lowerLetter"/>
      <w:lvlText w:val="%5."/>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71E605CE">
      <w:start w:val="1"/>
      <w:numFmt w:val="lowerRoman"/>
      <w:lvlText w:val="%6."/>
      <w:lvlJc w:val="left"/>
      <w:pPr>
        <w:ind w:left="4320" w:hanging="27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2A289B66">
      <w:start w:val="1"/>
      <w:numFmt w:val="decimal"/>
      <w:lvlText w:val="%7."/>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934601C">
      <w:start w:val="1"/>
      <w:numFmt w:val="lowerLetter"/>
      <w:lvlText w:val="%8."/>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7E2E1C1A">
      <w:start w:val="1"/>
      <w:numFmt w:val="lowerRoman"/>
      <w:lvlText w:val="%9."/>
      <w:lvlJc w:val="left"/>
      <w:pPr>
        <w:ind w:left="6480" w:hanging="27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5EF4744"/>
    <w:multiLevelType w:val="hybridMultilevel"/>
    <w:tmpl w:val="A434D1FC"/>
    <w:styleLink w:val="Zaimportowanystyl28"/>
    <w:lvl w:ilvl="0" w:tplc="722EEE90">
      <w:start w:val="1"/>
      <w:numFmt w:val="decimal"/>
      <w:lvlText w:val="%1)"/>
      <w:lvlJc w:val="left"/>
      <w:pPr>
        <w:tabs>
          <w:tab w:val="left" w:pos="360"/>
        </w:tabs>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6A4507E">
      <w:start w:val="1"/>
      <w:numFmt w:val="lowerLetter"/>
      <w:lvlText w:val="%2."/>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624E490">
      <w:start w:val="1"/>
      <w:numFmt w:val="lowerRoman"/>
      <w:lvlText w:val="%3."/>
      <w:lvlJc w:val="left"/>
      <w:pPr>
        <w:tabs>
          <w:tab w:val="left" w:pos="360"/>
        </w:tabs>
        <w:ind w:left="2160"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224E953E">
      <w:start w:val="1"/>
      <w:numFmt w:val="decimal"/>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143F90">
      <w:start w:val="1"/>
      <w:numFmt w:val="lowerLetter"/>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14279EC">
      <w:start w:val="1"/>
      <w:numFmt w:val="lowerRoman"/>
      <w:lvlText w:val="%6."/>
      <w:lvlJc w:val="left"/>
      <w:pPr>
        <w:tabs>
          <w:tab w:val="left" w:pos="360"/>
        </w:tabs>
        <w:ind w:left="4320"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CEDC6654">
      <w:start w:val="1"/>
      <w:numFmt w:val="decimal"/>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8688F4C">
      <w:start w:val="1"/>
      <w:numFmt w:val="lowerLetter"/>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31A6C26">
      <w:start w:val="1"/>
      <w:numFmt w:val="lowerRoman"/>
      <w:lvlText w:val="%9."/>
      <w:lvlJc w:val="left"/>
      <w:pPr>
        <w:tabs>
          <w:tab w:val="left" w:pos="360"/>
        </w:tabs>
        <w:ind w:left="6480"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8F25ED6"/>
    <w:multiLevelType w:val="hybridMultilevel"/>
    <w:tmpl w:val="D9B4690E"/>
    <w:numStyleLink w:val="Zaimportowanystyl120"/>
  </w:abstractNum>
  <w:abstractNum w:abstractNumId="4" w15:restartNumberingAfterBreak="0">
    <w:nsid w:val="09455530"/>
    <w:multiLevelType w:val="hybridMultilevel"/>
    <w:tmpl w:val="D6AACD3E"/>
    <w:styleLink w:val="Zaimportowanystyl17"/>
    <w:lvl w:ilvl="0" w:tplc="80966C0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A4495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9C891B4">
      <w:start w:val="1"/>
      <w:numFmt w:val="lowerRoman"/>
      <w:lvlText w:val="%3."/>
      <w:lvlJc w:val="left"/>
      <w:pPr>
        <w:ind w:left="2160"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400A213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F206B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BF4880E">
      <w:start w:val="1"/>
      <w:numFmt w:val="lowerRoman"/>
      <w:lvlText w:val="%6."/>
      <w:lvlJc w:val="left"/>
      <w:pPr>
        <w:ind w:left="4320"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1A74225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9CFC5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8B80E9C">
      <w:start w:val="1"/>
      <w:numFmt w:val="lowerRoman"/>
      <w:lvlText w:val="%9."/>
      <w:lvlJc w:val="left"/>
      <w:pPr>
        <w:ind w:left="6480"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B102892"/>
    <w:multiLevelType w:val="hybridMultilevel"/>
    <w:tmpl w:val="32344D26"/>
    <w:styleLink w:val="Zaimportowanystyl140"/>
    <w:lvl w:ilvl="0" w:tplc="3E2A3480">
      <w:start w:val="1"/>
      <w:numFmt w:val="decimal"/>
      <w:lvlText w:val="%1."/>
      <w:lvlJc w:val="left"/>
      <w:pPr>
        <w:tabs>
          <w:tab w:val="left" w:pos="360"/>
        </w:tabs>
        <w:ind w:left="357" w:hanging="35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9CCE9B8">
      <w:start w:val="1"/>
      <w:numFmt w:val="lowerLetter"/>
      <w:lvlText w:val="%2."/>
      <w:lvlJc w:val="left"/>
      <w:pPr>
        <w:tabs>
          <w:tab w:val="left" w:pos="360"/>
        </w:tabs>
        <w:ind w:left="1077" w:hanging="35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C1E72D8">
      <w:start w:val="1"/>
      <w:numFmt w:val="lowerRoman"/>
      <w:lvlText w:val="%3."/>
      <w:lvlJc w:val="left"/>
      <w:pPr>
        <w:tabs>
          <w:tab w:val="left" w:pos="360"/>
        </w:tabs>
        <w:ind w:left="1797" w:hanging="27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4648470">
      <w:start w:val="1"/>
      <w:numFmt w:val="decimal"/>
      <w:lvlText w:val="%4."/>
      <w:lvlJc w:val="left"/>
      <w:pPr>
        <w:tabs>
          <w:tab w:val="left" w:pos="360"/>
        </w:tabs>
        <w:ind w:left="2517" w:hanging="35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CF41476">
      <w:start w:val="1"/>
      <w:numFmt w:val="lowerLetter"/>
      <w:lvlText w:val="%5."/>
      <w:lvlJc w:val="left"/>
      <w:pPr>
        <w:tabs>
          <w:tab w:val="left" w:pos="360"/>
        </w:tabs>
        <w:ind w:left="3237" w:hanging="35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EA6C12C">
      <w:start w:val="1"/>
      <w:numFmt w:val="lowerRoman"/>
      <w:lvlText w:val="%6."/>
      <w:lvlJc w:val="left"/>
      <w:pPr>
        <w:tabs>
          <w:tab w:val="left" w:pos="360"/>
        </w:tabs>
        <w:ind w:left="3957" w:hanging="27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FFA78C0">
      <w:start w:val="1"/>
      <w:numFmt w:val="decimal"/>
      <w:lvlText w:val="%7."/>
      <w:lvlJc w:val="left"/>
      <w:pPr>
        <w:tabs>
          <w:tab w:val="left" w:pos="360"/>
        </w:tabs>
        <w:ind w:left="4677" w:hanging="35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DF818A6">
      <w:start w:val="1"/>
      <w:numFmt w:val="lowerLetter"/>
      <w:lvlText w:val="%8."/>
      <w:lvlJc w:val="left"/>
      <w:pPr>
        <w:tabs>
          <w:tab w:val="left" w:pos="360"/>
        </w:tabs>
        <w:ind w:left="5397" w:hanging="35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BA6E26A">
      <w:start w:val="1"/>
      <w:numFmt w:val="lowerRoman"/>
      <w:lvlText w:val="%9."/>
      <w:lvlJc w:val="left"/>
      <w:pPr>
        <w:tabs>
          <w:tab w:val="left" w:pos="360"/>
        </w:tabs>
        <w:ind w:left="6117" w:hanging="27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0C2065FB"/>
    <w:multiLevelType w:val="hybridMultilevel"/>
    <w:tmpl w:val="5EDEBE22"/>
    <w:numStyleLink w:val="Zaimportowanystyl280"/>
  </w:abstractNum>
  <w:abstractNum w:abstractNumId="7" w15:restartNumberingAfterBreak="0">
    <w:nsid w:val="0D8C7952"/>
    <w:multiLevelType w:val="hybridMultilevel"/>
    <w:tmpl w:val="1F5A0D8C"/>
    <w:styleLink w:val="Zaimportowanystyl170"/>
    <w:lvl w:ilvl="0" w:tplc="FFE8F142">
      <w:start w:val="1"/>
      <w:numFmt w:val="lowerLetter"/>
      <w:lvlText w:val="%1."/>
      <w:lvlJc w:val="left"/>
      <w:pPr>
        <w:tabs>
          <w:tab w:val="left" w:pos="786"/>
        </w:tabs>
        <w:ind w:left="71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61ADD40">
      <w:start w:val="1"/>
      <w:numFmt w:val="lowerLetter"/>
      <w:lvlText w:val="%2."/>
      <w:lvlJc w:val="left"/>
      <w:pPr>
        <w:tabs>
          <w:tab w:val="left" w:pos="786"/>
        </w:tabs>
        <w:ind w:left="71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0B0A076">
      <w:start w:val="1"/>
      <w:numFmt w:val="lowerRoman"/>
      <w:lvlText w:val="%3."/>
      <w:lvlJc w:val="left"/>
      <w:pPr>
        <w:tabs>
          <w:tab w:val="left" w:pos="786"/>
        </w:tabs>
        <w:ind w:left="1434" w:hanging="2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CD25160">
      <w:start w:val="1"/>
      <w:numFmt w:val="decimal"/>
      <w:lvlText w:val="%4."/>
      <w:lvlJc w:val="left"/>
      <w:pPr>
        <w:tabs>
          <w:tab w:val="left" w:pos="786"/>
        </w:tabs>
        <w:ind w:left="215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D983EF2">
      <w:start w:val="1"/>
      <w:numFmt w:val="lowerLetter"/>
      <w:lvlText w:val="%5."/>
      <w:lvlJc w:val="left"/>
      <w:pPr>
        <w:tabs>
          <w:tab w:val="left" w:pos="786"/>
        </w:tabs>
        <w:ind w:left="287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5727EEC">
      <w:start w:val="1"/>
      <w:numFmt w:val="lowerRoman"/>
      <w:lvlText w:val="%6."/>
      <w:lvlJc w:val="left"/>
      <w:pPr>
        <w:tabs>
          <w:tab w:val="left" w:pos="786"/>
        </w:tabs>
        <w:ind w:left="3594" w:hanging="2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6B4F726">
      <w:start w:val="1"/>
      <w:numFmt w:val="decimal"/>
      <w:lvlText w:val="%7."/>
      <w:lvlJc w:val="left"/>
      <w:pPr>
        <w:tabs>
          <w:tab w:val="left" w:pos="786"/>
        </w:tabs>
        <w:ind w:left="431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A94207A">
      <w:start w:val="1"/>
      <w:numFmt w:val="lowerLetter"/>
      <w:lvlText w:val="%8."/>
      <w:lvlJc w:val="left"/>
      <w:pPr>
        <w:tabs>
          <w:tab w:val="left" w:pos="786"/>
        </w:tabs>
        <w:ind w:left="503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841142">
      <w:start w:val="1"/>
      <w:numFmt w:val="lowerRoman"/>
      <w:lvlText w:val="%9."/>
      <w:lvlJc w:val="left"/>
      <w:pPr>
        <w:tabs>
          <w:tab w:val="left" w:pos="786"/>
        </w:tabs>
        <w:ind w:left="5754" w:hanging="27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0E92226E"/>
    <w:multiLevelType w:val="hybridMultilevel"/>
    <w:tmpl w:val="22D00D84"/>
    <w:styleLink w:val="Zaimportowanystyl9"/>
    <w:lvl w:ilvl="0" w:tplc="DAE87D30">
      <w:start w:val="1"/>
      <w:numFmt w:val="upperRoman"/>
      <w:lvlText w:val="%1)"/>
      <w:lvlJc w:val="left"/>
      <w:pPr>
        <w:ind w:left="1208" w:hanging="452"/>
      </w:pPr>
      <w:rPr>
        <w:rFonts w:hAnsi="Arial Unicode MS"/>
        <w:caps w:val="0"/>
        <w:smallCaps w:val="0"/>
        <w:strike w:val="0"/>
        <w:dstrike w:val="0"/>
        <w:outline w:val="0"/>
        <w:emboss w:val="0"/>
        <w:imprint w:val="0"/>
        <w:spacing w:val="0"/>
        <w:w w:val="100"/>
        <w:kern w:val="0"/>
        <w:position w:val="0"/>
        <w:highlight w:val="none"/>
        <w:vertAlign w:val="baseline"/>
      </w:rPr>
    </w:lvl>
    <w:lvl w:ilvl="1" w:tplc="3662B1EC">
      <w:start w:val="1"/>
      <w:numFmt w:val="lowerLetter"/>
      <w:lvlText w:val="%2."/>
      <w:lvlJc w:val="left"/>
      <w:pPr>
        <w:ind w:left="1928"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40963176">
      <w:start w:val="1"/>
      <w:numFmt w:val="lowerRoman"/>
      <w:lvlText w:val="%3."/>
      <w:lvlJc w:val="left"/>
      <w:pPr>
        <w:ind w:left="2648" w:hanging="272"/>
      </w:pPr>
      <w:rPr>
        <w:rFonts w:hAnsi="Arial Unicode MS"/>
        <w:caps w:val="0"/>
        <w:smallCaps w:val="0"/>
        <w:strike w:val="0"/>
        <w:dstrike w:val="0"/>
        <w:outline w:val="0"/>
        <w:emboss w:val="0"/>
        <w:imprint w:val="0"/>
        <w:spacing w:val="0"/>
        <w:w w:val="100"/>
        <w:kern w:val="0"/>
        <w:position w:val="0"/>
        <w:highlight w:val="none"/>
        <w:vertAlign w:val="baseline"/>
      </w:rPr>
    </w:lvl>
    <w:lvl w:ilvl="3" w:tplc="F38E2A34">
      <w:start w:val="1"/>
      <w:numFmt w:val="decimal"/>
      <w:lvlText w:val="%4."/>
      <w:lvlJc w:val="left"/>
      <w:pPr>
        <w:ind w:left="3368"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841497E0">
      <w:start w:val="1"/>
      <w:numFmt w:val="lowerLetter"/>
      <w:lvlText w:val="%5."/>
      <w:lvlJc w:val="left"/>
      <w:pPr>
        <w:ind w:left="4088"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E47049B6">
      <w:start w:val="1"/>
      <w:numFmt w:val="lowerRoman"/>
      <w:lvlText w:val="%6."/>
      <w:lvlJc w:val="left"/>
      <w:pPr>
        <w:ind w:left="4808" w:hanging="272"/>
      </w:pPr>
      <w:rPr>
        <w:rFonts w:hAnsi="Arial Unicode MS"/>
        <w:caps w:val="0"/>
        <w:smallCaps w:val="0"/>
        <w:strike w:val="0"/>
        <w:dstrike w:val="0"/>
        <w:outline w:val="0"/>
        <w:emboss w:val="0"/>
        <w:imprint w:val="0"/>
        <w:spacing w:val="0"/>
        <w:w w:val="100"/>
        <w:kern w:val="0"/>
        <w:position w:val="0"/>
        <w:highlight w:val="none"/>
        <w:vertAlign w:val="baseline"/>
      </w:rPr>
    </w:lvl>
    <w:lvl w:ilvl="6" w:tplc="564E6F16">
      <w:start w:val="1"/>
      <w:numFmt w:val="decimal"/>
      <w:lvlText w:val="%7."/>
      <w:lvlJc w:val="left"/>
      <w:pPr>
        <w:ind w:left="5528"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048CE12E">
      <w:start w:val="1"/>
      <w:numFmt w:val="lowerLetter"/>
      <w:lvlText w:val="%8."/>
      <w:lvlJc w:val="left"/>
      <w:pPr>
        <w:ind w:left="6248"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62DE3280">
      <w:start w:val="1"/>
      <w:numFmt w:val="lowerRoman"/>
      <w:lvlText w:val="%9."/>
      <w:lvlJc w:val="left"/>
      <w:pPr>
        <w:ind w:left="6968" w:hanging="2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1AB7B61"/>
    <w:multiLevelType w:val="hybridMultilevel"/>
    <w:tmpl w:val="166200C2"/>
    <w:styleLink w:val="Zaimportowanystyl100"/>
    <w:lvl w:ilvl="0" w:tplc="8B00E65A">
      <w:start w:val="1"/>
      <w:numFmt w:val="decimal"/>
      <w:lvlText w:val="%1."/>
      <w:lvlJc w:val="left"/>
      <w:pPr>
        <w:tabs>
          <w:tab w:val="left" w:pos="360"/>
          <w:tab w:val="left" w:pos="426"/>
          <w:tab w:val="left" w:pos="720"/>
          <w:tab w:val="right" w:leader="dot" w:pos="9072"/>
        </w:tabs>
        <w:ind w:left="359" w:hanging="359"/>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1" w:tplc="9E360B6A">
      <w:start w:val="1"/>
      <w:numFmt w:val="lowerLetter"/>
      <w:lvlText w:val="%2."/>
      <w:lvlJc w:val="left"/>
      <w:pPr>
        <w:tabs>
          <w:tab w:val="left" w:pos="426"/>
          <w:tab w:val="left" w:pos="720"/>
          <w:tab w:val="right" w:leader="dot" w:pos="9072"/>
        </w:tabs>
        <w:ind w:left="36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2" w:tplc="54246858">
      <w:start w:val="1"/>
      <w:numFmt w:val="lowerRoman"/>
      <w:lvlText w:val="%3."/>
      <w:lvlJc w:val="left"/>
      <w:pPr>
        <w:tabs>
          <w:tab w:val="left" w:pos="426"/>
          <w:tab w:val="left" w:pos="720"/>
          <w:tab w:val="right" w:leader="dot" w:pos="9072"/>
        </w:tabs>
        <w:ind w:left="36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3" w:tplc="5A968274">
      <w:start w:val="1"/>
      <w:numFmt w:val="decimal"/>
      <w:lvlText w:val="%4."/>
      <w:lvlJc w:val="left"/>
      <w:pPr>
        <w:tabs>
          <w:tab w:val="left" w:pos="426"/>
          <w:tab w:val="left" w:pos="720"/>
          <w:tab w:val="right" w:leader="dot" w:pos="9072"/>
        </w:tabs>
        <w:ind w:left="36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4" w:tplc="FC6A1BEC">
      <w:start w:val="1"/>
      <w:numFmt w:val="lowerLetter"/>
      <w:lvlText w:val="%5."/>
      <w:lvlJc w:val="left"/>
      <w:pPr>
        <w:tabs>
          <w:tab w:val="left" w:pos="426"/>
          <w:tab w:val="left" w:pos="720"/>
          <w:tab w:val="right" w:leader="dot" w:pos="9072"/>
        </w:tabs>
        <w:ind w:left="36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5" w:tplc="6CE4FBC6">
      <w:start w:val="1"/>
      <w:numFmt w:val="lowerRoman"/>
      <w:lvlText w:val="%6."/>
      <w:lvlJc w:val="left"/>
      <w:pPr>
        <w:tabs>
          <w:tab w:val="left" w:pos="426"/>
          <w:tab w:val="left" w:pos="720"/>
          <w:tab w:val="right" w:leader="dot" w:pos="9072"/>
        </w:tabs>
        <w:ind w:left="36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6" w:tplc="A0BCDC4E">
      <w:start w:val="1"/>
      <w:numFmt w:val="decimal"/>
      <w:lvlText w:val="%7."/>
      <w:lvlJc w:val="left"/>
      <w:pPr>
        <w:tabs>
          <w:tab w:val="left" w:pos="426"/>
          <w:tab w:val="left" w:pos="720"/>
          <w:tab w:val="right" w:leader="dot" w:pos="9072"/>
        </w:tabs>
        <w:ind w:left="36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7" w:tplc="295643B0">
      <w:start w:val="1"/>
      <w:numFmt w:val="lowerLetter"/>
      <w:lvlText w:val="%8."/>
      <w:lvlJc w:val="left"/>
      <w:pPr>
        <w:tabs>
          <w:tab w:val="left" w:pos="360"/>
          <w:tab w:val="left" w:pos="426"/>
          <w:tab w:val="left" w:pos="720"/>
          <w:tab w:val="right" w:leader="dot" w:pos="9072"/>
        </w:tabs>
        <w:ind w:left="5040" w:hanging="4032"/>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8" w:tplc="0E3A1E4C">
      <w:start w:val="1"/>
      <w:numFmt w:val="lowerRoman"/>
      <w:lvlText w:val="%9."/>
      <w:lvlJc w:val="left"/>
      <w:pPr>
        <w:tabs>
          <w:tab w:val="left" w:pos="360"/>
          <w:tab w:val="left" w:pos="426"/>
          <w:tab w:val="left" w:pos="720"/>
          <w:tab w:val="right" w:leader="dot" w:pos="9072"/>
        </w:tabs>
        <w:ind w:left="5760" w:hanging="323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11AC2391"/>
    <w:multiLevelType w:val="hybridMultilevel"/>
    <w:tmpl w:val="078A96FA"/>
    <w:numStyleLink w:val="Zaimportowanystyl160"/>
  </w:abstractNum>
  <w:abstractNum w:abstractNumId="11" w15:restartNumberingAfterBreak="0">
    <w:nsid w:val="12502FF9"/>
    <w:multiLevelType w:val="hybridMultilevel"/>
    <w:tmpl w:val="5A9A3982"/>
    <w:styleLink w:val="Zaimportowanystyl29"/>
    <w:lvl w:ilvl="0" w:tplc="A2587844">
      <w:start w:val="1"/>
      <w:numFmt w:val="lowerLetter"/>
      <w:lvlText w:val="%1."/>
      <w:lvlJc w:val="left"/>
      <w:pPr>
        <w:tabs>
          <w:tab w:val="left" w:pos="540"/>
        </w:tabs>
        <w:ind w:left="1208"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EE61FBE">
      <w:start w:val="1"/>
      <w:numFmt w:val="lowerLetter"/>
      <w:lvlText w:val="%2."/>
      <w:lvlJc w:val="left"/>
      <w:pPr>
        <w:tabs>
          <w:tab w:val="left" w:pos="540"/>
        </w:tabs>
        <w:ind w:left="1928"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37D8D886">
      <w:start w:val="1"/>
      <w:numFmt w:val="lowerRoman"/>
      <w:lvlText w:val="%3."/>
      <w:lvlJc w:val="left"/>
      <w:pPr>
        <w:tabs>
          <w:tab w:val="left" w:pos="540"/>
        </w:tabs>
        <w:ind w:left="2648" w:hanging="272"/>
      </w:pPr>
      <w:rPr>
        <w:rFonts w:hAnsi="Arial Unicode MS"/>
        <w:caps w:val="0"/>
        <w:smallCaps w:val="0"/>
        <w:strike w:val="0"/>
        <w:dstrike w:val="0"/>
        <w:outline w:val="0"/>
        <w:emboss w:val="0"/>
        <w:imprint w:val="0"/>
        <w:spacing w:val="0"/>
        <w:w w:val="100"/>
        <w:kern w:val="0"/>
        <w:position w:val="0"/>
        <w:highlight w:val="none"/>
        <w:vertAlign w:val="baseline"/>
      </w:rPr>
    </w:lvl>
    <w:lvl w:ilvl="3" w:tplc="44640B18">
      <w:start w:val="1"/>
      <w:numFmt w:val="decimal"/>
      <w:lvlText w:val="%4."/>
      <w:lvlJc w:val="left"/>
      <w:pPr>
        <w:tabs>
          <w:tab w:val="left" w:pos="540"/>
        </w:tabs>
        <w:ind w:left="3368"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095A3EF6">
      <w:start w:val="1"/>
      <w:numFmt w:val="lowerLetter"/>
      <w:lvlText w:val="%5."/>
      <w:lvlJc w:val="left"/>
      <w:pPr>
        <w:tabs>
          <w:tab w:val="left" w:pos="540"/>
        </w:tabs>
        <w:ind w:left="4088"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B0AEAC54">
      <w:start w:val="1"/>
      <w:numFmt w:val="lowerRoman"/>
      <w:lvlText w:val="%6."/>
      <w:lvlJc w:val="left"/>
      <w:pPr>
        <w:tabs>
          <w:tab w:val="left" w:pos="540"/>
        </w:tabs>
        <w:ind w:left="4808" w:hanging="272"/>
      </w:pPr>
      <w:rPr>
        <w:rFonts w:hAnsi="Arial Unicode MS"/>
        <w:caps w:val="0"/>
        <w:smallCaps w:val="0"/>
        <w:strike w:val="0"/>
        <w:dstrike w:val="0"/>
        <w:outline w:val="0"/>
        <w:emboss w:val="0"/>
        <w:imprint w:val="0"/>
        <w:spacing w:val="0"/>
        <w:w w:val="100"/>
        <w:kern w:val="0"/>
        <w:position w:val="0"/>
        <w:highlight w:val="none"/>
        <w:vertAlign w:val="baseline"/>
      </w:rPr>
    </w:lvl>
    <w:lvl w:ilvl="6" w:tplc="A6160282">
      <w:start w:val="1"/>
      <w:numFmt w:val="decimal"/>
      <w:lvlText w:val="%7."/>
      <w:lvlJc w:val="left"/>
      <w:pPr>
        <w:tabs>
          <w:tab w:val="left" w:pos="540"/>
        </w:tabs>
        <w:ind w:left="5528"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9532146C">
      <w:start w:val="1"/>
      <w:numFmt w:val="lowerLetter"/>
      <w:lvlText w:val="%8."/>
      <w:lvlJc w:val="left"/>
      <w:pPr>
        <w:tabs>
          <w:tab w:val="left" w:pos="540"/>
        </w:tabs>
        <w:ind w:left="6248"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B94E6FFE">
      <w:start w:val="1"/>
      <w:numFmt w:val="lowerRoman"/>
      <w:lvlText w:val="%9."/>
      <w:lvlJc w:val="left"/>
      <w:pPr>
        <w:tabs>
          <w:tab w:val="left" w:pos="540"/>
        </w:tabs>
        <w:ind w:left="6968" w:hanging="2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3DF7633"/>
    <w:multiLevelType w:val="hybridMultilevel"/>
    <w:tmpl w:val="166200C2"/>
    <w:numStyleLink w:val="Zaimportowanystyl100"/>
  </w:abstractNum>
  <w:abstractNum w:abstractNumId="13" w15:restartNumberingAfterBreak="0">
    <w:nsid w:val="17746DB6"/>
    <w:multiLevelType w:val="hybridMultilevel"/>
    <w:tmpl w:val="06F8C05A"/>
    <w:numStyleLink w:val="Zaimportowanystyl410"/>
  </w:abstractNum>
  <w:abstractNum w:abstractNumId="14" w15:restartNumberingAfterBreak="0">
    <w:nsid w:val="18534E07"/>
    <w:multiLevelType w:val="hybridMultilevel"/>
    <w:tmpl w:val="52C49B80"/>
    <w:styleLink w:val="Zaimportowanystyl4"/>
    <w:lvl w:ilvl="0" w:tplc="F4E69C74">
      <w:start w:val="1"/>
      <w:numFmt w:val="decimal"/>
      <w:lvlText w:val="%1)"/>
      <w:lvlJc w:val="left"/>
      <w:pPr>
        <w:tabs>
          <w:tab w:val="center" w:pos="4536"/>
          <w:tab w:val="right" w:pos="9072"/>
        </w:tabs>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827C4AD8">
      <w:start w:val="1"/>
      <w:numFmt w:val="lowerLetter"/>
      <w:lvlText w:val="%2."/>
      <w:lvlJc w:val="left"/>
      <w:pPr>
        <w:tabs>
          <w:tab w:val="center" w:pos="4536"/>
          <w:tab w:val="right" w:pos="9072"/>
        </w:tabs>
        <w:ind w:left="1440" w:hanging="363"/>
      </w:pPr>
      <w:rPr>
        <w:rFonts w:hAnsi="Arial Unicode MS"/>
        <w:caps w:val="0"/>
        <w:smallCaps w:val="0"/>
        <w:strike w:val="0"/>
        <w:dstrike w:val="0"/>
        <w:outline w:val="0"/>
        <w:emboss w:val="0"/>
        <w:imprint w:val="0"/>
        <w:spacing w:val="0"/>
        <w:w w:val="100"/>
        <w:kern w:val="0"/>
        <w:position w:val="0"/>
        <w:highlight w:val="none"/>
        <w:vertAlign w:val="baseline"/>
      </w:rPr>
    </w:lvl>
    <w:lvl w:ilvl="2" w:tplc="A0044BB6">
      <w:start w:val="1"/>
      <w:numFmt w:val="lowerRoman"/>
      <w:lvlText w:val="%3."/>
      <w:lvlJc w:val="left"/>
      <w:pPr>
        <w:tabs>
          <w:tab w:val="center" w:pos="4536"/>
          <w:tab w:val="right" w:pos="9072"/>
        </w:tabs>
        <w:ind w:left="2160" w:hanging="279"/>
      </w:pPr>
      <w:rPr>
        <w:rFonts w:hAnsi="Arial Unicode MS"/>
        <w:caps w:val="0"/>
        <w:smallCaps w:val="0"/>
        <w:strike w:val="0"/>
        <w:dstrike w:val="0"/>
        <w:outline w:val="0"/>
        <w:emboss w:val="0"/>
        <w:imprint w:val="0"/>
        <w:spacing w:val="0"/>
        <w:w w:val="100"/>
        <w:kern w:val="0"/>
        <w:position w:val="0"/>
        <w:highlight w:val="none"/>
        <w:vertAlign w:val="baseline"/>
      </w:rPr>
    </w:lvl>
    <w:lvl w:ilvl="3" w:tplc="D8B88C64">
      <w:start w:val="1"/>
      <w:numFmt w:val="decimal"/>
      <w:lvlText w:val="%4."/>
      <w:lvlJc w:val="left"/>
      <w:pPr>
        <w:tabs>
          <w:tab w:val="center" w:pos="4536"/>
          <w:tab w:val="right" w:pos="9072"/>
        </w:tabs>
        <w:ind w:left="2880" w:hanging="363"/>
      </w:pPr>
      <w:rPr>
        <w:rFonts w:hAnsi="Arial Unicode MS"/>
        <w:caps w:val="0"/>
        <w:smallCaps w:val="0"/>
        <w:strike w:val="0"/>
        <w:dstrike w:val="0"/>
        <w:outline w:val="0"/>
        <w:emboss w:val="0"/>
        <w:imprint w:val="0"/>
        <w:spacing w:val="0"/>
        <w:w w:val="100"/>
        <w:kern w:val="0"/>
        <w:position w:val="0"/>
        <w:highlight w:val="none"/>
        <w:vertAlign w:val="baseline"/>
      </w:rPr>
    </w:lvl>
    <w:lvl w:ilvl="4" w:tplc="3930369A">
      <w:start w:val="1"/>
      <w:numFmt w:val="lowerLetter"/>
      <w:lvlText w:val="%5."/>
      <w:lvlJc w:val="left"/>
      <w:pPr>
        <w:tabs>
          <w:tab w:val="center" w:pos="4536"/>
          <w:tab w:val="right" w:pos="9072"/>
        </w:tabs>
        <w:ind w:left="3600" w:hanging="363"/>
      </w:pPr>
      <w:rPr>
        <w:rFonts w:hAnsi="Arial Unicode MS"/>
        <w:caps w:val="0"/>
        <w:smallCaps w:val="0"/>
        <w:strike w:val="0"/>
        <w:dstrike w:val="0"/>
        <w:outline w:val="0"/>
        <w:emboss w:val="0"/>
        <w:imprint w:val="0"/>
        <w:spacing w:val="0"/>
        <w:w w:val="100"/>
        <w:kern w:val="0"/>
        <w:position w:val="0"/>
        <w:highlight w:val="none"/>
        <w:vertAlign w:val="baseline"/>
      </w:rPr>
    </w:lvl>
    <w:lvl w:ilvl="5" w:tplc="40962FF0">
      <w:start w:val="1"/>
      <w:numFmt w:val="lowerRoman"/>
      <w:lvlText w:val="%6."/>
      <w:lvlJc w:val="left"/>
      <w:pPr>
        <w:tabs>
          <w:tab w:val="center" w:pos="4536"/>
          <w:tab w:val="right" w:pos="9072"/>
        </w:tabs>
        <w:ind w:left="4320" w:hanging="279"/>
      </w:pPr>
      <w:rPr>
        <w:rFonts w:hAnsi="Arial Unicode MS"/>
        <w:caps w:val="0"/>
        <w:smallCaps w:val="0"/>
        <w:strike w:val="0"/>
        <w:dstrike w:val="0"/>
        <w:outline w:val="0"/>
        <w:emboss w:val="0"/>
        <w:imprint w:val="0"/>
        <w:spacing w:val="0"/>
        <w:w w:val="100"/>
        <w:kern w:val="0"/>
        <w:position w:val="0"/>
        <w:highlight w:val="none"/>
        <w:vertAlign w:val="baseline"/>
      </w:rPr>
    </w:lvl>
    <w:lvl w:ilvl="6" w:tplc="7884D77C">
      <w:start w:val="1"/>
      <w:numFmt w:val="decimal"/>
      <w:lvlText w:val="%7."/>
      <w:lvlJc w:val="left"/>
      <w:pPr>
        <w:tabs>
          <w:tab w:val="center" w:pos="4536"/>
          <w:tab w:val="right" w:pos="9072"/>
        </w:tabs>
        <w:ind w:left="5040" w:hanging="363"/>
      </w:pPr>
      <w:rPr>
        <w:rFonts w:hAnsi="Arial Unicode MS"/>
        <w:caps w:val="0"/>
        <w:smallCaps w:val="0"/>
        <w:strike w:val="0"/>
        <w:dstrike w:val="0"/>
        <w:outline w:val="0"/>
        <w:emboss w:val="0"/>
        <w:imprint w:val="0"/>
        <w:spacing w:val="0"/>
        <w:w w:val="100"/>
        <w:kern w:val="0"/>
        <w:position w:val="0"/>
        <w:highlight w:val="none"/>
        <w:vertAlign w:val="baseline"/>
      </w:rPr>
    </w:lvl>
    <w:lvl w:ilvl="7" w:tplc="3E92ECC2">
      <w:start w:val="1"/>
      <w:numFmt w:val="lowerLetter"/>
      <w:lvlText w:val="%8."/>
      <w:lvlJc w:val="left"/>
      <w:pPr>
        <w:tabs>
          <w:tab w:val="center" w:pos="4536"/>
          <w:tab w:val="right" w:pos="9072"/>
        </w:tabs>
        <w:ind w:left="5760" w:hanging="363"/>
      </w:pPr>
      <w:rPr>
        <w:rFonts w:hAnsi="Arial Unicode MS"/>
        <w:caps w:val="0"/>
        <w:smallCaps w:val="0"/>
        <w:strike w:val="0"/>
        <w:dstrike w:val="0"/>
        <w:outline w:val="0"/>
        <w:emboss w:val="0"/>
        <w:imprint w:val="0"/>
        <w:spacing w:val="0"/>
        <w:w w:val="100"/>
        <w:kern w:val="0"/>
        <w:position w:val="0"/>
        <w:highlight w:val="none"/>
        <w:vertAlign w:val="baseline"/>
      </w:rPr>
    </w:lvl>
    <w:lvl w:ilvl="8" w:tplc="8B5E2842">
      <w:start w:val="1"/>
      <w:numFmt w:val="lowerRoman"/>
      <w:lvlText w:val="%9."/>
      <w:lvlJc w:val="left"/>
      <w:pPr>
        <w:tabs>
          <w:tab w:val="center" w:pos="4536"/>
          <w:tab w:val="right" w:pos="9072"/>
        </w:tabs>
        <w:ind w:left="6480" w:hanging="27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C825CCA"/>
    <w:multiLevelType w:val="hybridMultilevel"/>
    <w:tmpl w:val="DE12FFDA"/>
    <w:styleLink w:val="Zaimportowanystyl33"/>
    <w:lvl w:ilvl="0" w:tplc="FD16B7A2">
      <w:start w:val="1"/>
      <w:numFmt w:val="decimal"/>
      <w:lvlText w:val="%1)"/>
      <w:lvlJc w:val="left"/>
      <w:pPr>
        <w:tabs>
          <w:tab w:val="left" w:pos="360"/>
        </w:tabs>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9F81B62">
      <w:start w:val="1"/>
      <w:numFmt w:val="lowerLetter"/>
      <w:lvlText w:val="%2."/>
      <w:lvlJc w:val="left"/>
      <w:pPr>
        <w:tabs>
          <w:tab w:val="left" w:pos="360"/>
        </w:tabs>
        <w:ind w:left="178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A29598">
      <w:start w:val="1"/>
      <w:numFmt w:val="lowerRoman"/>
      <w:lvlText w:val="%3."/>
      <w:lvlJc w:val="left"/>
      <w:pPr>
        <w:tabs>
          <w:tab w:val="left" w:pos="360"/>
        </w:tabs>
        <w:ind w:left="2509"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53AA106C">
      <w:start w:val="1"/>
      <w:numFmt w:val="decimal"/>
      <w:lvlText w:val="%4."/>
      <w:lvlJc w:val="left"/>
      <w:pPr>
        <w:tabs>
          <w:tab w:val="left" w:pos="360"/>
        </w:tabs>
        <w:ind w:left="322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CB62072">
      <w:start w:val="1"/>
      <w:numFmt w:val="lowerLetter"/>
      <w:lvlText w:val="%5."/>
      <w:lvlJc w:val="left"/>
      <w:pPr>
        <w:tabs>
          <w:tab w:val="left" w:pos="360"/>
        </w:tabs>
        <w:ind w:left="394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E68F248">
      <w:start w:val="1"/>
      <w:numFmt w:val="lowerRoman"/>
      <w:lvlText w:val="%6."/>
      <w:lvlJc w:val="left"/>
      <w:pPr>
        <w:tabs>
          <w:tab w:val="left" w:pos="360"/>
        </w:tabs>
        <w:ind w:left="4669"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395287BA">
      <w:start w:val="1"/>
      <w:numFmt w:val="decimal"/>
      <w:lvlText w:val="%7."/>
      <w:lvlJc w:val="left"/>
      <w:pPr>
        <w:tabs>
          <w:tab w:val="left" w:pos="360"/>
        </w:tabs>
        <w:ind w:left="538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E26B170">
      <w:start w:val="1"/>
      <w:numFmt w:val="lowerLetter"/>
      <w:lvlText w:val="%8."/>
      <w:lvlJc w:val="left"/>
      <w:pPr>
        <w:tabs>
          <w:tab w:val="left" w:pos="360"/>
        </w:tabs>
        <w:ind w:left="610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5241FBA">
      <w:start w:val="1"/>
      <w:numFmt w:val="lowerRoman"/>
      <w:lvlText w:val="%9."/>
      <w:lvlJc w:val="left"/>
      <w:pPr>
        <w:tabs>
          <w:tab w:val="left" w:pos="360"/>
        </w:tabs>
        <w:ind w:left="6829"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05A4210"/>
    <w:multiLevelType w:val="hybridMultilevel"/>
    <w:tmpl w:val="63E6D6F6"/>
    <w:styleLink w:val="Zaimportowanystyl20"/>
    <w:lvl w:ilvl="0" w:tplc="442CCCC6">
      <w:start w:val="1"/>
      <w:numFmt w:val="decimal"/>
      <w:lvlText w:val="%1)"/>
      <w:lvlJc w:val="left"/>
      <w:pPr>
        <w:tabs>
          <w:tab w:val="left" w:pos="359"/>
        </w:tabs>
        <w:ind w:left="71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7A4AC95A">
      <w:start w:val="1"/>
      <w:numFmt w:val="lowerLetter"/>
      <w:lvlText w:val="%2."/>
      <w:lvlJc w:val="left"/>
      <w:pPr>
        <w:tabs>
          <w:tab w:val="left" w:pos="359"/>
        </w:tabs>
        <w:ind w:left="143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2" w:tplc="30F22888">
      <w:start w:val="1"/>
      <w:numFmt w:val="lowerRoman"/>
      <w:lvlText w:val="%3."/>
      <w:lvlJc w:val="left"/>
      <w:pPr>
        <w:tabs>
          <w:tab w:val="left" w:pos="359"/>
        </w:tabs>
        <w:ind w:left="2154" w:hanging="273"/>
      </w:pPr>
      <w:rPr>
        <w:rFonts w:hAnsi="Arial Unicode MS"/>
        <w:b/>
        <w:bCs/>
        <w:caps w:val="0"/>
        <w:smallCaps w:val="0"/>
        <w:strike w:val="0"/>
        <w:dstrike w:val="0"/>
        <w:outline w:val="0"/>
        <w:emboss w:val="0"/>
        <w:imprint w:val="0"/>
        <w:spacing w:val="0"/>
        <w:w w:val="100"/>
        <w:kern w:val="0"/>
        <w:position w:val="0"/>
        <w:highlight w:val="none"/>
        <w:vertAlign w:val="baseline"/>
      </w:rPr>
    </w:lvl>
    <w:lvl w:ilvl="3" w:tplc="5E94B27C">
      <w:start w:val="1"/>
      <w:numFmt w:val="decimal"/>
      <w:lvlText w:val="%4."/>
      <w:lvlJc w:val="left"/>
      <w:pPr>
        <w:tabs>
          <w:tab w:val="left" w:pos="359"/>
        </w:tabs>
        <w:ind w:left="287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4" w:tplc="CA98E4E0">
      <w:start w:val="1"/>
      <w:numFmt w:val="lowerLetter"/>
      <w:lvlText w:val="%5."/>
      <w:lvlJc w:val="left"/>
      <w:pPr>
        <w:tabs>
          <w:tab w:val="left" w:pos="359"/>
        </w:tabs>
        <w:ind w:left="359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5" w:tplc="104A3776">
      <w:start w:val="1"/>
      <w:numFmt w:val="lowerRoman"/>
      <w:lvlText w:val="%6."/>
      <w:lvlJc w:val="left"/>
      <w:pPr>
        <w:tabs>
          <w:tab w:val="left" w:pos="359"/>
        </w:tabs>
        <w:ind w:left="4314" w:hanging="273"/>
      </w:pPr>
      <w:rPr>
        <w:rFonts w:hAnsi="Arial Unicode MS"/>
        <w:b/>
        <w:bCs/>
        <w:caps w:val="0"/>
        <w:smallCaps w:val="0"/>
        <w:strike w:val="0"/>
        <w:dstrike w:val="0"/>
        <w:outline w:val="0"/>
        <w:emboss w:val="0"/>
        <w:imprint w:val="0"/>
        <w:spacing w:val="0"/>
        <w:w w:val="100"/>
        <w:kern w:val="0"/>
        <w:position w:val="0"/>
        <w:highlight w:val="none"/>
        <w:vertAlign w:val="baseline"/>
      </w:rPr>
    </w:lvl>
    <w:lvl w:ilvl="6" w:tplc="1E20265C">
      <w:start w:val="1"/>
      <w:numFmt w:val="decimal"/>
      <w:lvlText w:val="%7."/>
      <w:lvlJc w:val="left"/>
      <w:pPr>
        <w:tabs>
          <w:tab w:val="left" w:pos="359"/>
        </w:tabs>
        <w:ind w:left="503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7" w:tplc="0BAC2E3E">
      <w:start w:val="1"/>
      <w:numFmt w:val="lowerLetter"/>
      <w:lvlText w:val="%8."/>
      <w:lvlJc w:val="left"/>
      <w:pPr>
        <w:tabs>
          <w:tab w:val="left" w:pos="359"/>
        </w:tabs>
        <w:ind w:left="575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8" w:tplc="613EFB08">
      <w:start w:val="1"/>
      <w:numFmt w:val="lowerRoman"/>
      <w:lvlText w:val="%9."/>
      <w:lvlJc w:val="left"/>
      <w:pPr>
        <w:tabs>
          <w:tab w:val="left" w:pos="359"/>
        </w:tabs>
        <w:ind w:left="6474" w:hanging="27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3D259CE"/>
    <w:multiLevelType w:val="hybridMultilevel"/>
    <w:tmpl w:val="078A96FA"/>
    <w:styleLink w:val="Zaimportowanystyl160"/>
    <w:lvl w:ilvl="0" w:tplc="901E7418">
      <w:start w:val="1"/>
      <w:numFmt w:val="decimal"/>
      <w:lvlText w:val="%1."/>
      <w:lvlJc w:val="left"/>
      <w:pPr>
        <w:tabs>
          <w:tab w:val="left" w:pos="360"/>
          <w:tab w:val="left" w:pos="851"/>
        </w:tabs>
        <w:ind w:left="357" w:hanging="35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CAE2D46">
      <w:start w:val="1"/>
      <w:numFmt w:val="lowerLetter"/>
      <w:lvlText w:val="%2."/>
      <w:lvlJc w:val="left"/>
      <w:pPr>
        <w:tabs>
          <w:tab w:val="left" w:pos="360"/>
        </w:tabs>
        <w:ind w:left="851" w:hanging="13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D7A47C4">
      <w:start w:val="1"/>
      <w:numFmt w:val="lowerRoman"/>
      <w:lvlText w:val="%3."/>
      <w:lvlJc w:val="left"/>
      <w:pPr>
        <w:tabs>
          <w:tab w:val="left" w:pos="360"/>
          <w:tab w:val="left" w:pos="851"/>
        </w:tabs>
        <w:ind w:left="1797" w:hanging="27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202C36C">
      <w:start w:val="1"/>
      <w:numFmt w:val="decimal"/>
      <w:lvlText w:val="%4."/>
      <w:lvlJc w:val="left"/>
      <w:pPr>
        <w:tabs>
          <w:tab w:val="left" w:pos="360"/>
          <w:tab w:val="left" w:pos="851"/>
        </w:tabs>
        <w:ind w:left="2517" w:hanging="35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A6CECB2">
      <w:start w:val="1"/>
      <w:numFmt w:val="lowerLetter"/>
      <w:lvlText w:val="%5."/>
      <w:lvlJc w:val="left"/>
      <w:pPr>
        <w:tabs>
          <w:tab w:val="left" w:pos="360"/>
          <w:tab w:val="left" w:pos="851"/>
        </w:tabs>
        <w:ind w:left="3237" w:hanging="35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90E7D5E">
      <w:start w:val="1"/>
      <w:numFmt w:val="lowerRoman"/>
      <w:lvlText w:val="%6."/>
      <w:lvlJc w:val="left"/>
      <w:pPr>
        <w:tabs>
          <w:tab w:val="left" w:pos="360"/>
          <w:tab w:val="left" w:pos="851"/>
        </w:tabs>
        <w:ind w:left="3957" w:hanging="27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EB65F50">
      <w:start w:val="1"/>
      <w:numFmt w:val="decimal"/>
      <w:lvlText w:val="%7."/>
      <w:lvlJc w:val="left"/>
      <w:pPr>
        <w:tabs>
          <w:tab w:val="left" w:pos="360"/>
          <w:tab w:val="left" w:pos="851"/>
        </w:tabs>
        <w:ind w:left="4677" w:hanging="35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348C7C6">
      <w:start w:val="1"/>
      <w:numFmt w:val="lowerLetter"/>
      <w:lvlText w:val="%8."/>
      <w:lvlJc w:val="left"/>
      <w:pPr>
        <w:tabs>
          <w:tab w:val="left" w:pos="360"/>
          <w:tab w:val="left" w:pos="851"/>
        </w:tabs>
        <w:ind w:left="5397" w:hanging="35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444ECD0">
      <w:start w:val="1"/>
      <w:numFmt w:val="lowerRoman"/>
      <w:lvlText w:val="%9."/>
      <w:lvlJc w:val="left"/>
      <w:pPr>
        <w:tabs>
          <w:tab w:val="left" w:pos="360"/>
          <w:tab w:val="left" w:pos="851"/>
        </w:tabs>
        <w:ind w:left="6117" w:hanging="27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26001328"/>
    <w:multiLevelType w:val="hybridMultilevel"/>
    <w:tmpl w:val="35B8477A"/>
    <w:styleLink w:val="Zaimportowanystyl8"/>
    <w:lvl w:ilvl="0" w:tplc="6C927A1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8E2F9D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F44F560">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EC609E5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9CE740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9E6203C">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E65AAF3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386682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744372">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72C74CD"/>
    <w:multiLevelType w:val="hybridMultilevel"/>
    <w:tmpl w:val="6D8AA6C8"/>
    <w:styleLink w:val="Zaimportowanystyl3"/>
    <w:lvl w:ilvl="0" w:tplc="D03E7B6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C4816D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24043FE">
      <w:start w:val="1"/>
      <w:numFmt w:val="lowerRoman"/>
      <w:lvlText w:val="%3."/>
      <w:lvlJc w:val="left"/>
      <w:pPr>
        <w:ind w:left="1800"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E55C78D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F7A5F9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30E1044">
      <w:start w:val="1"/>
      <w:numFmt w:val="lowerRoman"/>
      <w:lvlText w:val="%6."/>
      <w:lvlJc w:val="left"/>
      <w:pPr>
        <w:ind w:left="3960"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3BB60FA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3CA21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9D83BC4">
      <w:start w:val="1"/>
      <w:numFmt w:val="lowerRoman"/>
      <w:lvlText w:val="%9."/>
      <w:lvlJc w:val="left"/>
      <w:pPr>
        <w:ind w:left="6120"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2C8A65F9"/>
    <w:multiLevelType w:val="hybridMultilevel"/>
    <w:tmpl w:val="85767088"/>
    <w:styleLink w:val="Zaimportowanystyl130"/>
    <w:lvl w:ilvl="0" w:tplc="B54CDDAC">
      <w:start w:val="1"/>
      <w:numFmt w:val="decimal"/>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2A68B66">
      <w:start w:val="1"/>
      <w:numFmt w:val="lowerLetter"/>
      <w:lvlText w:val="%2."/>
      <w:lvlJc w:val="left"/>
      <w:pPr>
        <w:ind w:left="10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0583F5C">
      <w:start w:val="1"/>
      <w:numFmt w:val="lowerRoman"/>
      <w:lvlText w:val="%3."/>
      <w:lvlJc w:val="left"/>
      <w:pPr>
        <w:ind w:left="1797" w:hanging="27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BA0C386">
      <w:start w:val="1"/>
      <w:numFmt w:val="decimal"/>
      <w:lvlText w:val="%4."/>
      <w:lvlJc w:val="left"/>
      <w:pPr>
        <w:ind w:left="251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D6E6DAC">
      <w:start w:val="1"/>
      <w:numFmt w:val="lowerLetter"/>
      <w:lvlText w:val="%5."/>
      <w:lvlJc w:val="left"/>
      <w:pPr>
        <w:ind w:left="323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3D2475C">
      <w:start w:val="1"/>
      <w:numFmt w:val="lowerRoman"/>
      <w:lvlText w:val="%6."/>
      <w:lvlJc w:val="left"/>
      <w:pPr>
        <w:ind w:left="3957" w:hanging="27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F54D1FE">
      <w:start w:val="1"/>
      <w:numFmt w:val="decimal"/>
      <w:lvlText w:val="%7."/>
      <w:lvlJc w:val="left"/>
      <w:pPr>
        <w:ind w:left="46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838A230">
      <w:start w:val="1"/>
      <w:numFmt w:val="lowerLetter"/>
      <w:lvlText w:val="%8."/>
      <w:lvlJc w:val="left"/>
      <w:pPr>
        <w:ind w:left="539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E74129A">
      <w:start w:val="1"/>
      <w:numFmt w:val="lowerRoman"/>
      <w:lvlText w:val="%9."/>
      <w:lvlJc w:val="left"/>
      <w:pPr>
        <w:ind w:left="6117" w:hanging="27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2D321B13"/>
    <w:multiLevelType w:val="hybridMultilevel"/>
    <w:tmpl w:val="991AEB9C"/>
    <w:styleLink w:val="Zaimportowanystyl26"/>
    <w:lvl w:ilvl="0" w:tplc="737CB94A">
      <w:start w:val="1"/>
      <w:numFmt w:val="decimal"/>
      <w:lvlText w:val="%1)"/>
      <w:lvlJc w:val="left"/>
      <w:pPr>
        <w:tabs>
          <w:tab w:val="left" w:pos="360"/>
        </w:tabs>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E00F5CE">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684586A">
      <w:start w:val="1"/>
      <w:numFmt w:val="decimal"/>
      <w:lvlText w:val="%3)"/>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EF08BD2">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B833C6">
      <w:start w:val="1"/>
      <w:numFmt w:val="decimal"/>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A43DD0">
      <w:start w:val="1"/>
      <w:numFmt w:val="decimal"/>
      <w:lvlText w:val="%6)"/>
      <w:lvlJc w:val="left"/>
      <w:pPr>
        <w:tabs>
          <w:tab w:val="left" w:pos="3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D20361C">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4EEE034">
      <w:start w:val="1"/>
      <w:numFmt w:val="decimal"/>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5CF150">
      <w:start w:val="1"/>
      <w:numFmt w:val="decimal"/>
      <w:lvlText w:val="%9)"/>
      <w:lvlJc w:val="left"/>
      <w:pPr>
        <w:tabs>
          <w:tab w:val="left" w:pos="3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2EB62DAD"/>
    <w:multiLevelType w:val="hybridMultilevel"/>
    <w:tmpl w:val="FA8C5B46"/>
    <w:styleLink w:val="Zaimportowanystyl23"/>
    <w:lvl w:ilvl="0" w:tplc="F22E82A2">
      <w:start w:val="1"/>
      <w:numFmt w:val="decimal"/>
      <w:lvlText w:val="%1."/>
      <w:lvlJc w:val="left"/>
      <w:pPr>
        <w:ind w:left="42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2046F66">
      <w:start w:val="1"/>
      <w:numFmt w:val="lowerLetter"/>
      <w:lvlText w:val="%2."/>
      <w:lvlJc w:val="left"/>
      <w:pPr>
        <w:ind w:left="114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8BC5542">
      <w:start w:val="1"/>
      <w:numFmt w:val="lowerRoman"/>
      <w:lvlText w:val="%3."/>
      <w:lvlJc w:val="left"/>
      <w:pPr>
        <w:ind w:left="1866"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98A2B66">
      <w:start w:val="1"/>
      <w:numFmt w:val="decimal"/>
      <w:lvlText w:val="%4."/>
      <w:lvlJc w:val="left"/>
      <w:pPr>
        <w:ind w:left="258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75E71CE">
      <w:start w:val="1"/>
      <w:numFmt w:val="lowerLetter"/>
      <w:lvlText w:val="%5."/>
      <w:lvlJc w:val="left"/>
      <w:pPr>
        <w:ind w:left="330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7C0883C">
      <w:start w:val="1"/>
      <w:numFmt w:val="lowerRoman"/>
      <w:lvlText w:val="%6."/>
      <w:lvlJc w:val="left"/>
      <w:pPr>
        <w:ind w:left="4026"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B181DDA">
      <w:start w:val="1"/>
      <w:numFmt w:val="decimal"/>
      <w:lvlText w:val="%7."/>
      <w:lvlJc w:val="left"/>
      <w:pPr>
        <w:ind w:left="474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E70E78A">
      <w:start w:val="1"/>
      <w:numFmt w:val="lowerLetter"/>
      <w:lvlText w:val="%8."/>
      <w:lvlJc w:val="left"/>
      <w:pPr>
        <w:ind w:left="546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161BB6">
      <w:start w:val="1"/>
      <w:numFmt w:val="lowerRoman"/>
      <w:lvlText w:val="%9."/>
      <w:lvlJc w:val="left"/>
      <w:pPr>
        <w:ind w:left="6186"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307A757E"/>
    <w:multiLevelType w:val="hybridMultilevel"/>
    <w:tmpl w:val="99D89BDA"/>
    <w:numStyleLink w:val="Zaimportowanystyl180"/>
  </w:abstractNum>
  <w:abstractNum w:abstractNumId="24" w15:restartNumberingAfterBreak="0">
    <w:nsid w:val="3090303A"/>
    <w:multiLevelType w:val="hybridMultilevel"/>
    <w:tmpl w:val="D492A462"/>
    <w:styleLink w:val="Zaimportowanystyl14"/>
    <w:lvl w:ilvl="0" w:tplc="D6BEC05E">
      <w:start w:val="1"/>
      <w:numFmt w:val="decimal"/>
      <w:lvlText w:val="%1)"/>
      <w:lvlJc w:val="left"/>
      <w:pPr>
        <w:ind w:left="782"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618E0E36">
      <w:start w:val="1"/>
      <w:numFmt w:val="lowerLetter"/>
      <w:lvlText w:val="%2)"/>
      <w:lvlJc w:val="left"/>
      <w:pPr>
        <w:ind w:left="17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1107716">
      <w:start w:val="1"/>
      <w:numFmt w:val="decimal"/>
      <w:lvlText w:val="%3."/>
      <w:lvlJc w:val="left"/>
      <w:pPr>
        <w:ind w:left="2697"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EC0D0DA">
      <w:start w:val="1"/>
      <w:numFmt w:val="decimal"/>
      <w:lvlText w:val="%4."/>
      <w:lvlJc w:val="left"/>
      <w:pPr>
        <w:ind w:left="32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82A131C">
      <w:start w:val="1"/>
      <w:numFmt w:val="decimal"/>
      <w:lvlText w:val="%5."/>
      <w:lvlJc w:val="left"/>
      <w:pPr>
        <w:ind w:left="39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7006F64">
      <w:start w:val="1"/>
      <w:numFmt w:val="lowerLetter"/>
      <w:lvlText w:val="%6)"/>
      <w:lvlJc w:val="left"/>
      <w:pPr>
        <w:ind w:left="4677" w:hanging="180"/>
      </w:pPr>
      <w:rPr>
        <w:rFonts w:hAnsi="Arial Unicode MS"/>
        <w:caps w:val="0"/>
        <w:smallCaps w:val="0"/>
        <w:strike w:val="0"/>
        <w:dstrike w:val="0"/>
        <w:outline w:val="0"/>
        <w:emboss w:val="0"/>
        <w:imprint w:val="0"/>
        <w:spacing w:val="0"/>
        <w:w w:val="100"/>
        <w:kern w:val="0"/>
        <w:position w:val="0"/>
        <w:highlight w:val="none"/>
        <w:vertAlign w:val="baseline"/>
      </w:rPr>
    </w:lvl>
    <w:lvl w:ilvl="6" w:tplc="B5A8A00E">
      <w:start w:val="1"/>
      <w:numFmt w:val="decimal"/>
      <w:lvlText w:val="%7)"/>
      <w:lvlJc w:val="left"/>
      <w:pPr>
        <w:ind w:left="53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B83B42">
      <w:start w:val="1"/>
      <w:numFmt w:val="lowerLetter"/>
      <w:lvlText w:val="%8."/>
      <w:lvlJc w:val="left"/>
      <w:pPr>
        <w:ind w:left="61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7ACEDA8">
      <w:start w:val="1"/>
      <w:numFmt w:val="lowerRoman"/>
      <w:lvlText w:val="%9."/>
      <w:lvlJc w:val="left"/>
      <w:pPr>
        <w:ind w:left="6837"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311E0BF5"/>
    <w:multiLevelType w:val="hybridMultilevel"/>
    <w:tmpl w:val="32344D26"/>
    <w:numStyleLink w:val="Zaimportowanystyl140"/>
  </w:abstractNum>
  <w:abstractNum w:abstractNumId="26" w15:restartNumberingAfterBreak="0">
    <w:nsid w:val="31AA741A"/>
    <w:multiLevelType w:val="hybridMultilevel"/>
    <w:tmpl w:val="C20260E6"/>
    <w:styleLink w:val="Zaimportowanystyl25"/>
    <w:lvl w:ilvl="0" w:tplc="B9521CF6">
      <w:start w:val="1"/>
      <w:numFmt w:val="decimal"/>
      <w:lvlText w:val="%1."/>
      <w:lvlJc w:val="left"/>
      <w:pPr>
        <w:ind w:left="42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72A5D46">
      <w:start w:val="1"/>
      <w:numFmt w:val="lowerLetter"/>
      <w:lvlText w:val="%2."/>
      <w:lvlJc w:val="left"/>
      <w:pPr>
        <w:ind w:left="114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950D654">
      <w:start w:val="1"/>
      <w:numFmt w:val="lowerRoman"/>
      <w:lvlText w:val="%3."/>
      <w:lvlJc w:val="left"/>
      <w:pPr>
        <w:ind w:left="1866"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248BDC8">
      <w:start w:val="1"/>
      <w:numFmt w:val="decimal"/>
      <w:lvlText w:val="%4."/>
      <w:lvlJc w:val="left"/>
      <w:pPr>
        <w:ind w:left="258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E18A2EA">
      <w:start w:val="1"/>
      <w:numFmt w:val="lowerLetter"/>
      <w:lvlText w:val="%5."/>
      <w:lvlJc w:val="left"/>
      <w:pPr>
        <w:ind w:left="330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462C2B4">
      <w:start w:val="1"/>
      <w:numFmt w:val="lowerRoman"/>
      <w:lvlText w:val="%6."/>
      <w:lvlJc w:val="left"/>
      <w:pPr>
        <w:ind w:left="4026"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B92325C">
      <w:start w:val="1"/>
      <w:numFmt w:val="decimal"/>
      <w:lvlText w:val="%7."/>
      <w:lvlJc w:val="left"/>
      <w:pPr>
        <w:ind w:left="474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3004348">
      <w:start w:val="1"/>
      <w:numFmt w:val="lowerLetter"/>
      <w:lvlText w:val="%8."/>
      <w:lvlJc w:val="left"/>
      <w:pPr>
        <w:ind w:left="546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E12BA56">
      <w:start w:val="1"/>
      <w:numFmt w:val="lowerRoman"/>
      <w:lvlText w:val="%9."/>
      <w:lvlJc w:val="left"/>
      <w:pPr>
        <w:ind w:left="6186"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345D0398"/>
    <w:multiLevelType w:val="hybridMultilevel"/>
    <w:tmpl w:val="2210244C"/>
    <w:styleLink w:val="Zaimportowanystyl7"/>
    <w:lvl w:ilvl="0" w:tplc="F7BA40F4">
      <w:start w:val="1"/>
      <w:numFmt w:val="decimal"/>
      <w:lvlText w:val="%1."/>
      <w:lvlJc w:val="left"/>
      <w:pPr>
        <w:tabs>
          <w:tab w:val="left" w:pos="425"/>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24146BC6">
      <w:start w:val="1"/>
      <w:numFmt w:val="lowerLetter"/>
      <w:lvlText w:val="%2."/>
      <w:lvlJc w:val="left"/>
      <w:pPr>
        <w:tabs>
          <w:tab w:val="left" w:pos="425"/>
        </w:tabs>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8C09658">
      <w:start w:val="1"/>
      <w:numFmt w:val="lowerRoman"/>
      <w:lvlText w:val="%3."/>
      <w:lvlJc w:val="left"/>
      <w:pPr>
        <w:tabs>
          <w:tab w:val="left" w:pos="425"/>
        </w:tabs>
        <w:ind w:left="1797" w:hanging="272"/>
      </w:pPr>
      <w:rPr>
        <w:rFonts w:hAnsi="Arial Unicode MS"/>
        <w:caps w:val="0"/>
        <w:smallCaps w:val="0"/>
        <w:strike w:val="0"/>
        <w:dstrike w:val="0"/>
        <w:outline w:val="0"/>
        <w:emboss w:val="0"/>
        <w:imprint w:val="0"/>
        <w:spacing w:val="0"/>
        <w:w w:val="100"/>
        <w:kern w:val="0"/>
        <w:position w:val="0"/>
        <w:highlight w:val="none"/>
        <w:vertAlign w:val="baseline"/>
      </w:rPr>
    </w:lvl>
    <w:lvl w:ilvl="3" w:tplc="144E58B2">
      <w:start w:val="1"/>
      <w:numFmt w:val="decimal"/>
      <w:lvlText w:val="%4."/>
      <w:lvlJc w:val="left"/>
      <w:pPr>
        <w:tabs>
          <w:tab w:val="left" w:pos="425"/>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6621F6C">
      <w:start w:val="1"/>
      <w:numFmt w:val="lowerLetter"/>
      <w:lvlText w:val="%5."/>
      <w:lvlJc w:val="left"/>
      <w:pPr>
        <w:tabs>
          <w:tab w:val="left" w:pos="425"/>
        </w:tabs>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CACA39E4">
      <w:start w:val="1"/>
      <w:numFmt w:val="lowerRoman"/>
      <w:lvlText w:val="%6."/>
      <w:lvlJc w:val="left"/>
      <w:pPr>
        <w:tabs>
          <w:tab w:val="left" w:pos="425"/>
        </w:tabs>
        <w:ind w:left="3957" w:hanging="272"/>
      </w:pPr>
      <w:rPr>
        <w:rFonts w:hAnsi="Arial Unicode MS"/>
        <w:caps w:val="0"/>
        <w:smallCaps w:val="0"/>
        <w:strike w:val="0"/>
        <w:dstrike w:val="0"/>
        <w:outline w:val="0"/>
        <w:emboss w:val="0"/>
        <w:imprint w:val="0"/>
        <w:spacing w:val="0"/>
        <w:w w:val="100"/>
        <w:kern w:val="0"/>
        <w:position w:val="0"/>
        <w:highlight w:val="none"/>
        <w:vertAlign w:val="baseline"/>
      </w:rPr>
    </w:lvl>
    <w:lvl w:ilvl="6" w:tplc="5A92F8C8">
      <w:start w:val="1"/>
      <w:numFmt w:val="decimal"/>
      <w:lvlText w:val="%7."/>
      <w:lvlJc w:val="left"/>
      <w:pPr>
        <w:tabs>
          <w:tab w:val="left" w:pos="425"/>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C8E20468">
      <w:start w:val="1"/>
      <w:numFmt w:val="lowerLetter"/>
      <w:lvlText w:val="%8."/>
      <w:lvlJc w:val="left"/>
      <w:pPr>
        <w:tabs>
          <w:tab w:val="left" w:pos="425"/>
        </w:tabs>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57BC1E32">
      <w:start w:val="1"/>
      <w:numFmt w:val="lowerRoman"/>
      <w:lvlText w:val="%9."/>
      <w:lvlJc w:val="left"/>
      <w:pPr>
        <w:tabs>
          <w:tab w:val="left" w:pos="425"/>
        </w:tabs>
        <w:ind w:left="6117" w:hanging="2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3FFD0C85"/>
    <w:multiLevelType w:val="hybridMultilevel"/>
    <w:tmpl w:val="D9B4690E"/>
    <w:styleLink w:val="Zaimportowanystyl120"/>
    <w:lvl w:ilvl="0" w:tplc="C81430E8">
      <w:start w:val="1"/>
      <w:numFmt w:val="decimal"/>
      <w:lvlText w:val="%1."/>
      <w:lvlJc w:val="left"/>
      <w:pPr>
        <w:tabs>
          <w:tab w:val="left" w:pos="360"/>
          <w:tab w:val="left" w:pos="709"/>
        </w:tabs>
        <w:ind w:left="1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06CF3CA">
      <w:start w:val="1"/>
      <w:numFmt w:val="decimal"/>
      <w:lvlText w:val="%2."/>
      <w:lvlJc w:val="left"/>
      <w:pPr>
        <w:tabs>
          <w:tab w:val="left" w:pos="360"/>
          <w:tab w:val="left" w:pos="709"/>
        </w:tabs>
        <w:ind w:left="173" w:hanging="17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C3424B0">
      <w:start w:val="1"/>
      <w:numFmt w:val="decimal"/>
      <w:lvlText w:val="%3."/>
      <w:lvlJc w:val="left"/>
      <w:pPr>
        <w:tabs>
          <w:tab w:val="left" w:pos="360"/>
          <w:tab w:val="left" w:pos="709"/>
        </w:tabs>
        <w:ind w:left="357" w:hanging="35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A9E99A4">
      <w:start w:val="1"/>
      <w:numFmt w:val="decimal"/>
      <w:lvlText w:val="%4."/>
      <w:lvlJc w:val="left"/>
      <w:pPr>
        <w:tabs>
          <w:tab w:val="left" w:pos="360"/>
        </w:tabs>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3C4C220">
      <w:start w:val="1"/>
      <w:numFmt w:val="decimal"/>
      <w:lvlText w:val="%5."/>
      <w:lvlJc w:val="left"/>
      <w:pPr>
        <w:tabs>
          <w:tab w:val="left" w:pos="360"/>
        </w:tabs>
        <w:ind w:left="21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DC0EC1A">
      <w:start w:val="1"/>
      <w:numFmt w:val="decimal"/>
      <w:lvlText w:val="%6."/>
      <w:lvlJc w:val="left"/>
      <w:pPr>
        <w:tabs>
          <w:tab w:val="left" w:pos="360"/>
        </w:tabs>
        <w:ind w:left="251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DBE3F7A">
      <w:start w:val="1"/>
      <w:numFmt w:val="decimal"/>
      <w:lvlText w:val="%7."/>
      <w:lvlJc w:val="left"/>
      <w:pPr>
        <w:tabs>
          <w:tab w:val="left" w:pos="360"/>
        </w:tabs>
        <w:ind w:left="28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8022AAE">
      <w:start w:val="1"/>
      <w:numFmt w:val="decimal"/>
      <w:lvlText w:val="%8."/>
      <w:lvlJc w:val="left"/>
      <w:pPr>
        <w:tabs>
          <w:tab w:val="left" w:pos="360"/>
        </w:tabs>
        <w:ind w:left="323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39A5D58">
      <w:start w:val="1"/>
      <w:numFmt w:val="decimal"/>
      <w:lvlText w:val="%9."/>
      <w:lvlJc w:val="left"/>
      <w:pPr>
        <w:tabs>
          <w:tab w:val="left" w:pos="360"/>
        </w:tabs>
        <w:ind w:left="359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9" w15:restartNumberingAfterBreak="0">
    <w:nsid w:val="40095755"/>
    <w:multiLevelType w:val="hybridMultilevel"/>
    <w:tmpl w:val="1F5A0D8C"/>
    <w:numStyleLink w:val="Zaimportowanystyl170"/>
  </w:abstractNum>
  <w:abstractNum w:abstractNumId="30" w15:restartNumberingAfterBreak="0">
    <w:nsid w:val="418C693A"/>
    <w:multiLevelType w:val="hybridMultilevel"/>
    <w:tmpl w:val="3536CAAC"/>
    <w:styleLink w:val="Zaimportowanystyl21"/>
    <w:lvl w:ilvl="0" w:tplc="9D6807A4">
      <w:start w:val="1"/>
      <w:numFmt w:val="decimal"/>
      <w:lvlText w:val="%1."/>
      <w:lvlJc w:val="left"/>
      <w:pPr>
        <w:tabs>
          <w:tab w:val="num" w:pos="360"/>
          <w:tab w:val="left" w:pos="425"/>
        </w:tabs>
        <w:ind w:left="425" w:hanging="42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5DB44E46">
      <w:start w:val="1"/>
      <w:numFmt w:val="lowerLetter"/>
      <w:lvlText w:val="%2."/>
      <w:lvlJc w:val="left"/>
      <w:pPr>
        <w:tabs>
          <w:tab w:val="left" w:pos="360"/>
          <w:tab w:val="left" w:pos="425"/>
          <w:tab w:val="num" w:pos="1440"/>
        </w:tabs>
        <w:ind w:left="1505" w:hanging="42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6BFE82EA">
      <w:start w:val="1"/>
      <w:numFmt w:val="lowerRoman"/>
      <w:lvlText w:val="%3."/>
      <w:lvlJc w:val="left"/>
      <w:pPr>
        <w:tabs>
          <w:tab w:val="left" w:pos="360"/>
          <w:tab w:val="left" w:pos="425"/>
          <w:tab w:val="num" w:pos="2160"/>
        </w:tabs>
        <w:ind w:left="2225" w:hanging="3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B418890A">
      <w:start w:val="1"/>
      <w:numFmt w:val="decimal"/>
      <w:lvlText w:val="%4."/>
      <w:lvlJc w:val="left"/>
      <w:pPr>
        <w:tabs>
          <w:tab w:val="left" w:pos="360"/>
          <w:tab w:val="left" w:pos="425"/>
          <w:tab w:val="num" w:pos="2880"/>
        </w:tabs>
        <w:ind w:left="2945" w:hanging="42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EA2EA4B4">
      <w:start w:val="1"/>
      <w:numFmt w:val="lowerLetter"/>
      <w:lvlText w:val="%5."/>
      <w:lvlJc w:val="left"/>
      <w:pPr>
        <w:tabs>
          <w:tab w:val="left" w:pos="360"/>
          <w:tab w:val="left" w:pos="425"/>
          <w:tab w:val="num" w:pos="3600"/>
        </w:tabs>
        <w:ind w:left="3665" w:hanging="42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3ED49DF8">
      <w:start w:val="1"/>
      <w:numFmt w:val="lowerRoman"/>
      <w:lvlText w:val="%6."/>
      <w:lvlJc w:val="left"/>
      <w:pPr>
        <w:tabs>
          <w:tab w:val="left" w:pos="360"/>
          <w:tab w:val="left" w:pos="425"/>
          <w:tab w:val="num" w:pos="4320"/>
        </w:tabs>
        <w:ind w:left="4385" w:hanging="3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9D08BC7E">
      <w:start w:val="1"/>
      <w:numFmt w:val="decimal"/>
      <w:lvlText w:val="%7."/>
      <w:lvlJc w:val="left"/>
      <w:pPr>
        <w:tabs>
          <w:tab w:val="left" w:pos="360"/>
          <w:tab w:val="left" w:pos="425"/>
          <w:tab w:val="num" w:pos="5040"/>
        </w:tabs>
        <w:ind w:left="5105" w:hanging="42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E6EC8D46">
      <w:start w:val="1"/>
      <w:numFmt w:val="lowerLetter"/>
      <w:lvlText w:val="%8."/>
      <w:lvlJc w:val="left"/>
      <w:pPr>
        <w:tabs>
          <w:tab w:val="left" w:pos="360"/>
          <w:tab w:val="left" w:pos="425"/>
          <w:tab w:val="num" w:pos="5760"/>
        </w:tabs>
        <w:ind w:left="5825" w:hanging="42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2DC8A522">
      <w:start w:val="1"/>
      <w:numFmt w:val="lowerRoman"/>
      <w:lvlText w:val="%9."/>
      <w:lvlJc w:val="left"/>
      <w:pPr>
        <w:tabs>
          <w:tab w:val="left" w:pos="360"/>
          <w:tab w:val="left" w:pos="425"/>
          <w:tab w:val="num" w:pos="6480"/>
        </w:tabs>
        <w:ind w:left="6545" w:hanging="3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41BF7F7B"/>
    <w:multiLevelType w:val="hybridMultilevel"/>
    <w:tmpl w:val="EB326268"/>
    <w:styleLink w:val="Zaimportowanystyl27"/>
    <w:lvl w:ilvl="0" w:tplc="A67C7EF8">
      <w:start w:val="1"/>
      <w:numFmt w:val="decimal"/>
      <w:lvlText w:val="%1)"/>
      <w:lvlJc w:val="left"/>
      <w:pPr>
        <w:tabs>
          <w:tab w:val="left" w:pos="360"/>
        </w:tabs>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80E0D80">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5A6653A">
      <w:start w:val="1"/>
      <w:numFmt w:val="decimal"/>
      <w:lvlText w:val="%3)"/>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99A44EC">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C24F44">
      <w:start w:val="1"/>
      <w:numFmt w:val="decimal"/>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7FA1D18">
      <w:start w:val="1"/>
      <w:numFmt w:val="decimal"/>
      <w:lvlText w:val="%6)"/>
      <w:lvlJc w:val="left"/>
      <w:pPr>
        <w:tabs>
          <w:tab w:val="left" w:pos="3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600D8DE">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C92E664">
      <w:start w:val="1"/>
      <w:numFmt w:val="decimal"/>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B4276E">
      <w:start w:val="1"/>
      <w:numFmt w:val="decimal"/>
      <w:lvlText w:val="%9)"/>
      <w:lvlJc w:val="left"/>
      <w:pPr>
        <w:tabs>
          <w:tab w:val="left" w:pos="3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42226288"/>
    <w:multiLevelType w:val="hybridMultilevel"/>
    <w:tmpl w:val="9EC09E6E"/>
    <w:styleLink w:val="Zaimportowanystyl270"/>
    <w:lvl w:ilvl="0" w:tplc="8342DDDA">
      <w:start w:val="1"/>
      <w:numFmt w:val="lowerLetter"/>
      <w:lvlText w:val="%1."/>
      <w:lvlJc w:val="left"/>
      <w:pPr>
        <w:tabs>
          <w:tab w:val="left" w:pos="720"/>
        </w:tabs>
        <w:ind w:left="71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4F48E7A">
      <w:start w:val="1"/>
      <w:numFmt w:val="lowerLetter"/>
      <w:lvlText w:val="%2."/>
      <w:lvlJc w:val="left"/>
      <w:pPr>
        <w:tabs>
          <w:tab w:val="left" w:pos="720"/>
        </w:tabs>
        <w:ind w:left="143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384C0FC">
      <w:start w:val="1"/>
      <w:numFmt w:val="lowerRoman"/>
      <w:lvlText w:val="%3."/>
      <w:lvlJc w:val="left"/>
      <w:pPr>
        <w:tabs>
          <w:tab w:val="left" w:pos="720"/>
        </w:tabs>
        <w:ind w:left="2154" w:hanging="2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41A195E">
      <w:start w:val="1"/>
      <w:numFmt w:val="decimal"/>
      <w:lvlText w:val="%4."/>
      <w:lvlJc w:val="left"/>
      <w:pPr>
        <w:tabs>
          <w:tab w:val="left" w:pos="720"/>
        </w:tabs>
        <w:ind w:left="287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D408736">
      <w:start w:val="1"/>
      <w:numFmt w:val="lowerLetter"/>
      <w:lvlText w:val="%5."/>
      <w:lvlJc w:val="left"/>
      <w:pPr>
        <w:tabs>
          <w:tab w:val="left" w:pos="720"/>
        </w:tabs>
        <w:ind w:left="359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B72D9D6">
      <w:start w:val="1"/>
      <w:numFmt w:val="lowerRoman"/>
      <w:lvlText w:val="%6."/>
      <w:lvlJc w:val="left"/>
      <w:pPr>
        <w:tabs>
          <w:tab w:val="left" w:pos="720"/>
        </w:tabs>
        <w:ind w:left="4314" w:hanging="2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370EB28">
      <w:start w:val="1"/>
      <w:numFmt w:val="decimal"/>
      <w:lvlText w:val="%7."/>
      <w:lvlJc w:val="left"/>
      <w:pPr>
        <w:tabs>
          <w:tab w:val="left" w:pos="720"/>
        </w:tabs>
        <w:ind w:left="503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A5A7A7E">
      <w:start w:val="1"/>
      <w:numFmt w:val="lowerLetter"/>
      <w:lvlText w:val="%8."/>
      <w:lvlJc w:val="left"/>
      <w:pPr>
        <w:tabs>
          <w:tab w:val="left" w:pos="720"/>
        </w:tabs>
        <w:ind w:left="575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CEE0278">
      <w:start w:val="1"/>
      <w:numFmt w:val="lowerRoman"/>
      <w:lvlText w:val="%9."/>
      <w:lvlJc w:val="left"/>
      <w:pPr>
        <w:tabs>
          <w:tab w:val="left" w:pos="720"/>
        </w:tabs>
        <w:ind w:left="6474" w:hanging="27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3" w15:restartNumberingAfterBreak="0">
    <w:nsid w:val="447156E1"/>
    <w:multiLevelType w:val="hybridMultilevel"/>
    <w:tmpl w:val="85767088"/>
    <w:numStyleLink w:val="Zaimportowanystyl130"/>
  </w:abstractNum>
  <w:abstractNum w:abstractNumId="34" w15:restartNumberingAfterBreak="0">
    <w:nsid w:val="4B8C0E60"/>
    <w:multiLevelType w:val="hybridMultilevel"/>
    <w:tmpl w:val="5EDEBE22"/>
    <w:styleLink w:val="Zaimportowanystyl280"/>
    <w:lvl w:ilvl="0" w:tplc="DA266788">
      <w:start w:val="1"/>
      <w:numFmt w:val="decimal"/>
      <w:lvlText w:val="%1."/>
      <w:lvlJc w:val="left"/>
      <w:pPr>
        <w:ind w:left="714" w:hanging="35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48381D06">
      <w:start w:val="1"/>
      <w:numFmt w:val="lowerLetter"/>
      <w:lvlText w:val="%2."/>
      <w:lvlJc w:val="left"/>
      <w:pPr>
        <w:ind w:left="1434" w:hanging="35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F3721BD2">
      <w:start w:val="1"/>
      <w:numFmt w:val="lowerRoman"/>
      <w:lvlText w:val="%3."/>
      <w:lvlJc w:val="left"/>
      <w:pPr>
        <w:ind w:left="2154" w:hanging="27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8C0ACE62">
      <w:start w:val="1"/>
      <w:numFmt w:val="decimal"/>
      <w:lvlText w:val="%4."/>
      <w:lvlJc w:val="left"/>
      <w:pPr>
        <w:ind w:left="2874" w:hanging="35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08FAC2C8">
      <w:start w:val="1"/>
      <w:numFmt w:val="lowerLetter"/>
      <w:lvlText w:val="%5."/>
      <w:lvlJc w:val="left"/>
      <w:pPr>
        <w:ind w:left="3594" w:hanging="35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1CB6E494">
      <w:start w:val="1"/>
      <w:numFmt w:val="lowerRoman"/>
      <w:lvlText w:val="%6."/>
      <w:lvlJc w:val="left"/>
      <w:pPr>
        <w:ind w:left="4314" w:hanging="27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AD6EDBDE">
      <w:start w:val="1"/>
      <w:numFmt w:val="decimal"/>
      <w:lvlText w:val="%7."/>
      <w:lvlJc w:val="left"/>
      <w:pPr>
        <w:ind w:left="5034" w:hanging="35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6B02BE4C">
      <w:start w:val="1"/>
      <w:numFmt w:val="lowerLetter"/>
      <w:lvlText w:val="%8."/>
      <w:lvlJc w:val="left"/>
      <w:pPr>
        <w:ind w:left="5754" w:hanging="35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EBCEE894">
      <w:start w:val="1"/>
      <w:numFmt w:val="lowerRoman"/>
      <w:lvlText w:val="%9."/>
      <w:lvlJc w:val="left"/>
      <w:pPr>
        <w:ind w:left="6474" w:hanging="27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35" w15:restartNumberingAfterBreak="0">
    <w:nsid w:val="4E6F3FE0"/>
    <w:multiLevelType w:val="hybridMultilevel"/>
    <w:tmpl w:val="B33692AA"/>
    <w:numStyleLink w:val="Zaimportowanystyl150"/>
  </w:abstractNum>
  <w:abstractNum w:abstractNumId="36" w15:restartNumberingAfterBreak="0">
    <w:nsid w:val="4FA2387E"/>
    <w:multiLevelType w:val="hybridMultilevel"/>
    <w:tmpl w:val="E952AC12"/>
    <w:styleLink w:val="Zaimportowanystyl15"/>
    <w:lvl w:ilvl="0" w:tplc="AE4ACAA4">
      <w:start w:val="1"/>
      <w:numFmt w:val="decimal"/>
      <w:lvlText w:val="%1."/>
      <w:lvlJc w:val="left"/>
      <w:pPr>
        <w:ind w:left="425" w:hanging="42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7BB2C076">
      <w:start w:val="1"/>
      <w:numFmt w:val="lowerLetter"/>
      <w:lvlText w:val="%2."/>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24F41AC8">
      <w:start w:val="1"/>
      <w:numFmt w:val="lowerRoman"/>
      <w:lvlText w:val="%3."/>
      <w:lvlJc w:val="left"/>
      <w:pPr>
        <w:ind w:left="2160" w:hanging="27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C0BEBE80">
      <w:start w:val="1"/>
      <w:numFmt w:val="decimal"/>
      <w:lvlText w:val="%4."/>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ABFEAAC0">
      <w:start w:val="1"/>
      <w:numFmt w:val="lowerLetter"/>
      <w:lvlText w:val="%5."/>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2EBA0DAA">
      <w:start w:val="1"/>
      <w:numFmt w:val="lowerRoman"/>
      <w:lvlText w:val="%6."/>
      <w:lvlJc w:val="left"/>
      <w:pPr>
        <w:ind w:left="4320" w:hanging="27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9E6648F6">
      <w:start w:val="1"/>
      <w:numFmt w:val="decimal"/>
      <w:lvlText w:val="%7."/>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6B2AB2CE">
      <w:start w:val="1"/>
      <w:numFmt w:val="lowerLetter"/>
      <w:lvlText w:val="%8."/>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FCD2BA48">
      <w:start w:val="1"/>
      <w:numFmt w:val="lowerRoman"/>
      <w:lvlText w:val="%9."/>
      <w:lvlJc w:val="left"/>
      <w:pPr>
        <w:ind w:left="6480" w:hanging="27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571630EA"/>
    <w:multiLevelType w:val="hybridMultilevel"/>
    <w:tmpl w:val="5EF0B4D8"/>
    <w:styleLink w:val="Zaimportowanystyl18"/>
    <w:lvl w:ilvl="0" w:tplc="5E06A816">
      <w:start w:val="1"/>
      <w:numFmt w:val="decimal"/>
      <w:lvlText w:val="%1)"/>
      <w:lvlJc w:val="left"/>
      <w:pPr>
        <w:tabs>
          <w:tab w:val="left" w:pos="113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DAE52C6">
      <w:start w:val="1"/>
      <w:numFmt w:val="lowerLetter"/>
      <w:lvlText w:val="%2."/>
      <w:lvlJc w:val="left"/>
      <w:pPr>
        <w:tabs>
          <w:tab w:val="left" w:pos="113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7D003F8">
      <w:start w:val="1"/>
      <w:numFmt w:val="lowerRoman"/>
      <w:lvlText w:val="%3."/>
      <w:lvlJc w:val="left"/>
      <w:pPr>
        <w:tabs>
          <w:tab w:val="left" w:pos="1134"/>
        </w:tabs>
        <w:ind w:left="2160"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AE244D02">
      <w:start w:val="1"/>
      <w:numFmt w:val="decimal"/>
      <w:lvlText w:val="%4."/>
      <w:lvlJc w:val="left"/>
      <w:pPr>
        <w:tabs>
          <w:tab w:val="left" w:pos="113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436C9AC">
      <w:start w:val="1"/>
      <w:numFmt w:val="lowerLetter"/>
      <w:lvlText w:val="%5."/>
      <w:lvlJc w:val="left"/>
      <w:pPr>
        <w:tabs>
          <w:tab w:val="left" w:pos="113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97C4408">
      <w:start w:val="1"/>
      <w:numFmt w:val="lowerRoman"/>
      <w:lvlText w:val="%6."/>
      <w:lvlJc w:val="left"/>
      <w:pPr>
        <w:tabs>
          <w:tab w:val="left" w:pos="1134"/>
        </w:tabs>
        <w:ind w:left="4320"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708E8B68">
      <w:start w:val="1"/>
      <w:numFmt w:val="decimal"/>
      <w:lvlText w:val="%7."/>
      <w:lvlJc w:val="left"/>
      <w:pPr>
        <w:tabs>
          <w:tab w:val="left" w:pos="113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AFC8596">
      <w:start w:val="1"/>
      <w:numFmt w:val="lowerLetter"/>
      <w:lvlText w:val="%8."/>
      <w:lvlJc w:val="left"/>
      <w:pPr>
        <w:tabs>
          <w:tab w:val="left" w:pos="113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6541BD8">
      <w:start w:val="1"/>
      <w:numFmt w:val="lowerRoman"/>
      <w:lvlText w:val="%9."/>
      <w:lvlJc w:val="left"/>
      <w:pPr>
        <w:tabs>
          <w:tab w:val="left" w:pos="1134"/>
        </w:tabs>
        <w:ind w:left="6480"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59415A71"/>
    <w:multiLevelType w:val="multilevel"/>
    <w:tmpl w:val="01DA6088"/>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502" w:hanging="5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502" w:hanging="50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502" w:hanging="50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502" w:hanging="5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502" w:hanging="50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502" w:hanging="50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502" w:hanging="5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594870BA"/>
    <w:multiLevelType w:val="hybridMultilevel"/>
    <w:tmpl w:val="C61EEE54"/>
    <w:styleLink w:val="Zaimportowanystyl5"/>
    <w:lvl w:ilvl="0" w:tplc="B4C8F27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122A3F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9E0A3B2">
      <w:start w:val="1"/>
      <w:numFmt w:val="lowerRoman"/>
      <w:lvlText w:val="%3."/>
      <w:lvlJc w:val="left"/>
      <w:pPr>
        <w:ind w:left="1800"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4FD61F2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52D14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EE46946">
      <w:start w:val="1"/>
      <w:numFmt w:val="lowerRoman"/>
      <w:lvlText w:val="%6."/>
      <w:lvlJc w:val="left"/>
      <w:pPr>
        <w:ind w:left="3960"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22B6208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052764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89CAEAC">
      <w:start w:val="1"/>
      <w:numFmt w:val="lowerRoman"/>
      <w:lvlText w:val="%9."/>
      <w:lvlJc w:val="left"/>
      <w:pPr>
        <w:ind w:left="6120"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63D65E63"/>
    <w:multiLevelType w:val="hybridMultilevel"/>
    <w:tmpl w:val="AF40B8AA"/>
    <w:styleLink w:val="Zaimportowanystyl41"/>
    <w:lvl w:ilvl="0" w:tplc="E120117A">
      <w:start w:val="1"/>
      <w:numFmt w:val="bullet"/>
      <w:lvlText w:val=""/>
      <w:lvlJc w:val="left"/>
      <w:pPr>
        <w:tabs>
          <w:tab w:val="num" w:pos="540"/>
          <w:tab w:val="left" w:pos="720"/>
        </w:tabs>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72AD7DE">
      <w:start w:val="1"/>
      <w:numFmt w:val="bullet"/>
      <w:lvlText w:val=""/>
      <w:lvlJc w:val="left"/>
      <w:pPr>
        <w:tabs>
          <w:tab w:val="left" w:pos="540"/>
          <w:tab w:val="left" w:pos="720"/>
          <w:tab w:val="num" w:pos="1350"/>
        </w:tabs>
        <w:ind w:left="1530" w:hanging="8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974EDA8">
      <w:start w:val="1"/>
      <w:numFmt w:val="bullet"/>
      <w:lvlText w:val="▪"/>
      <w:lvlJc w:val="left"/>
      <w:pPr>
        <w:tabs>
          <w:tab w:val="left" w:pos="540"/>
          <w:tab w:val="left" w:pos="720"/>
          <w:tab w:val="num" w:pos="2160"/>
        </w:tabs>
        <w:ind w:left="2340" w:hanging="9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2A24BBE">
      <w:start w:val="1"/>
      <w:numFmt w:val="bullet"/>
      <w:lvlText w:val="•"/>
      <w:lvlJc w:val="left"/>
      <w:pPr>
        <w:tabs>
          <w:tab w:val="left" w:pos="540"/>
          <w:tab w:val="left" w:pos="720"/>
          <w:tab w:val="num" w:pos="2880"/>
        </w:tabs>
        <w:ind w:left="3060" w:hanging="9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D8EC966">
      <w:start w:val="1"/>
      <w:numFmt w:val="bullet"/>
      <w:lvlText w:val="o"/>
      <w:lvlJc w:val="left"/>
      <w:pPr>
        <w:tabs>
          <w:tab w:val="left" w:pos="540"/>
          <w:tab w:val="left" w:pos="720"/>
          <w:tab w:val="num" w:pos="3600"/>
        </w:tabs>
        <w:ind w:left="3780" w:hanging="9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21AF06C">
      <w:start w:val="1"/>
      <w:numFmt w:val="bullet"/>
      <w:lvlText w:val="▪"/>
      <w:lvlJc w:val="left"/>
      <w:pPr>
        <w:tabs>
          <w:tab w:val="left" w:pos="540"/>
          <w:tab w:val="left" w:pos="720"/>
          <w:tab w:val="num" w:pos="4320"/>
        </w:tabs>
        <w:ind w:left="4500" w:hanging="9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8E07596">
      <w:start w:val="1"/>
      <w:numFmt w:val="bullet"/>
      <w:lvlText w:val="•"/>
      <w:lvlJc w:val="left"/>
      <w:pPr>
        <w:tabs>
          <w:tab w:val="left" w:pos="540"/>
          <w:tab w:val="left" w:pos="720"/>
          <w:tab w:val="num" w:pos="5040"/>
        </w:tabs>
        <w:ind w:left="5220" w:hanging="9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AFEF392">
      <w:start w:val="1"/>
      <w:numFmt w:val="bullet"/>
      <w:lvlText w:val="o"/>
      <w:lvlJc w:val="left"/>
      <w:pPr>
        <w:tabs>
          <w:tab w:val="left" w:pos="540"/>
          <w:tab w:val="left" w:pos="720"/>
          <w:tab w:val="num" w:pos="5760"/>
        </w:tabs>
        <w:ind w:left="5940" w:hanging="9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E4C165C">
      <w:start w:val="1"/>
      <w:numFmt w:val="bullet"/>
      <w:lvlText w:val="▪"/>
      <w:lvlJc w:val="left"/>
      <w:pPr>
        <w:tabs>
          <w:tab w:val="left" w:pos="540"/>
          <w:tab w:val="left" w:pos="720"/>
          <w:tab w:val="num" w:pos="6480"/>
        </w:tabs>
        <w:ind w:left="6660" w:hanging="9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64DA3FC4"/>
    <w:multiLevelType w:val="hybridMultilevel"/>
    <w:tmpl w:val="DE12FFDA"/>
    <w:numStyleLink w:val="Zaimportowanystyl33"/>
  </w:abstractNum>
  <w:abstractNum w:abstractNumId="42" w15:restartNumberingAfterBreak="0">
    <w:nsid w:val="65E54CAE"/>
    <w:multiLevelType w:val="hybridMultilevel"/>
    <w:tmpl w:val="AF40B8AA"/>
    <w:numStyleLink w:val="Zaimportowanystyl41"/>
  </w:abstractNum>
  <w:abstractNum w:abstractNumId="43" w15:restartNumberingAfterBreak="0">
    <w:nsid w:val="68717970"/>
    <w:multiLevelType w:val="multilevel"/>
    <w:tmpl w:val="C2640BB2"/>
    <w:styleLink w:val="Zaimportowanystyl11"/>
    <w:lvl w:ilvl="0">
      <w:start w:val="1"/>
      <w:numFmt w:val="decimal"/>
      <w:lvlText w:val="%1."/>
      <w:lvlJc w:val="left"/>
      <w:pPr>
        <w:tabs>
          <w:tab w:val="left" w:pos="7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6ADE164C"/>
    <w:multiLevelType w:val="hybridMultilevel"/>
    <w:tmpl w:val="06F8C05A"/>
    <w:styleLink w:val="Zaimportowanystyl410"/>
    <w:lvl w:ilvl="0" w:tplc="CC9ACBE4">
      <w:start w:val="1"/>
      <w:numFmt w:val="decimal"/>
      <w:lvlText w:val="%1."/>
      <w:lvlJc w:val="left"/>
      <w:pPr>
        <w:tabs>
          <w:tab w:val="left" w:pos="567"/>
        </w:tabs>
        <w:ind w:left="190" w:hanging="1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69C2886">
      <w:start w:val="1"/>
      <w:numFmt w:val="decimal"/>
      <w:lvlText w:val="%2."/>
      <w:lvlJc w:val="left"/>
      <w:pPr>
        <w:tabs>
          <w:tab w:val="left" w:pos="567"/>
        </w:tabs>
        <w:ind w:left="554" w:hanging="55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2B6C4A54">
      <w:start w:val="1"/>
      <w:numFmt w:val="decimal"/>
      <w:lvlText w:val="%3."/>
      <w:lvlJc w:val="left"/>
      <w:pPr>
        <w:tabs>
          <w:tab w:val="left" w:pos="567"/>
        </w:tabs>
        <w:ind w:left="554" w:hanging="55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67E5E58">
      <w:start w:val="1"/>
      <w:numFmt w:val="decimal"/>
      <w:lvlText w:val="%4."/>
      <w:lvlJc w:val="left"/>
      <w:pPr>
        <w:tabs>
          <w:tab w:val="left" w:pos="567"/>
        </w:tabs>
        <w:ind w:left="554" w:hanging="55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DEC55FC">
      <w:start w:val="1"/>
      <w:numFmt w:val="decimal"/>
      <w:lvlText w:val="%5."/>
      <w:lvlJc w:val="left"/>
      <w:pPr>
        <w:tabs>
          <w:tab w:val="left" w:pos="567"/>
        </w:tabs>
        <w:ind w:left="554" w:hanging="55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F0AE1AC">
      <w:start w:val="1"/>
      <w:numFmt w:val="decimal"/>
      <w:lvlText w:val="%6."/>
      <w:lvlJc w:val="left"/>
      <w:pPr>
        <w:tabs>
          <w:tab w:val="left" w:pos="567"/>
        </w:tabs>
        <w:ind w:left="554" w:hanging="55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0DCDB02">
      <w:start w:val="1"/>
      <w:numFmt w:val="decimal"/>
      <w:lvlText w:val="%7."/>
      <w:lvlJc w:val="left"/>
      <w:pPr>
        <w:tabs>
          <w:tab w:val="left" w:pos="567"/>
        </w:tabs>
        <w:ind w:left="554" w:hanging="55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7C60FA42">
      <w:start w:val="1"/>
      <w:numFmt w:val="decimal"/>
      <w:lvlText w:val="%8."/>
      <w:lvlJc w:val="left"/>
      <w:pPr>
        <w:tabs>
          <w:tab w:val="left" w:pos="567"/>
        </w:tabs>
        <w:ind w:left="554" w:hanging="55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E2CFB6C">
      <w:start w:val="1"/>
      <w:numFmt w:val="decimal"/>
      <w:lvlText w:val="%9."/>
      <w:lvlJc w:val="left"/>
      <w:pPr>
        <w:tabs>
          <w:tab w:val="left" w:pos="567"/>
        </w:tabs>
        <w:ind w:left="554" w:hanging="55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6B3218BE"/>
    <w:multiLevelType w:val="hybridMultilevel"/>
    <w:tmpl w:val="D690C950"/>
    <w:styleLink w:val="Zaimportowanystyl24"/>
    <w:lvl w:ilvl="0" w:tplc="B8C26D7C">
      <w:start w:val="1"/>
      <w:numFmt w:val="decimal"/>
      <w:lvlText w:val="%1)"/>
      <w:lvlJc w:val="left"/>
      <w:pPr>
        <w:tabs>
          <w:tab w:val="left" w:pos="360"/>
        </w:tabs>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0DA0FC8">
      <w:start w:val="1"/>
      <w:numFmt w:val="lowerLetter"/>
      <w:lvlText w:val="%2."/>
      <w:lvlJc w:val="left"/>
      <w:pPr>
        <w:tabs>
          <w:tab w:val="left" w:pos="360"/>
        </w:tabs>
        <w:ind w:left="150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C20DD28">
      <w:start w:val="1"/>
      <w:numFmt w:val="lowerRoman"/>
      <w:lvlText w:val="%3."/>
      <w:lvlJc w:val="left"/>
      <w:pPr>
        <w:tabs>
          <w:tab w:val="left" w:pos="360"/>
        </w:tabs>
        <w:ind w:left="222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F618792A">
      <w:start w:val="1"/>
      <w:numFmt w:val="decimal"/>
      <w:lvlText w:val="%4."/>
      <w:lvlJc w:val="left"/>
      <w:pPr>
        <w:tabs>
          <w:tab w:val="left" w:pos="360"/>
        </w:tabs>
        <w:ind w:left="294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4E88822">
      <w:start w:val="1"/>
      <w:numFmt w:val="lowerLetter"/>
      <w:lvlText w:val="%5."/>
      <w:lvlJc w:val="left"/>
      <w:pPr>
        <w:tabs>
          <w:tab w:val="left" w:pos="360"/>
        </w:tabs>
        <w:ind w:left="366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B2698DA">
      <w:start w:val="1"/>
      <w:numFmt w:val="lowerRoman"/>
      <w:lvlText w:val="%6."/>
      <w:lvlJc w:val="left"/>
      <w:pPr>
        <w:tabs>
          <w:tab w:val="left" w:pos="360"/>
        </w:tabs>
        <w:ind w:left="4386"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60B8DC1A">
      <w:start w:val="1"/>
      <w:numFmt w:val="decimal"/>
      <w:lvlText w:val="%7."/>
      <w:lvlJc w:val="left"/>
      <w:pPr>
        <w:tabs>
          <w:tab w:val="left" w:pos="360"/>
        </w:tabs>
        <w:ind w:left="510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D947756">
      <w:start w:val="1"/>
      <w:numFmt w:val="lowerLetter"/>
      <w:lvlText w:val="%8."/>
      <w:lvlJc w:val="left"/>
      <w:pPr>
        <w:tabs>
          <w:tab w:val="left" w:pos="360"/>
        </w:tabs>
        <w:ind w:left="582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33EB35E">
      <w:start w:val="1"/>
      <w:numFmt w:val="lowerRoman"/>
      <w:lvlText w:val="%9."/>
      <w:lvlJc w:val="left"/>
      <w:pPr>
        <w:tabs>
          <w:tab w:val="left" w:pos="360"/>
        </w:tabs>
        <w:ind w:left="6546"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6D9D6C53"/>
    <w:multiLevelType w:val="hybridMultilevel"/>
    <w:tmpl w:val="E93E7DC0"/>
    <w:styleLink w:val="Zaimportowanystyl1"/>
    <w:lvl w:ilvl="0" w:tplc="9D181A9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C12C5C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3B848C0">
      <w:start w:val="1"/>
      <w:numFmt w:val="lowerRoman"/>
      <w:lvlText w:val="%3."/>
      <w:lvlJc w:val="left"/>
      <w:pPr>
        <w:ind w:left="1800"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7C68067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F34C2F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B42F792">
      <w:start w:val="1"/>
      <w:numFmt w:val="lowerRoman"/>
      <w:lvlText w:val="%6."/>
      <w:lvlJc w:val="left"/>
      <w:pPr>
        <w:ind w:left="3960"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5DFA9BF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C0AF5F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7ECA3A6">
      <w:start w:val="1"/>
      <w:numFmt w:val="lowerRoman"/>
      <w:lvlText w:val="%9."/>
      <w:lvlJc w:val="left"/>
      <w:pPr>
        <w:ind w:left="6120"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6F8F02D4"/>
    <w:multiLevelType w:val="multilevel"/>
    <w:tmpl w:val="3BDA9B38"/>
    <w:styleLink w:val="Zaimportowanystyl12"/>
    <w:lvl w:ilvl="0">
      <w:start w:val="1"/>
      <w:numFmt w:val="decimal"/>
      <w:lvlText w:val="%1."/>
      <w:lvlJc w:val="left"/>
      <w:pPr>
        <w:ind w:left="178" w:hanging="17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72F72D24"/>
    <w:multiLevelType w:val="hybridMultilevel"/>
    <w:tmpl w:val="DFA09546"/>
    <w:styleLink w:val="Zaimportowanystyl40"/>
    <w:lvl w:ilvl="0" w:tplc="3872C9CA">
      <w:start w:val="1"/>
      <w:numFmt w:val="decimal"/>
      <w:lvlText w:val="%1."/>
      <w:lvlJc w:val="left"/>
      <w:pPr>
        <w:tabs>
          <w:tab w:val="left" w:pos="567"/>
        </w:tabs>
        <w:ind w:left="454" w:hanging="44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F3605338">
      <w:start w:val="1"/>
      <w:numFmt w:val="lowerLetter"/>
      <w:lvlText w:val="%2."/>
      <w:lvlJc w:val="left"/>
      <w:pPr>
        <w:tabs>
          <w:tab w:val="left" w:pos="567"/>
        </w:tabs>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FD86CBA0">
      <w:start w:val="1"/>
      <w:numFmt w:val="lowerRoman"/>
      <w:lvlText w:val="%3."/>
      <w:lvlJc w:val="left"/>
      <w:pPr>
        <w:tabs>
          <w:tab w:val="left" w:pos="567"/>
        </w:tabs>
        <w:ind w:left="2160" w:hanging="27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26C5A72">
      <w:start w:val="1"/>
      <w:numFmt w:val="decimal"/>
      <w:lvlText w:val="%4."/>
      <w:lvlJc w:val="left"/>
      <w:pPr>
        <w:tabs>
          <w:tab w:val="left" w:pos="567"/>
        </w:tabs>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58145FE0">
      <w:start w:val="1"/>
      <w:numFmt w:val="lowerLetter"/>
      <w:lvlText w:val="%5."/>
      <w:lvlJc w:val="left"/>
      <w:pPr>
        <w:tabs>
          <w:tab w:val="left" w:pos="567"/>
        </w:tabs>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9656F50E">
      <w:start w:val="1"/>
      <w:numFmt w:val="lowerRoman"/>
      <w:lvlText w:val="%6."/>
      <w:lvlJc w:val="left"/>
      <w:pPr>
        <w:tabs>
          <w:tab w:val="left" w:pos="567"/>
        </w:tabs>
        <w:ind w:left="4320" w:hanging="27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3D23560">
      <w:start w:val="1"/>
      <w:numFmt w:val="decimal"/>
      <w:lvlText w:val="%7."/>
      <w:lvlJc w:val="left"/>
      <w:pPr>
        <w:tabs>
          <w:tab w:val="left" w:pos="567"/>
        </w:tabs>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61EEE0E">
      <w:start w:val="1"/>
      <w:numFmt w:val="lowerLetter"/>
      <w:lvlText w:val="%8."/>
      <w:lvlJc w:val="left"/>
      <w:pPr>
        <w:tabs>
          <w:tab w:val="left" w:pos="567"/>
        </w:tabs>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343AE370">
      <w:start w:val="1"/>
      <w:numFmt w:val="lowerRoman"/>
      <w:lvlText w:val="%9."/>
      <w:lvlJc w:val="left"/>
      <w:pPr>
        <w:tabs>
          <w:tab w:val="left" w:pos="567"/>
        </w:tabs>
        <w:ind w:left="6480" w:hanging="27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73F83D83"/>
    <w:multiLevelType w:val="hybridMultilevel"/>
    <w:tmpl w:val="10E8E0D6"/>
    <w:styleLink w:val="Zaimportowanystyl2"/>
    <w:lvl w:ilvl="0" w:tplc="1DCA3086">
      <w:start w:val="1"/>
      <w:numFmt w:val="decimal"/>
      <w:lvlText w:val="%1)"/>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2C2B16E">
      <w:start w:val="1"/>
      <w:numFmt w:val="lowerLetter"/>
      <w:lvlText w:val="%2."/>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7C8448">
      <w:start w:val="1"/>
      <w:numFmt w:val="lowerRoman"/>
      <w:lvlText w:val="%3."/>
      <w:lvlJc w:val="left"/>
      <w:pPr>
        <w:tabs>
          <w:tab w:val="left" w:pos="360"/>
        </w:tabs>
        <w:ind w:left="2160"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39001924">
      <w:start w:val="1"/>
      <w:numFmt w:val="decimal"/>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6C291D4">
      <w:start w:val="1"/>
      <w:numFmt w:val="lowerLetter"/>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FBCA894">
      <w:start w:val="1"/>
      <w:numFmt w:val="lowerRoman"/>
      <w:lvlText w:val="%6."/>
      <w:lvlJc w:val="left"/>
      <w:pPr>
        <w:tabs>
          <w:tab w:val="left" w:pos="360"/>
        </w:tabs>
        <w:ind w:left="4320"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BE289D6A">
      <w:start w:val="1"/>
      <w:numFmt w:val="decimal"/>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34C5C6E">
      <w:start w:val="1"/>
      <w:numFmt w:val="lowerLetter"/>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D4CCB7E">
      <w:start w:val="1"/>
      <w:numFmt w:val="lowerRoman"/>
      <w:lvlText w:val="%9."/>
      <w:lvlJc w:val="left"/>
      <w:pPr>
        <w:tabs>
          <w:tab w:val="left" w:pos="360"/>
        </w:tabs>
        <w:ind w:left="6480"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75755205"/>
    <w:multiLevelType w:val="hybridMultilevel"/>
    <w:tmpl w:val="9EC09E6E"/>
    <w:numStyleLink w:val="Zaimportowanystyl270"/>
  </w:abstractNum>
  <w:abstractNum w:abstractNumId="51" w15:restartNumberingAfterBreak="0">
    <w:nsid w:val="76346992"/>
    <w:multiLevelType w:val="hybridMultilevel"/>
    <w:tmpl w:val="B33692AA"/>
    <w:styleLink w:val="Zaimportowanystyl150"/>
    <w:lvl w:ilvl="0" w:tplc="1B3886A8">
      <w:start w:val="1"/>
      <w:numFmt w:val="decimal"/>
      <w:lvlText w:val="%1."/>
      <w:lvlJc w:val="left"/>
      <w:pPr>
        <w:tabs>
          <w:tab w:val="left" w:pos="709"/>
        </w:tabs>
        <w:ind w:left="357" w:hanging="35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5AC145A">
      <w:start w:val="1"/>
      <w:numFmt w:val="lowerLetter"/>
      <w:lvlText w:val="%2."/>
      <w:lvlJc w:val="left"/>
      <w:pPr>
        <w:tabs>
          <w:tab w:val="left" w:pos="709"/>
        </w:tabs>
        <w:ind w:left="1077" w:hanging="35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16EEB62">
      <w:start w:val="1"/>
      <w:numFmt w:val="lowerRoman"/>
      <w:lvlText w:val="%3."/>
      <w:lvlJc w:val="left"/>
      <w:pPr>
        <w:tabs>
          <w:tab w:val="left" w:pos="709"/>
        </w:tabs>
        <w:ind w:left="1797" w:hanging="27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7BAEFD4">
      <w:start w:val="1"/>
      <w:numFmt w:val="decimal"/>
      <w:lvlText w:val="%4."/>
      <w:lvlJc w:val="left"/>
      <w:pPr>
        <w:tabs>
          <w:tab w:val="left" w:pos="709"/>
        </w:tabs>
        <w:ind w:left="2517" w:hanging="35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904C49E">
      <w:start w:val="1"/>
      <w:numFmt w:val="lowerLetter"/>
      <w:lvlText w:val="%5."/>
      <w:lvlJc w:val="left"/>
      <w:pPr>
        <w:tabs>
          <w:tab w:val="left" w:pos="709"/>
        </w:tabs>
        <w:ind w:left="3237" w:hanging="35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79AE7F4">
      <w:start w:val="1"/>
      <w:numFmt w:val="lowerRoman"/>
      <w:lvlText w:val="%6."/>
      <w:lvlJc w:val="left"/>
      <w:pPr>
        <w:tabs>
          <w:tab w:val="left" w:pos="709"/>
        </w:tabs>
        <w:ind w:left="3957" w:hanging="27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83A9CF2">
      <w:start w:val="1"/>
      <w:numFmt w:val="decimal"/>
      <w:lvlText w:val="%7."/>
      <w:lvlJc w:val="left"/>
      <w:pPr>
        <w:tabs>
          <w:tab w:val="left" w:pos="709"/>
        </w:tabs>
        <w:ind w:left="4677" w:hanging="35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A18057C">
      <w:start w:val="1"/>
      <w:numFmt w:val="lowerLetter"/>
      <w:lvlText w:val="%8."/>
      <w:lvlJc w:val="left"/>
      <w:pPr>
        <w:tabs>
          <w:tab w:val="left" w:pos="709"/>
        </w:tabs>
        <w:ind w:left="5397" w:hanging="35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75CEBE4">
      <w:start w:val="1"/>
      <w:numFmt w:val="lowerRoman"/>
      <w:lvlText w:val="%9."/>
      <w:lvlJc w:val="left"/>
      <w:pPr>
        <w:tabs>
          <w:tab w:val="left" w:pos="709"/>
        </w:tabs>
        <w:ind w:left="6117" w:hanging="27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2" w15:restartNumberingAfterBreak="0">
    <w:nsid w:val="786872A0"/>
    <w:multiLevelType w:val="hybridMultilevel"/>
    <w:tmpl w:val="5CF22DD2"/>
    <w:styleLink w:val="Zaimportowanystyl19"/>
    <w:lvl w:ilvl="0" w:tplc="38FEBB12">
      <w:start w:val="1"/>
      <w:numFmt w:val="decimal"/>
      <w:lvlText w:val="%1."/>
      <w:lvlJc w:val="left"/>
      <w:pPr>
        <w:ind w:left="425" w:hanging="42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11069550">
      <w:start w:val="1"/>
      <w:numFmt w:val="lowerLetter"/>
      <w:lvlText w:val="%2)"/>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BB1A506A">
      <w:start w:val="1"/>
      <w:numFmt w:val="decimal"/>
      <w:lvlText w:val="%3."/>
      <w:lvlJc w:val="left"/>
      <w:pPr>
        <w:ind w:left="23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71A09500">
      <w:start w:val="1"/>
      <w:numFmt w:val="decimal"/>
      <w:lvlText w:val="%4."/>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99281BAE">
      <w:start w:val="1"/>
      <w:numFmt w:val="decimal"/>
      <w:lvlText w:val="%5."/>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467A0CC2">
      <w:start w:val="1"/>
      <w:numFmt w:val="lowerLetter"/>
      <w:lvlText w:val="%6)"/>
      <w:lvlJc w:val="left"/>
      <w:pPr>
        <w:ind w:left="432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E618BC48">
      <w:start w:val="1"/>
      <w:numFmt w:val="decimal"/>
      <w:lvlText w:val="%7)"/>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90D0F57C">
      <w:start w:val="1"/>
      <w:numFmt w:val="lowerLetter"/>
      <w:lvlText w:val="%8."/>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50BA7D22">
      <w:start w:val="1"/>
      <w:numFmt w:val="lowerRoman"/>
      <w:lvlText w:val="%9."/>
      <w:lvlJc w:val="left"/>
      <w:pPr>
        <w:ind w:left="6480" w:hanging="27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7A2A647D"/>
    <w:multiLevelType w:val="hybridMultilevel"/>
    <w:tmpl w:val="C110F62E"/>
    <w:styleLink w:val="Zaimportowanystyl16"/>
    <w:lvl w:ilvl="0" w:tplc="EC7297D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BD2ADF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7F4FCA4">
      <w:start w:val="1"/>
      <w:numFmt w:val="lowerRoman"/>
      <w:lvlText w:val="%3."/>
      <w:lvlJc w:val="left"/>
      <w:pPr>
        <w:ind w:left="1800"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B9ACA85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EC213F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1C48032">
      <w:start w:val="1"/>
      <w:numFmt w:val="lowerRoman"/>
      <w:lvlText w:val="%6."/>
      <w:lvlJc w:val="left"/>
      <w:pPr>
        <w:ind w:left="3960"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8848DC5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CC2F3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FDEC22A">
      <w:start w:val="1"/>
      <w:numFmt w:val="lowerRoman"/>
      <w:lvlText w:val="%9."/>
      <w:lvlJc w:val="left"/>
      <w:pPr>
        <w:ind w:left="6120"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7DC07B20"/>
    <w:multiLevelType w:val="hybridMultilevel"/>
    <w:tmpl w:val="DFA09546"/>
    <w:numStyleLink w:val="Zaimportowanystyl40"/>
  </w:abstractNum>
  <w:abstractNum w:abstractNumId="55" w15:restartNumberingAfterBreak="0">
    <w:nsid w:val="7E84505A"/>
    <w:multiLevelType w:val="hybridMultilevel"/>
    <w:tmpl w:val="99D89BDA"/>
    <w:styleLink w:val="Zaimportowanystyl180"/>
    <w:lvl w:ilvl="0" w:tplc="696A917E">
      <w:start w:val="1"/>
      <w:numFmt w:val="decimal"/>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C6A2912">
      <w:start w:val="1"/>
      <w:numFmt w:val="lowerLetter"/>
      <w:lvlText w:val="%2."/>
      <w:lvlJc w:val="left"/>
      <w:pPr>
        <w:ind w:left="10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CD6AA06">
      <w:start w:val="1"/>
      <w:numFmt w:val="lowerRoman"/>
      <w:lvlText w:val="%3."/>
      <w:lvlJc w:val="left"/>
      <w:pPr>
        <w:ind w:left="1797" w:hanging="2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96C8566">
      <w:start w:val="1"/>
      <w:numFmt w:val="decimal"/>
      <w:lvlText w:val="%4."/>
      <w:lvlJc w:val="left"/>
      <w:pPr>
        <w:ind w:left="251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C6A3378">
      <w:start w:val="1"/>
      <w:numFmt w:val="lowerLetter"/>
      <w:lvlText w:val="%5."/>
      <w:lvlJc w:val="left"/>
      <w:pPr>
        <w:ind w:left="323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9B48D5C">
      <w:start w:val="1"/>
      <w:numFmt w:val="lowerRoman"/>
      <w:lvlText w:val="%6."/>
      <w:lvlJc w:val="left"/>
      <w:pPr>
        <w:ind w:left="3957" w:hanging="2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1C45928">
      <w:start w:val="1"/>
      <w:numFmt w:val="decimal"/>
      <w:lvlText w:val="%7."/>
      <w:lvlJc w:val="left"/>
      <w:pPr>
        <w:ind w:left="46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0C8ECCA">
      <w:start w:val="1"/>
      <w:numFmt w:val="lowerLetter"/>
      <w:lvlText w:val="%8."/>
      <w:lvlJc w:val="left"/>
      <w:pPr>
        <w:ind w:left="539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F4071DE">
      <w:start w:val="1"/>
      <w:numFmt w:val="lowerRoman"/>
      <w:lvlText w:val="%9."/>
      <w:lvlJc w:val="left"/>
      <w:pPr>
        <w:ind w:left="6117" w:hanging="27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46"/>
  </w:num>
  <w:num w:numId="2">
    <w:abstractNumId w:val="49"/>
  </w:num>
  <w:num w:numId="3">
    <w:abstractNumId w:val="19"/>
  </w:num>
  <w:num w:numId="4">
    <w:abstractNumId w:val="14"/>
  </w:num>
  <w:num w:numId="5">
    <w:abstractNumId w:val="39"/>
  </w:num>
  <w:num w:numId="6">
    <w:abstractNumId w:val="27"/>
  </w:num>
  <w:num w:numId="7">
    <w:abstractNumId w:val="18"/>
  </w:num>
  <w:num w:numId="8">
    <w:abstractNumId w:val="8"/>
  </w:num>
  <w:num w:numId="9">
    <w:abstractNumId w:val="0"/>
  </w:num>
  <w:num w:numId="10">
    <w:abstractNumId w:val="43"/>
  </w:num>
  <w:num w:numId="11">
    <w:abstractNumId w:val="47"/>
  </w:num>
  <w:num w:numId="12">
    <w:abstractNumId w:val="38"/>
  </w:num>
  <w:num w:numId="13">
    <w:abstractNumId w:val="24"/>
  </w:num>
  <w:num w:numId="14">
    <w:abstractNumId w:val="36"/>
  </w:num>
  <w:num w:numId="15">
    <w:abstractNumId w:val="53"/>
  </w:num>
  <w:num w:numId="16">
    <w:abstractNumId w:val="4"/>
  </w:num>
  <w:num w:numId="17">
    <w:abstractNumId w:val="37"/>
  </w:num>
  <w:num w:numId="18">
    <w:abstractNumId w:val="52"/>
  </w:num>
  <w:num w:numId="19">
    <w:abstractNumId w:val="16"/>
  </w:num>
  <w:num w:numId="20">
    <w:abstractNumId w:val="30"/>
  </w:num>
  <w:num w:numId="21">
    <w:abstractNumId w:val="1"/>
  </w:num>
  <w:num w:numId="22">
    <w:abstractNumId w:val="22"/>
  </w:num>
  <w:num w:numId="23">
    <w:abstractNumId w:val="45"/>
  </w:num>
  <w:num w:numId="24">
    <w:abstractNumId w:val="26"/>
  </w:num>
  <w:num w:numId="25">
    <w:abstractNumId w:val="21"/>
  </w:num>
  <w:num w:numId="26">
    <w:abstractNumId w:val="31"/>
  </w:num>
  <w:num w:numId="27">
    <w:abstractNumId w:val="2"/>
  </w:num>
  <w:num w:numId="28">
    <w:abstractNumId w:val="11"/>
  </w:num>
  <w:num w:numId="29">
    <w:abstractNumId w:val="9"/>
  </w:num>
  <w:num w:numId="30">
    <w:abstractNumId w:val="12"/>
  </w:num>
  <w:num w:numId="31">
    <w:abstractNumId w:val="12"/>
    <w:lvlOverride w:ilvl="0">
      <w:lvl w:ilvl="0" w:tplc="1EDC5920">
        <w:start w:val="1"/>
        <w:numFmt w:val="decimal"/>
        <w:lvlText w:val="%1."/>
        <w:lvlJc w:val="left"/>
        <w:pPr>
          <w:tabs>
            <w:tab w:val="left" w:pos="360"/>
            <w:tab w:val="left" w:pos="426"/>
            <w:tab w:val="left" w:pos="720"/>
            <w:tab w:val="left" w:pos="993"/>
            <w:tab w:val="right" w:leader="dot" w:pos="9072"/>
          </w:tabs>
          <w:ind w:left="359" w:hanging="35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AC909362">
        <w:start w:val="1"/>
        <w:numFmt w:val="lowerLetter"/>
        <w:lvlText w:val="%2."/>
        <w:lvlJc w:val="left"/>
        <w:pPr>
          <w:tabs>
            <w:tab w:val="left" w:pos="360"/>
            <w:tab w:val="left" w:pos="426"/>
            <w:tab w:val="left" w:pos="993"/>
            <w:tab w:val="right" w:leader="dot" w:pos="9072"/>
          </w:tabs>
          <w:ind w:left="720" w:hanging="27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85EAFD5E">
        <w:start w:val="1"/>
        <w:numFmt w:val="lowerRoman"/>
        <w:lvlText w:val="%3."/>
        <w:lvlJc w:val="left"/>
        <w:pPr>
          <w:tabs>
            <w:tab w:val="left" w:pos="426"/>
            <w:tab w:val="left" w:pos="720"/>
            <w:tab w:val="left" w:pos="993"/>
            <w:tab w:val="right" w:leader="dot" w:pos="9072"/>
          </w:tabs>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81AE4E10">
        <w:start w:val="1"/>
        <w:numFmt w:val="decimal"/>
        <w:lvlText w:val="%4."/>
        <w:lvlJc w:val="left"/>
        <w:pPr>
          <w:tabs>
            <w:tab w:val="left" w:pos="426"/>
            <w:tab w:val="left" w:pos="720"/>
            <w:tab w:val="left" w:pos="993"/>
            <w:tab w:val="right" w:leader="dot" w:pos="9072"/>
          </w:tabs>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4C8C036A">
        <w:start w:val="1"/>
        <w:numFmt w:val="lowerLetter"/>
        <w:lvlText w:val="%5."/>
        <w:lvlJc w:val="left"/>
        <w:pPr>
          <w:tabs>
            <w:tab w:val="left" w:pos="426"/>
            <w:tab w:val="left" w:pos="720"/>
            <w:tab w:val="left" w:pos="993"/>
            <w:tab w:val="right" w:leader="dot" w:pos="9072"/>
          </w:tabs>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68783E76">
        <w:start w:val="1"/>
        <w:numFmt w:val="lowerRoman"/>
        <w:lvlText w:val="%6."/>
        <w:lvlJc w:val="left"/>
        <w:pPr>
          <w:tabs>
            <w:tab w:val="left" w:pos="426"/>
            <w:tab w:val="left" w:pos="720"/>
            <w:tab w:val="left" w:pos="993"/>
            <w:tab w:val="right" w:leader="dot" w:pos="9072"/>
          </w:tabs>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9C9A3934">
        <w:start w:val="1"/>
        <w:numFmt w:val="decimal"/>
        <w:lvlText w:val="%7."/>
        <w:lvlJc w:val="left"/>
        <w:pPr>
          <w:tabs>
            <w:tab w:val="left" w:pos="426"/>
            <w:tab w:val="left" w:pos="720"/>
            <w:tab w:val="left" w:pos="993"/>
            <w:tab w:val="right" w:leader="dot" w:pos="9072"/>
          </w:tabs>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E4506A22">
        <w:start w:val="1"/>
        <w:numFmt w:val="lowerLetter"/>
        <w:lvlText w:val="%8."/>
        <w:lvlJc w:val="left"/>
        <w:pPr>
          <w:tabs>
            <w:tab w:val="left" w:pos="360"/>
            <w:tab w:val="left" w:pos="426"/>
            <w:tab w:val="left" w:pos="720"/>
            <w:tab w:val="left" w:pos="993"/>
            <w:tab w:val="right" w:leader="dot" w:pos="9072"/>
          </w:tabs>
          <w:ind w:left="5040" w:hanging="4032"/>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F3C2DF04">
        <w:start w:val="1"/>
        <w:numFmt w:val="lowerRoman"/>
        <w:lvlText w:val="%9."/>
        <w:lvlJc w:val="left"/>
        <w:pPr>
          <w:tabs>
            <w:tab w:val="left" w:pos="360"/>
            <w:tab w:val="left" w:pos="426"/>
            <w:tab w:val="left" w:pos="720"/>
            <w:tab w:val="left" w:pos="993"/>
            <w:tab w:val="right" w:leader="dot" w:pos="9072"/>
          </w:tabs>
          <w:ind w:left="5760" w:hanging="3233"/>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32">
    <w:abstractNumId w:val="12"/>
    <w:lvlOverride w:ilvl="0">
      <w:lvl w:ilvl="0" w:tplc="1EDC5920">
        <w:start w:val="1"/>
        <w:numFmt w:val="decimal"/>
        <w:lvlText w:val="%1."/>
        <w:lvlJc w:val="left"/>
        <w:pPr>
          <w:tabs>
            <w:tab w:val="left" w:pos="360"/>
            <w:tab w:val="left" w:pos="426"/>
            <w:tab w:val="left" w:pos="720"/>
            <w:tab w:val="left" w:pos="993"/>
            <w:tab w:val="right" w:leader="dot" w:pos="9072"/>
          </w:tabs>
          <w:ind w:left="359" w:hanging="359"/>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C909362">
        <w:start w:val="1"/>
        <w:numFmt w:val="lowerLetter"/>
        <w:lvlText w:val="%2."/>
        <w:lvlJc w:val="left"/>
        <w:pPr>
          <w:tabs>
            <w:tab w:val="left" w:pos="360"/>
            <w:tab w:val="left" w:pos="426"/>
            <w:tab w:val="left" w:pos="720"/>
            <w:tab w:val="left" w:pos="993"/>
            <w:tab w:val="right" w:leader="dot" w:pos="9072"/>
          </w:tabs>
          <w:ind w:left="273" w:hanging="27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5EAFD5E">
        <w:start w:val="1"/>
        <w:numFmt w:val="lowerRoman"/>
        <w:lvlText w:val="%3."/>
        <w:lvlJc w:val="left"/>
        <w:pPr>
          <w:tabs>
            <w:tab w:val="left" w:pos="426"/>
            <w:tab w:val="left" w:pos="720"/>
            <w:tab w:val="left" w:pos="993"/>
            <w:tab w:val="right" w:leader="dot" w:pos="9072"/>
          </w:tabs>
          <w:ind w:left="36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1AE4E10">
        <w:start w:val="1"/>
        <w:numFmt w:val="decimal"/>
        <w:lvlText w:val="%4."/>
        <w:lvlJc w:val="left"/>
        <w:pPr>
          <w:tabs>
            <w:tab w:val="left" w:pos="426"/>
            <w:tab w:val="left" w:pos="720"/>
            <w:tab w:val="left" w:pos="993"/>
            <w:tab w:val="right" w:leader="dot" w:pos="9072"/>
          </w:tabs>
          <w:ind w:left="36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C8C036A">
        <w:start w:val="1"/>
        <w:numFmt w:val="lowerLetter"/>
        <w:lvlText w:val="%5."/>
        <w:lvlJc w:val="left"/>
        <w:pPr>
          <w:tabs>
            <w:tab w:val="left" w:pos="426"/>
            <w:tab w:val="left" w:pos="720"/>
            <w:tab w:val="left" w:pos="993"/>
            <w:tab w:val="right" w:leader="dot" w:pos="9072"/>
          </w:tabs>
          <w:ind w:left="36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8783E76">
        <w:start w:val="1"/>
        <w:numFmt w:val="lowerRoman"/>
        <w:lvlText w:val="%6."/>
        <w:lvlJc w:val="left"/>
        <w:pPr>
          <w:tabs>
            <w:tab w:val="left" w:pos="426"/>
            <w:tab w:val="left" w:pos="720"/>
            <w:tab w:val="left" w:pos="993"/>
            <w:tab w:val="right" w:leader="dot" w:pos="9072"/>
          </w:tabs>
          <w:ind w:left="36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C9A3934">
        <w:start w:val="1"/>
        <w:numFmt w:val="decimal"/>
        <w:lvlText w:val="%7."/>
        <w:lvlJc w:val="left"/>
        <w:pPr>
          <w:tabs>
            <w:tab w:val="left" w:pos="426"/>
            <w:tab w:val="left" w:pos="720"/>
            <w:tab w:val="left" w:pos="993"/>
            <w:tab w:val="right" w:leader="dot" w:pos="9072"/>
          </w:tabs>
          <w:ind w:left="36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4506A22">
        <w:start w:val="1"/>
        <w:numFmt w:val="lowerLetter"/>
        <w:lvlText w:val="%8."/>
        <w:lvlJc w:val="left"/>
        <w:pPr>
          <w:tabs>
            <w:tab w:val="left" w:pos="360"/>
            <w:tab w:val="left" w:pos="426"/>
            <w:tab w:val="left" w:pos="720"/>
            <w:tab w:val="left" w:pos="993"/>
            <w:tab w:val="right" w:leader="dot" w:pos="9072"/>
          </w:tabs>
          <w:ind w:left="5040" w:hanging="4032"/>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3C2DF04">
        <w:start w:val="1"/>
        <w:numFmt w:val="lowerRoman"/>
        <w:lvlText w:val="%9."/>
        <w:lvlJc w:val="left"/>
        <w:pPr>
          <w:tabs>
            <w:tab w:val="left" w:pos="360"/>
            <w:tab w:val="left" w:pos="426"/>
            <w:tab w:val="left" w:pos="720"/>
            <w:tab w:val="left" w:pos="993"/>
            <w:tab w:val="right" w:leader="dot" w:pos="9072"/>
          </w:tabs>
          <w:ind w:left="5760" w:hanging="323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num>
  <w:num w:numId="33">
    <w:abstractNumId w:val="12"/>
    <w:lvlOverride w:ilvl="0">
      <w:lvl w:ilvl="0" w:tplc="1EDC5920">
        <w:start w:val="1"/>
        <w:numFmt w:val="decimal"/>
        <w:lvlText w:val="%1."/>
        <w:lvlJc w:val="left"/>
        <w:pPr>
          <w:tabs>
            <w:tab w:val="left" w:pos="359"/>
          </w:tabs>
          <w:ind w:left="314" w:hanging="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C909362">
        <w:start w:val="1"/>
        <w:numFmt w:val="lowerLetter"/>
        <w:lvlText w:val="%2."/>
        <w:lvlJc w:val="left"/>
        <w:pPr>
          <w:tabs>
            <w:tab w:val="left" w:pos="359"/>
          </w:tabs>
          <w:ind w:left="1034" w:hanging="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5EAFD5E">
        <w:start w:val="1"/>
        <w:numFmt w:val="lowerRoman"/>
        <w:lvlText w:val="%3."/>
        <w:lvlJc w:val="left"/>
        <w:pPr>
          <w:tabs>
            <w:tab w:val="left" w:pos="359"/>
          </w:tabs>
          <w:ind w:left="1754" w:hanging="2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1AE4E10">
        <w:start w:val="1"/>
        <w:numFmt w:val="decimal"/>
        <w:lvlText w:val="%4."/>
        <w:lvlJc w:val="left"/>
        <w:pPr>
          <w:tabs>
            <w:tab w:val="left" w:pos="359"/>
          </w:tabs>
          <w:ind w:left="2474" w:hanging="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C8C036A">
        <w:start w:val="1"/>
        <w:numFmt w:val="lowerLetter"/>
        <w:lvlText w:val="%5."/>
        <w:lvlJc w:val="left"/>
        <w:pPr>
          <w:tabs>
            <w:tab w:val="left" w:pos="359"/>
          </w:tabs>
          <w:ind w:left="3194" w:hanging="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8783E76">
        <w:start w:val="1"/>
        <w:numFmt w:val="lowerRoman"/>
        <w:lvlText w:val="%6."/>
        <w:lvlJc w:val="left"/>
        <w:pPr>
          <w:tabs>
            <w:tab w:val="left" w:pos="359"/>
          </w:tabs>
          <w:ind w:left="3914" w:hanging="2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C9A3934">
        <w:start w:val="1"/>
        <w:numFmt w:val="decimal"/>
        <w:lvlText w:val="%7."/>
        <w:lvlJc w:val="left"/>
        <w:pPr>
          <w:tabs>
            <w:tab w:val="left" w:pos="359"/>
          </w:tabs>
          <w:ind w:left="4634" w:hanging="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4506A22">
        <w:start w:val="1"/>
        <w:numFmt w:val="lowerLetter"/>
        <w:lvlText w:val="%8."/>
        <w:lvlJc w:val="left"/>
        <w:pPr>
          <w:tabs>
            <w:tab w:val="left" w:pos="359"/>
          </w:tabs>
          <w:ind w:left="5354" w:hanging="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3C2DF04">
        <w:start w:val="1"/>
        <w:numFmt w:val="lowerRoman"/>
        <w:lvlText w:val="%9."/>
        <w:lvlJc w:val="left"/>
        <w:pPr>
          <w:tabs>
            <w:tab w:val="left" w:pos="359"/>
          </w:tabs>
          <w:ind w:left="6074" w:hanging="22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abstractNumId w:val="15"/>
  </w:num>
  <w:num w:numId="35">
    <w:abstractNumId w:val="41"/>
  </w:num>
  <w:num w:numId="36">
    <w:abstractNumId w:val="20"/>
  </w:num>
  <w:num w:numId="37">
    <w:abstractNumId w:val="33"/>
  </w:num>
  <w:num w:numId="38">
    <w:abstractNumId w:val="33"/>
    <w:lvlOverride w:ilvl="0">
      <w:lvl w:ilvl="0" w:tplc="C75CCD00">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DC68028">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95A14F4">
        <w:start w:val="1"/>
        <w:numFmt w:val="lowerRoman"/>
        <w:lvlText w:val="%3."/>
        <w:lvlJc w:val="left"/>
        <w:pPr>
          <w:ind w:left="1797" w:hanging="2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20411A4">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C540D72">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D267512">
        <w:start w:val="1"/>
        <w:numFmt w:val="lowerRoman"/>
        <w:lvlText w:val="%6."/>
        <w:lvlJc w:val="left"/>
        <w:pPr>
          <w:ind w:left="3957" w:hanging="2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2D605C8">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AE834D0">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E0C457E">
        <w:start w:val="1"/>
        <w:numFmt w:val="lowerRoman"/>
        <w:lvlText w:val="%9."/>
        <w:lvlJc w:val="left"/>
        <w:pPr>
          <w:ind w:left="6117" w:hanging="27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
    <w:abstractNumId w:val="33"/>
    <w:lvlOverride w:ilvl="0">
      <w:lvl w:ilvl="0" w:tplc="C75CCD00">
        <w:start w:val="1"/>
        <w:numFmt w:val="decimal"/>
        <w:lvlText w:val="%1."/>
        <w:lvlJc w:val="left"/>
        <w:pPr>
          <w:ind w:left="321" w:hanging="3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DC68028">
        <w:start w:val="1"/>
        <w:numFmt w:val="lowerLetter"/>
        <w:lvlText w:val="%2."/>
        <w:lvlJc w:val="left"/>
        <w:pPr>
          <w:ind w:left="1041" w:hanging="3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95A14F4">
        <w:start w:val="1"/>
        <w:numFmt w:val="lowerRoman"/>
        <w:lvlText w:val="%3."/>
        <w:lvlJc w:val="left"/>
        <w:pPr>
          <w:ind w:left="1770" w:hanging="2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20411A4">
        <w:start w:val="1"/>
        <w:numFmt w:val="decimal"/>
        <w:lvlText w:val="%4."/>
        <w:lvlJc w:val="left"/>
        <w:pPr>
          <w:ind w:left="2481" w:hanging="3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C540D72">
        <w:start w:val="1"/>
        <w:numFmt w:val="lowerLetter"/>
        <w:lvlText w:val="%5."/>
        <w:lvlJc w:val="left"/>
        <w:pPr>
          <w:ind w:left="3201" w:hanging="3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D267512">
        <w:start w:val="1"/>
        <w:numFmt w:val="lowerRoman"/>
        <w:lvlText w:val="%6."/>
        <w:lvlJc w:val="left"/>
        <w:pPr>
          <w:ind w:left="3930" w:hanging="2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2D605C8">
        <w:start w:val="1"/>
        <w:numFmt w:val="decimal"/>
        <w:lvlText w:val="%7."/>
        <w:lvlJc w:val="left"/>
        <w:pPr>
          <w:ind w:left="4641" w:hanging="3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AE834D0">
        <w:start w:val="1"/>
        <w:numFmt w:val="lowerLetter"/>
        <w:lvlText w:val="%8."/>
        <w:lvlJc w:val="left"/>
        <w:pPr>
          <w:ind w:left="5361" w:hanging="3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E0C457E">
        <w:start w:val="1"/>
        <w:numFmt w:val="lowerRoman"/>
        <w:lvlText w:val="%9."/>
        <w:lvlJc w:val="left"/>
        <w:pPr>
          <w:ind w:left="6090" w:hanging="24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
    <w:abstractNumId w:val="33"/>
    <w:lvlOverride w:ilvl="0">
      <w:lvl w:ilvl="0" w:tplc="C75CCD00">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DC68028">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95A14F4">
        <w:start w:val="1"/>
        <w:numFmt w:val="lowerRoman"/>
        <w:lvlText w:val="%3."/>
        <w:lvlJc w:val="left"/>
        <w:pPr>
          <w:ind w:left="1797" w:hanging="2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20411A4">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C540D72">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D267512">
        <w:start w:val="1"/>
        <w:numFmt w:val="lowerRoman"/>
        <w:lvlText w:val="%6."/>
        <w:lvlJc w:val="left"/>
        <w:pPr>
          <w:ind w:left="3957" w:hanging="2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2D605C8">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AE834D0">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E0C457E">
        <w:start w:val="1"/>
        <w:numFmt w:val="lowerRoman"/>
        <w:lvlText w:val="%9."/>
        <w:lvlJc w:val="left"/>
        <w:pPr>
          <w:ind w:left="6117" w:hanging="27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1">
    <w:abstractNumId w:val="28"/>
  </w:num>
  <w:num w:numId="42">
    <w:abstractNumId w:val="3"/>
  </w:num>
  <w:num w:numId="43">
    <w:abstractNumId w:val="3"/>
    <w:lvlOverride w:ilvl="0">
      <w:startOverride w:val="2"/>
      <w:lvl w:ilvl="0" w:tplc="6C3CA0B2">
        <w:start w:val="2"/>
        <w:numFmt w:val="decimal"/>
        <w:lvlText w:val="%1."/>
        <w:lvlJc w:val="left"/>
        <w:pPr>
          <w:tabs>
            <w:tab w:val="left" w:pos="36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E0671B4">
        <w:start w:val="1"/>
        <w:numFmt w:val="decimal"/>
        <w:lvlText w:val="%2."/>
        <w:lvlJc w:val="left"/>
        <w:pPr>
          <w:tabs>
            <w:tab w:val="left" w:pos="36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4F87F9A">
        <w:start w:val="1"/>
        <w:numFmt w:val="decimal"/>
        <w:lvlText w:val="%3."/>
        <w:lvlJc w:val="left"/>
        <w:pPr>
          <w:tabs>
            <w:tab w:val="left" w:pos="36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FBAD866">
        <w:start w:val="1"/>
        <w:numFmt w:val="decimal"/>
        <w:lvlText w:val="%4."/>
        <w:lvlJc w:val="left"/>
        <w:pPr>
          <w:tabs>
            <w:tab w:val="left" w:pos="36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A4C7DAE">
        <w:start w:val="1"/>
        <w:numFmt w:val="decimal"/>
        <w:lvlText w:val="%5."/>
        <w:lvlJc w:val="left"/>
        <w:pPr>
          <w:tabs>
            <w:tab w:val="left" w:pos="360"/>
          </w:tabs>
          <w:ind w:left="21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74499F0">
        <w:start w:val="1"/>
        <w:numFmt w:val="decimal"/>
        <w:lvlText w:val="%6."/>
        <w:lvlJc w:val="left"/>
        <w:pPr>
          <w:tabs>
            <w:tab w:val="left" w:pos="36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77880EC">
        <w:start w:val="1"/>
        <w:numFmt w:val="decimal"/>
        <w:lvlText w:val="%7."/>
        <w:lvlJc w:val="left"/>
        <w:pPr>
          <w:tabs>
            <w:tab w:val="left" w:pos="360"/>
          </w:tabs>
          <w:ind w:left="28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E8E9A90">
        <w:start w:val="1"/>
        <w:numFmt w:val="decimal"/>
        <w:lvlText w:val="%8."/>
        <w:lvlJc w:val="left"/>
        <w:pPr>
          <w:tabs>
            <w:tab w:val="left" w:pos="360"/>
          </w:tabs>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7A6C732">
        <w:start w:val="1"/>
        <w:numFmt w:val="decimal"/>
        <w:lvlText w:val="%9."/>
        <w:lvlJc w:val="left"/>
        <w:pPr>
          <w:tabs>
            <w:tab w:val="left" w:pos="360"/>
          </w:tabs>
          <w:ind w:left="35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4">
    <w:abstractNumId w:val="5"/>
  </w:num>
  <w:num w:numId="45">
    <w:abstractNumId w:val="25"/>
  </w:num>
  <w:num w:numId="46">
    <w:abstractNumId w:val="51"/>
  </w:num>
  <w:num w:numId="47">
    <w:abstractNumId w:val="35"/>
  </w:num>
  <w:num w:numId="48">
    <w:abstractNumId w:val="17"/>
  </w:num>
  <w:num w:numId="49">
    <w:abstractNumId w:val="10"/>
  </w:num>
  <w:num w:numId="50">
    <w:abstractNumId w:val="7"/>
  </w:num>
  <w:num w:numId="51">
    <w:abstractNumId w:val="29"/>
  </w:num>
  <w:num w:numId="52">
    <w:abstractNumId w:val="3"/>
    <w:lvlOverride w:ilvl="0">
      <w:startOverride w:val="1"/>
      <w:lvl w:ilvl="0" w:tplc="6C3CA0B2">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tplc="5E0671B4">
        <w:start w:val="2"/>
        <w:numFmt w:val="decimal"/>
        <w:lvlText w:val="%2."/>
        <w:lvlJc w:val="left"/>
        <w:pPr>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4F87F9A">
        <w:start w:val="1"/>
        <w:numFmt w:val="decimal"/>
        <w:lvlText w:val="%3."/>
        <w:lvlJc w:val="left"/>
        <w:pPr>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FBAD866">
        <w:start w:val="1"/>
        <w:numFmt w:val="decimal"/>
        <w:lvlText w:val="%4."/>
        <w:lvlJc w:val="left"/>
        <w:pPr>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A4C7DAE">
        <w:start w:val="1"/>
        <w:numFmt w:val="decimal"/>
        <w:lvlText w:val="%5."/>
        <w:lvlJc w:val="left"/>
        <w:pPr>
          <w:ind w:left="215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74499F0">
        <w:start w:val="1"/>
        <w:numFmt w:val="decimal"/>
        <w:lvlText w:val="%6."/>
        <w:lvlJc w:val="left"/>
        <w:pPr>
          <w:ind w:left="251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77880EC">
        <w:start w:val="1"/>
        <w:numFmt w:val="decimal"/>
        <w:lvlText w:val="%7."/>
        <w:lvlJc w:val="left"/>
        <w:pPr>
          <w:ind w:left="287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E8E9A90">
        <w:start w:val="1"/>
        <w:numFmt w:val="decimal"/>
        <w:lvlText w:val="%8."/>
        <w:lvlJc w:val="left"/>
        <w:pPr>
          <w:ind w:left="323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7A6C732">
        <w:start w:val="1"/>
        <w:numFmt w:val="decimal"/>
        <w:lvlText w:val="%9."/>
        <w:lvlJc w:val="left"/>
        <w:pPr>
          <w:ind w:left="359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3">
    <w:abstractNumId w:val="55"/>
  </w:num>
  <w:num w:numId="54">
    <w:abstractNumId w:val="23"/>
  </w:num>
  <w:num w:numId="55">
    <w:abstractNumId w:val="23"/>
    <w:lvlOverride w:ilvl="0">
      <w:lvl w:ilvl="0" w:tplc="23D299A0">
        <w:start w:val="1"/>
        <w:numFmt w:val="decimal"/>
        <w:lvlText w:val="%1."/>
        <w:lvlJc w:val="left"/>
        <w:pPr>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1DDAAC9C">
        <w:start w:val="1"/>
        <w:numFmt w:val="lowerLetter"/>
        <w:lvlText w:val="%2."/>
        <w:lvlJc w:val="left"/>
        <w:pPr>
          <w:ind w:left="107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76E6E0FA">
        <w:start w:val="1"/>
        <w:numFmt w:val="lowerRoman"/>
        <w:lvlText w:val="%3."/>
        <w:lvlJc w:val="left"/>
        <w:pPr>
          <w:ind w:left="1797" w:hanging="27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56C2DB7E">
        <w:start w:val="1"/>
        <w:numFmt w:val="decimal"/>
        <w:lvlText w:val="%4."/>
        <w:lvlJc w:val="left"/>
        <w:pPr>
          <w:ind w:left="251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28FA4F3C">
        <w:start w:val="1"/>
        <w:numFmt w:val="lowerLetter"/>
        <w:lvlText w:val="%5."/>
        <w:lvlJc w:val="left"/>
        <w:pPr>
          <w:ind w:left="323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3EDA8C46">
        <w:start w:val="1"/>
        <w:numFmt w:val="lowerRoman"/>
        <w:lvlText w:val="%6."/>
        <w:lvlJc w:val="left"/>
        <w:pPr>
          <w:ind w:left="3957" w:hanging="27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E7CE5F28">
        <w:start w:val="1"/>
        <w:numFmt w:val="decimal"/>
        <w:lvlText w:val="%7."/>
        <w:lvlJc w:val="left"/>
        <w:pPr>
          <w:ind w:left="467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F6E66C3C">
        <w:start w:val="1"/>
        <w:numFmt w:val="lowerLetter"/>
        <w:lvlText w:val="%8."/>
        <w:lvlJc w:val="left"/>
        <w:pPr>
          <w:ind w:left="539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D5F0E97C">
        <w:start w:val="1"/>
        <w:numFmt w:val="lowerRoman"/>
        <w:lvlText w:val="%9."/>
        <w:lvlJc w:val="left"/>
        <w:pPr>
          <w:ind w:left="6117" w:hanging="27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6">
    <w:abstractNumId w:val="32"/>
  </w:num>
  <w:num w:numId="57">
    <w:abstractNumId w:val="50"/>
  </w:num>
  <w:num w:numId="58">
    <w:abstractNumId w:val="23"/>
    <w:lvlOverride w:ilvl="0">
      <w:startOverride w:val="3"/>
    </w:lvlOverride>
  </w:num>
  <w:num w:numId="59">
    <w:abstractNumId w:val="48"/>
  </w:num>
  <w:num w:numId="60">
    <w:abstractNumId w:val="54"/>
  </w:num>
  <w:num w:numId="61">
    <w:abstractNumId w:val="40"/>
  </w:num>
  <w:num w:numId="62">
    <w:abstractNumId w:val="42"/>
  </w:num>
  <w:num w:numId="63">
    <w:abstractNumId w:val="44"/>
  </w:num>
  <w:num w:numId="64">
    <w:abstractNumId w:val="13"/>
  </w:num>
  <w:num w:numId="65">
    <w:abstractNumId w:val="34"/>
  </w:num>
  <w:num w:numId="66">
    <w:abstractNumId w:val="6"/>
  </w:num>
  <w:num w:numId="67">
    <w:abstractNumId w:val="6"/>
    <w:lvlOverride w:ilvl="0">
      <w:lvl w:ilvl="0" w:tplc="A5D6B3E0">
        <w:start w:val="1"/>
        <w:numFmt w:val="decimal"/>
        <w:lvlText w:val="%1."/>
        <w:lvlJc w:val="left"/>
        <w:pPr>
          <w:tabs>
            <w:tab w:val="left" w:pos="720"/>
          </w:tabs>
          <w:ind w:left="714" w:hanging="35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B2C7248">
        <w:start w:val="1"/>
        <w:numFmt w:val="lowerLetter"/>
        <w:lvlText w:val="%2."/>
        <w:lvlJc w:val="left"/>
        <w:pPr>
          <w:tabs>
            <w:tab w:val="left" w:pos="720"/>
          </w:tabs>
          <w:ind w:left="1434" w:hanging="35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5320400">
        <w:start w:val="1"/>
        <w:numFmt w:val="lowerRoman"/>
        <w:lvlText w:val="%3."/>
        <w:lvlJc w:val="left"/>
        <w:pPr>
          <w:tabs>
            <w:tab w:val="left" w:pos="720"/>
          </w:tabs>
          <w:ind w:left="2154" w:hanging="27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CC78BAAA">
        <w:start w:val="1"/>
        <w:numFmt w:val="decimal"/>
        <w:lvlText w:val="%4."/>
        <w:lvlJc w:val="left"/>
        <w:pPr>
          <w:tabs>
            <w:tab w:val="left" w:pos="720"/>
          </w:tabs>
          <w:ind w:left="2874" w:hanging="35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8C8CB9C">
        <w:start w:val="1"/>
        <w:numFmt w:val="lowerLetter"/>
        <w:lvlText w:val="%5."/>
        <w:lvlJc w:val="left"/>
        <w:pPr>
          <w:tabs>
            <w:tab w:val="left" w:pos="720"/>
          </w:tabs>
          <w:ind w:left="3594" w:hanging="35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9C5E33CC">
        <w:start w:val="1"/>
        <w:numFmt w:val="lowerRoman"/>
        <w:lvlText w:val="%6."/>
        <w:lvlJc w:val="left"/>
        <w:pPr>
          <w:tabs>
            <w:tab w:val="left" w:pos="720"/>
          </w:tabs>
          <w:ind w:left="4314" w:hanging="27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68609C8">
        <w:start w:val="1"/>
        <w:numFmt w:val="decimal"/>
        <w:lvlText w:val="%7."/>
        <w:lvlJc w:val="left"/>
        <w:pPr>
          <w:tabs>
            <w:tab w:val="left" w:pos="720"/>
          </w:tabs>
          <w:ind w:left="5034" w:hanging="35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E78BED8">
        <w:start w:val="1"/>
        <w:numFmt w:val="lowerLetter"/>
        <w:lvlText w:val="%8."/>
        <w:lvlJc w:val="left"/>
        <w:pPr>
          <w:tabs>
            <w:tab w:val="left" w:pos="720"/>
          </w:tabs>
          <w:ind w:left="5754" w:hanging="35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AEE3ECC">
        <w:start w:val="1"/>
        <w:numFmt w:val="lowerRoman"/>
        <w:lvlText w:val="%9."/>
        <w:lvlJc w:val="left"/>
        <w:pPr>
          <w:tabs>
            <w:tab w:val="left" w:pos="720"/>
          </w:tabs>
          <w:ind w:left="6474" w:hanging="27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7AD"/>
    <w:rsid w:val="003407AD"/>
    <w:rsid w:val="004C311B"/>
    <w:rsid w:val="00B903A9"/>
    <w:rsid w:val="00FA69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07F5DE-CD6D-4E2E-8E86-65F85285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rFonts w:ascii="Cambria" w:eastAsia="Cambria" w:hAnsi="Cambria" w:cs="Cambria"/>
      <w:color w:val="000000"/>
      <w:sz w:val="24"/>
      <w:szCs w:val="24"/>
      <w:u w:color="000000"/>
    </w:rPr>
  </w:style>
  <w:style w:type="paragraph" w:styleId="Nagwek1">
    <w:name w:val="heading 1"/>
    <w:next w:val="Normalny"/>
    <w:pPr>
      <w:keepNext/>
      <w:keepLines/>
      <w:spacing w:before="240"/>
      <w:outlineLvl w:val="0"/>
    </w:pPr>
    <w:rPr>
      <w:rFonts w:ascii="Helvetica" w:eastAsia="Helvetica" w:hAnsi="Helvetica" w:cs="Helvetica"/>
      <w:color w:val="365F91"/>
      <w:sz w:val="32"/>
      <w:szCs w:val="32"/>
      <w:u w:color="365F91"/>
    </w:rPr>
  </w:style>
  <w:style w:type="paragraph" w:styleId="Nagwek2">
    <w:name w:val="heading 2"/>
    <w:next w:val="Normalny"/>
    <w:pPr>
      <w:keepNext/>
      <w:keepLines/>
      <w:spacing w:before="40"/>
      <w:outlineLvl w:val="1"/>
    </w:pPr>
    <w:rPr>
      <w:rFonts w:ascii="Helvetica" w:eastAsia="Helvetica" w:hAnsi="Helvetica" w:cs="Helvetica"/>
      <w:color w:val="365F91"/>
      <w:sz w:val="26"/>
      <w:szCs w:val="26"/>
      <w:u w:color="365F9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pPr>
    <w:rPr>
      <w:rFonts w:ascii="Cambria" w:eastAsia="Cambria" w:hAnsi="Cambria" w:cs="Cambria"/>
      <w:color w:val="000000"/>
      <w:sz w:val="24"/>
      <w:szCs w:val="24"/>
      <w:u w:color="000000"/>
    </w:rPr>
  </w:style>
  <w:style w:type="character" w:customStyle="1" w:styleId="BrakA">
    <w:name w:val="Brak A"/>
  </w:style>
  <w:style w:type="paragraph" w:customStyle="1" w:styleId="Nagwekistopka">
    <w:name w:val="Nagłówek i stopka"/>
    <w:pPr>
      <w:tabs>
        <w:tab w:val="right" w:pos="9020"/>
      </w:tabs>
    </w:pPr>
    <w:rPr>
      <w:rFonts w:ascii="Helvetica" w:eastAsia="Helvetica" w:hAnsi="Helvetica" w:cs="Helvetica"/>
      <w:color w:val="000000"/>
      <w:sz w:val="24"/>
      <w:szCs w:val="24"/>
    </w:rPr>
  </w:style>
  <w:style w:type="paragraph" w:customStyle="1" w:styleId="NormalN">
    <w:name w:val="Normal N"/>
    <w:pPr>
      <w:spacing w:before="60" w:after="40"/>
      <w:jc w:val="both"/>
    </w:pPr>
    <w:rPr>
      <w:rFonts w:ascii="Calibri" w:eastAsia="Calibri" w:hAnsi="Calibri" w:cs="Calibri"/>
      <w:color w:val="000000"/>
      <w:kern w:val="8"/>
      <w:sz w:val="22"/>
      <w:szCs w:val="22"/>
      <w:u w:color="000000"/>
    </w:rPr>
  </w:style>
  <w:style w:type="numbering" w:customStyle="1" w:styleId="Zaimportowanystyl1">
    <w:name w:val="Zaimportowany styl 1"/>
    <w:pPr>
      <w:numPr>
        <w:numId w:val="1"/>
      </w:numPr>
    </w:pPr>
  </w:style>
  <w:style w:type="paragraph" w:customStyle="1" w:styleId="NormalNN">
    <w:name w:val="Normal NN"/>
    <w:pPr>
      <w:spacing w:before="60" w:after="40"/>
      <w:jc w:val="both"/>
    </w:pPr>
    <w:rPr>
      <w:rFonts w:ascii="Calibri" w:eastAsia="Calibri" w:hAnsi="Calibri" w:cs="Calibri"/>
      <w:color w:val="000000"/>
      <w:kern w:val="8"/>
      <w:sz w:val="22"/>
      <w:szCs w:val="22"/>
      <w:u w:color="000000"/>
    </w:rPr>
  </w:style>
  <w:style w:type="numbering" w:customStyle="1" w:styleId="Zaimportowanystyl2">
    <w:name w:val="Zaimportowany styl 2"/>
    <w:pPr>
      <w:numPr>
        <w:numId w:val="2"/>
      </w:numPr>
    </w:pPr>
  </w:style>
  <w:style w:type="paragraph" w:styleId="Akapitzlist">
    <w:name w:val="List Paragraph"/>
    <w:pPr>
      <w:suppressAutoHyphens/>
      <w:ind w:left="720"/>
    </w:pPr>
    <w:rPr>
      <w:rFonts w:cs="Arial Unicode MS"/>
      <w:color w:val="000000"/>
      <w:sz w:val="24"/>
      <w:szCs w:val="24"/>
      <w:u w:color="000000"/>
    </w:rPr>
  </w:style>
  <w:style w:type="numbering" w:customStyle="1" w:styleId="Zaimportowanystyl3">
    <w:name w:val="Zaimportowany styl 3"/>
    <w:pPr>
      <w:numPr>
        <w:numId w:val="3"/>
      </w:numPr>
    </w:pPr>
  </w:style>
  <w:style w:type="paragraph" w:styleId="Tekstpodstawowy3">
    <w:name w:val="Body Text 3"/>
    <w:pPr>
      <w:spacing w:after="120"/>
    </w:pPr>
    <w:rPr>
      <w:rFonts w:ascii="Cambria" w:eastAsia="Cambria" w:hAnsi="Cambria" w:cs="Cambria"/>
      <w:color w:val="000000"/>
      <w:sz w:val="16"/>
      <w:szCs w:val="16"/>
      <w:u w:color="000000"/>
    </w:rPr>
  </w:style>
  <w:style w:type="numbering" w:customStyle="1" w:styleId="Zaimportowanystyl4">
    <w:name w:val="Zaimportowany styl 4"/>
    <w:pPr>
      <w:numPr>
        <w:numId w:val="4"/>
      </w:numPr>
    </w:pPr>
  </w:style>
  <w:style w:type="numbering" w:customStyle="1" w:styleId="Zaimportowanystyl5">
    <w:name w:val="Zaimportowany styl 5"/>
    <w:pPr>
      <w:numPr>
        <w:numId w:val="5"/>
      </w:numPr>
    </w:pPr>
  </w:style>
  <w:style w:type="paragraph" w:customStyle="1" w:styleId="NormalB">
    <w:name w:val="Normal B"/>
    <w:pPr>
      <w:spacing w:before="60" w:after="40"/>
      <w:jc w:val="both"/>
    </w:pPr>
    <w:rPr>
      <w:rFonts w:ascii="Calibri" w:eastAsia="Calibri" w:hAnsi="Calibri" w:cs="Calibri"/>
      <w:color w:val="000000"/>
      <w:kern w:val="8"/>
      <w:sz w:val="22"/>
      <w:szCs w:val="22"/>
      <w:u w:color="000000"/>
    </w:rPr>
  </w:style>
  <w:style w:type="numbering" w:customStyle="1" w:styleId="Zaimportowanystyl7">
    <w:name w:val="Zaimportowany styl 7"/>
    <w:pPr>
      <w:numPr>
        <w:numId w:val="6"/>
      </w:numPr>
    </w:pPr>
  </w:style>
  <w:style w:type="numbering" w:customStyle="1" w:styleId="Zaimportowanystyl8">
    <w:name w:val="Zaimportowany styl 8"/>
    <w:pPr>
      <w:numPr>
        <w:numId w:val="7"/>
      </w:numPr>
    </w:pPr>
  </w:style>
  <w:style w:type="numbering" w:customStyle="1" w:styleId="Zaimportowanystyl9">
    <w:name w:val="Zaimportowany styl 9"/>
    <w:pPr>
      <w:numPr>
        <w:numId w:val="8"/>
      </w:numPr>
    </w:pPr>
  </w:style>
  <w:style w:type="numbering" w:customStyle="1" w:styleId="Zaimportowanystyl10">
    <w:name w:val="Zaimportowany styl 10"/>
    <w:pPr>
      <w:numPr>
        <w:numId w:val="9"/>
      </w:numPr>
    </w:pPr>
  </w:style>
  <w:style w:type="numbering" w:customStyle="1" w:styleId="Zaimportowanystyl11">
    <w:name w:val="Zaimportowany styl 11"/>
    <w:pPr>
      <w:numPr>
        <w:numId w:val="10"/>
      </w:numPr>
    </w:pPr>
  </w:style>
  <w:style w:type="numbering" w:customStyle="1" w:styleId="Zaimportowanystyl12">
    <w:name w:val="Zaimportowany styl 12"/>
    <w:pPr>
      <w:numPr>
        <w:numId w:val="11"/>
      </w:numPr>
    </w:pPr>
  </w:style>
  <w:style w:type="numbering" w:customStyle="1" w:styleId="Zaimportowanystyl13">
    <w:name w:val="Zaimportowany styl 13"/>
    <w:pPr>
      <w:numPr>
        <w:numId w:val="12"/>
      </w:numPr>
    </w:pPr>
  </w:style>
  <w:style w:type="numbering" w:customStyle="1" w:styleId="Zaimportowanystyl14">
    <w:name w:val="Zaimportowany styl 14"/>
    <w:pPr>
      <w:numPr>
        <w:numId w:val="13"/>
      </w:numPr>
    </w:pPr>
  </w:style>
  <w:style w:type="numbering" w:customStyle="1" w:styleId="Zaimportowanystyl15">
    <w:name w:val="Zaimportowany styl 15"/>
    <w:pPr>
      <w:numPr>
        <w:numId w:val="14"/>
      </w:numPr>
    </w:pPr>
  </w:style>
  <w:style w:type="numbering" w:customStyle="1" w:styleId="Zaimportowanystyl16">
    <w:name w:val="Zaimportowany styl 16"/>
    <w:pPr>
      <w:numPr>
        <w:numId w:val="15"/>
      </w:numPr>
    </w:pPr>
  </w:style>
  <w:style w:type="numbering" w:customStyle="1" w:styleId="Zaimportowanystyl17">
    <w:name w:val="Zaimportowany styl 17"/>
    <w:pPr>
      <w:numPr>
        <w:numId w:val="16"/>
      </w:numPr>
    </w:pPr>
  </w:style>
  <w:style w:type="numbering" w:customStyle="1" w:styleId="Zaimportowanystyl18">
    <w:name w:val="Zaimportowany styl 18"/>
    <w:pPr>
      <w:numPr>
        <w:numId w:val="17"/>
      </w:numPr>
    </w:pPr>
  </w:style>
  <w:style w:type="paragraph" w:customStyle="1" w:styleId="Domylne">
    <w:name w:val="Domyślne"/>
    <w:rPr>
      <w:rFonts w:ascii="Helvetica" w:eastAsia="Helvetica" w:hAnsi="Helvetica" w:cs="Helvetica"/>
      <w:color w:val="000000"/>
      <w:sz w:val="22"/>
      <w:szCs w:val="22"/>
    </w:rPr>
  </w:style>
  <w:style w:type="numbering" w:customStyle="1" w:styleId="Zaimportowanystyl19">
    <w:name w:val="Zaimportowany styl 19"/>
    <w:pPr>
      <w:numPr>
        <w:numId w:val="18"/>
      </w:numPr>
    </w:pPr>
  </w:style>
  <w:style w:type="numbering" w:customStyle="1" w:styleId="Zaimportowanystyl20">
    <w:name w:val="Zaimportowany styl 20"/>
    <w:pPr>
      <w:numPr>
        <w:numId w:val="19"/>
      </w:numPr>
    </w:pPr>
  </w:style>
  <w:style w:type="numbering" w:customStyle="1" w:styleId="Zaimportowanystyl21">
    <w:name w:val="Zaimportowany styl 21"/>
    <w:pPr>
      <w:numPr>
        <w:numId w:val="20"/>
      </w:numPr>
    </w:pPr>
  </w:style>
  <w:style w:type="numbering" w:customStyle="1" w:styleId="Zaimportowanystyl22">
    <w:name w:val="Zaimportowany styl 22"/>
    <w:pPr>
      <w:numPr>
        <w:numId w:val="21"/>
      </w:numPr>
    </w:pPr>
  </w:style>
  <w:style w:type="numbering" w:customStyle="1" w:styleId="Zaimportowanystyl23">
    <w:name w:val="Zaimportowany styl 23"/>
    <w:pPr>
      <w:numPr>
        <w:numId w:val="22"/>
      </w:numPr>
    </w:pPr>
  </w:style>
  <w:style w:type="numbering" w:customStyle="1" w:styleId="Zaimportowanystyl24">
    <w:name w:val="Zaimportowany styl 24"/>
    <w:pPr>
      <w:numPr>
        <w:numId w:val="23"/>
      </w:numPr>
    </w:pPr>
  </w:style>
  <w:style w:type="numbering" w:customStyle="1" w:styleId="Zaimportowanystyl25">
    <w:name w:val="Zaimportowany styl 25"/>
    <w:pPr>
      <w:numPr>
        <w:numId w:val="24"/>
      </w:numPr>
    </w:pPr>
  </w:style>
  <w:style w:type="numbering" w:customStyle="1" w:styleId="Zaimportowanystyl26">
    <w:name w:val="Zaimportowany styl 26"/>
    <w:pPr>
      <w:numPr>
        <w:numId w:val="25"/>
      </w:numPr>
    </w:pPr>
  </w:style>
  <w:style w:type="numbering" w:customStyle="1" w:styleId="Zaimportowanystyl27">
    <w:name w:val="Zaimportowany styl 27"/>
    <w:pPr>
      <w:numPr>
        <w:numId w:val="26"/>
      </w:numPr>
    </w:pPr>
  </w:style>
  <w:style w:type="numbering" w:customStyle="1" w:styleId="Zaimportowanystyl28">
    <w:name w:val="Zaimportowany styl 28"/>
    <w:pPr>
      <w:numPr>
        <w:numId w:val="27"/>
      </w:numPr>
    </w:pPr>
  </w:style>
  <w:style w:type="paragraph" w:customStyle="1" w:styleId="1">
    <w:name w:val="1."/>
    <w:pPr>
      <w:suppressAutoHyphens/>
      <w:spacing w:line="258" w:lineRule="atLeast"/>
      <w:ind w:left="227" w:hanging="227"/>
      <w:jc w:val="both"/>
    </w:pPr>
    <w:rPr>
      <w:rFonts w:cs="Arial Unicode MS"/>
      <w:color w:val="000000"/>
      <w:sz w:val="19"/>
      <w:szCs w:val="19"/>
      <w:u w:color="000000"/>
    </w:rPr>
  </w:style>
  <w:style w:type="numbering" w:customStyle="1" w:styleId="Zaimportowanystyl29">
    <w:name w:val="Zaimportowany styl 29"/>
    <w:pPr>
      <w:numPr>
        <w:numId w:val="28"/>
      </w:numPr>
    </w:pPr>
  </w:style>
  <w:style w:type="paragraph" w:styleId="Spistreci1">
    <w:name w:val="toc 1"/>
    <w:pPr>
      <w:tabs>
        <w:tab w:val="left" w:pos="1994"/>
        <w:tab w:val="left" w:pos="5422"/>
      </w:tabs>
      <w:spacing w:before="60" w:after="40"/>
      <w:ind w:left="1985" w:hanging="1985"/>
      <w:jc w:val="both"/>
    </w:pPr>
    <w:rPr>
      <w:rFonts w:ascii="Arial" w:eastAsia="Arial" w:hAnsi="Arial" w:cs="Arial"/>
      <w:color w:val="000000"/>
      <w:kern w:val="8"/>
      <w:u w:color="000000"/>
    </w:rPr>
  </w:style>
  <w:style w:type="paragraph" w:styleId="Spistreci2">
    <w:name w:val="toc 2"/>
    <w:rPr>
      <w:rFonts w:eastAsia="Times New Roman"/>
      <w:color w:val="000000"/>
      <w:u w:color="000000"/>
    </w:rPr>
  </w:style>
  <w:style w:type="paragraph" w:customStyle="1" w:styleId="Tekstpodstawowywcity31">
    <w:name w:val="Tekst podstawowy wcięty 31"/>
    <w:pPr>
      <w:tabs>
        <w:tab w:val="left" w:pos="180"/>
      </w:tabs>
      <w:suppressAutoHyphens/>
      <w:ind w:left="360" w:hanging="360"/>
      <w:jc w:val="both"/>
    </w:pPr>
    <w:rPr>
      <w:rFonts w:ascii="Arial" w:eastAsia="Arial" w:hAnsi="Arial" w:cs="Arial"/>
      <w:color w:val="000000"/>
      <w:sz w:val="24"/>
      <w:szCs w:val="24"/>
      <w:u w:color="000000"/>
    </w:rPr>
  </w:style>
  <w:style w:type="paragraph" w:styleId="Tekstpodstawowy">
    <w:name w:val="Body Text"/>
    <w:pPr>
      <w:tabs>
        <w:tab w:val="left" w:pos="360"/>
        <w:tab w:val="left" w:pos="720"/>
      </w:tabs>
      <w:suppressAutoHyphens/>
      <w:spacing w:line="360" w:lineRule="auto"/>
      <w:jc w:val="both"/>
    </w:pPr>
    <w:rPr>
      <w:rFonts w:cs="Arial Unicode MS"/>
      <w:color w:val="000000"/>
      <w:sz w:val="24"/>
      <w:szCs w:val="24"/>
      <w:u w:color="000000"/>
    </w:rPr>
  </w:style>
  <w:style w:type="numbering" w:customStyle="1" w:styleId="Zaimportowanystyl100">
    <w:name w:val="Zaimportowany styl 10.0"/>
    <w:pPr>
      <w:numPr>
        <w:numId w:val="29"/>
      </w:numPr>
    </w:pPr>
  </w:style>
  <w:style w:type="paragraph" w:customStyle="1" w:styleId="Standardowy0">
    <w:name w:val="Standardowy.+"/>
    <w:pPr>
      <w:suppressAutoHyphens/>
    </w:pPr>
    <w:rPr>
      <w:rFonts w:ascii="Arial" w:hAnsi="Arial" w:cs="Arial Unicode MS"/>
      <w:color w:val="000000"/>
      <w:sz w:val="24"/>
      <w:szCs w:val="24"/>
      <w:u w:color="000000"/>
    </w:rPr>
  </w:style>
  <w:style w:type="numbering" w:customStyle="1" w:styleId="Zaimportowanystyl33">
    <w:name w:val="Zaimportowany styl 33"/>
    <w:pPr>
      <w:numPr>
        <w:numId w:val="34"/>
      </w:numPr>
    </w:pPr>
  </w:style>
  <w:style w:type="numbering" w:customStyle="1" w:styleId="Zaimportowanystyl130">
    <w:name w:val="Zaimportowany styl 13.0"/>
    <w:pPr>
      <w:numPr>
        <w:numId w:val="36"/>
      </w:numPr>
    </w:pPr>
  </w:style>
  <w:style w:type="numbering" w:customStyle="1" w:styleId="Zaimportowanystyl120">
    <w:name w:val="Zaimportowany styl 12.0"/>
    <w:pPr>
      <w:numPr>
        <w:numId w:val="41"/>
      </w:numPr>
    </w:pPr>
  </w:style>
  <w:style w:type="paragraph" w:customStyle="1" w:styleId="Default">
    <w:name w:val="Default"/>
    <w:pPr>
      <w:widowControl w:val="0"/>
      <w:suppressAutoHyphens/>
    </w:pPr>
    <w:rPr>
      <w:rFonts w:cs="Arial Unicode MS"/>
      <w:color w:val="000000"/>
      <w:sz w:val="24"/>
      <w:szCs w:val="24"/>
      <w:u w:color="000000"/>
    </w:rPr>
  </w:style>
  <w:style w:type="numbering" w:customStyle="1" w:styleId="Zaimportowanystyl140">
    <w:name w:val="Zaimportowany styl 14.0"/>
    <w:pPr>
      <w:numPr>
        <w:numId w:val="44"/>
      </w:numPr>
    </w:pPr>
  </w:style>
  <w:style w:type="numbering" w:customStyle="1" w:styleId="Zaimportowanystyl150">
    <w:name w:val="Zaimportowany styl 15.0"/>
    <w:pPr>
      <w:numPr>
        <w:numId w:val="46"/>
      </w:numPr>
    </w:pPr>
  </w:style>
  <w:style w:type="numbering" w:customStyle="1" w:styleId="Zaimportowanystyl160">
    <w:name w:val="Zaimportowany styl 16.0"/>
    <w:pPr>
      <w:numPr>
        <w:numId w:val="48"/>
      </w:numPr>
    </w:pPr>
  </w:style>
  <w:style w:type="numbering" w:customStyle="1" w:styleId="Zaimportowanystyl170">
    <w:name w:val="Zaimportowany styl 17.0"/>
    <w:pPr>
      <w:numPr>
        <w:numId w:val="50"/>
      </w:numPr>
    </w:pPr>
  </w:style>
  <w:style w:type="numbering" w:customStyle="1" w:styleId="Zaimportowanystyl180">
    <w:name w:val="Zaimportowany styl 18.0"/>
    <w:pPr>
      <w:numPr>
        <w:numId w:val="53"/>
      </w:numPr>
    </w:pPr>
  </w:style>
  <w:style w:type="numbering" w:customStyle="1" w:styleId="Zaimportowanystyl270">
    <w:name w:val="Zaimportowany styl 27.0"/>
    <w:pPr>
      <w:numPr>
        <w:numId w:val="56"/>
      </w:numPr>
    </w:pPr>
  </w:style>
  <w:style w:type="paragraph" w:styleId="Zwykytekst">
    <w:name w:val="Plain Text"/>
    <w:rPr>
      <w:rFonts w:ascii="Consolas" w:eastAsia="Consolas" w:hAnsi="Consolas" w:cs="Consolas"/>
      <w:color w:val="000000"/>
      <w:sz w:val="21"/>
      <w:szCs w:val="21"/>
      <w:u w:color="000000"/>
    </w:rPr>
  </w:style>
  <w:style w:type="numbering" w:customStyle="1" w:styleId="Zaimportowanystyl40">
    <w:name w:val="Zaimportowany styl 40"/>
    <w:pPr>
      <w:numPr>
        <w:numId w:val="59"/>
      </w:numPr>
    </w:pPr>
  </w:style>
  <w:style w:type="numbering" w:customStyle="1" w:styleId="Zaimportowanystyl41">
    <w:name w:val="Zaimportowany styl 41"/>
    <w:pPr>
      <w:numPr>
        <w:numId w:val="61"/>
      </w:numPr>
    </w:pPr>
  </w:style>
  <w:style w:type="numbering" w:customStyle="1" w:styleId="Zaimportowanystyl410">
    <w:name w:val="Zaimportowany styl 41.0"/>
    <w:pPr>
      <w:numPr>
        <w:numId w:val="63"/>
      </w:numPr>
    </w:pPr>
  </w:style>
  <w:style w:type="numbering" w:customStyle="1" w:styleId="Zaimportowanystyl280">
    <w:name w:val="Zaimportowany styl 28.0"/>
    <w:pPr>
      <w:numPr>
        <w:numId w:val="65"/>
      </w:numPr>
    </w:pPr>
  </w:style>
  <w:style w:type="paragraph" w:customStyle="1" w:styleId="Normalny1">
    <w:name w:val="Normalny1"/>
    <w:pPr>
      <w:jc w:val="both"/>
    </w:pPr>
    <w:rPr>
      <w:rFonts w:eastAsia="Times New Roman"/>
      <w:b/>
      <w:bCs/>
      <w:color w:val="000000"/>
      <w:u w:color="000000"/>
    </w:rPr>
  </w:style>
  <w:style w:type="paragraph" w:customStyle="1" w:styleId="Tekstprzypisudolnego1">
    <w:name w:val="Tekst przypisu dolnego1"/>
    <w:rPr>
      <w:rFonts w:eastAsia="Times New Roman"/>
      <w:color w:val="000000"/>
      <w:u w:color="000000"/>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ascii="Cambria" w:eastAsia="Cambria" w:hAnsi="Cambria" w:cs="Cambria"/>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4C311B"/>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311B"/>
    <w:rPr>
      <w:rFonts w:ascii="Segoe UI" w:eastAsia="Cambria"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4607</Words>
  <Characters>27643</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MW</Company>
  <LinksUpToDate>false</LinksUpToDate>
  <CharactersWithSpaces>32186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Żaneta Urbaniak</dc:creator>
  <cp:lastModifiedBy>Żaneta Urbaniak</cp:lastModifiedBy>
  <cp:revision>3</cp:revision>
  <cp:lastPrinted>2016-10-07T14:48:00Z</cp:lastPrinted>
  <dcterms:created xsi:type="dcterms:W3CDTF">2016-10-07T14:49:00Z</dcterms:created>
  <dcterms:modified xsi:type="dcterms:W3CDTF">2016-10-07T14:49:00Z</dcterms:modified>
</cp:coreProperties>
</file>