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E5DE" w14:textId="7E95FC41" w:rsidR="00A05550" w:rsidRPr="00D95FA7" w:rsidRDefault="00A05550" w:rsidP="00D95FA7">
      <w:pPr>
        <w:pStyle w:val="Podtytu"/>
        <w:spacing w:before="0" w:after="0" w:line="360" w:lineRule="auto"/>
        <w:jc w:val="left"/>
        <w:rPr>
          <w:rFonts w:cs="Arial"/>
          <w:b/>
          <w:color w:val="404040" w:themeColor="text1" w:themeTint="BF"/>
          <w:sz w:val="20"/>
          <w:szCs w:val="20"/>
        </w:rPr>
      </w:pPr>
      <w:bookmarkStart w:id="0" w:name="_Toc356216617"/>
      <w:bookmarkStart w:id="1" w:name="_GoBack"/>
      <w:r w:rsidRPr="00D95FA7">
        <w:rPr>
          <w:rFonts w:cs="Arial"/>
          <w:b/>
          <w:color w:val="404040" w:themeColor="text1" w:themeTint="BF"/>
          <w:sz w:val="20"/>
          <w:szCs w:val="20"/>
        </w:rPr>
        <w:t>Załącznik 2 do SIWZ  Wzór formularza ofertowego</w:t>
      </w:r>
      <w:bookmarkEnd w:id="0"/>
    </w:p>
    <w:bookmarkEnd w:id="1"/>
    <w:p w14:paraId="532752C9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69FBA65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8BE7235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1D3039F7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_________________</w:t>
      </w:r>
    </w:p>
    <w:p w14:paraId="5E2C82FC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(pieczęć wykonawcy)</w:t>
      </w:r>
    </w:p>
    <w:p w14:paraId="6CA9D79C" w14:textId="77777777" w:rsidR="00A05550" w:rsidRPr="0095077B" w:rsidRDefault="00A05550">
      <w:pPr>
        <w:pStyle w:val="Nagwek2"/>
        <w:jc w:val="center"/>
        <w:rPr>
          <w:rFonts w:cs="Arial"/>
          <w:b w:val="0"/>
          <w:color w:val="404040" w:themeColor="text1" w:themeTint="BF"/>
          <w:sz w:val="20"/>
        </w:rPr>
      </w:pPr>
      <w:r w:rsidRPr="0095077B">
        <w:rPr>
          <w:rFonts w:cs="Arial"/>
          <w:color w:val="404040" w:themeColor="text1" w:themeTint="BF"/>
          <w:sz w:val="20"/>
        </w:rPr>
        <w:t>OFERTA</w:t>
      </w:r>
    </w:p>
    <w:p w14:paraId="4AC16240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77E2FE59" w14:textId="77777777" w:rsidR="00A05550" w:rsidRPr="0095077B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Pełna nazwa wykonawcy: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5A449903" w14:textId="77777777" w:rsidR="00A05550" w:rsidRPr="0095077B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Siedziba i adres wykonawcy: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14AEEB86" w14:textId="77777777" w:rsidR="00A05550" w:rsidRPr="0095077B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REGON: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  <w:t xml:space="preserve"> NIP: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158E2895" w14:textId="77777777" w:rsidR="00A05550" w:rsidRPr="0095077B" w:rsidRDefault="00A05550">
      <w:pPr>
        <w:tabs>
          <w:tab w:val="left" w:leader="underscore" w:pos="3686"/>
          <w:tab w:val="left" w:leader="underscore" w:pos="8789"/>
        </w:tabs>
        <w:spacing w:line="360" w:lineRule="auto"/>
        <w:ind w:right="-1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Telefon: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  <w:t xml:space="preserve"> Fax: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09B798C0" w14:textId="77777777" w:rsidR="00A05550" w:rsidRPr="0095077B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Adres e-mail: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636BAF3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352D333C" w14:textId="781998F8" w:rsidR="00A05550" w:rsidRPr="0095077B" w:rsidRDefault="00A05550">
      <w:pPr>
        <w:pStyle w:val="NormalN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 odpowiedzi na ogłoszenie o wszczęciu postępowania o udzielenie zamówienia publicznego w trybie przetargu nieograniczonego publicznego</w:t>
      </w:r>
      <w:r w:rsidR="00243687"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na</w:t>
      </w:r>
      <w:r w:rsidR="00DB6CBA"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bCs/>
            <w:color w:val="404040" w:themeColor="text1" w:themeTint="BF"/>
            <w:sz w:val="20"/>
            <w:szCs w:val="20"/>
            <w:lang w:eastAsia="ar-SA"/>
          </w:rPr>
          <w:alias w:val="Subject"/>
          <w:tag w:val=""/>
          <w:id w:val="-1952932522"/>
          <w:placeholder>
            <w:docPart w:val="3C2E3A749C3D4AC8B99849C145C566C1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B6CBA" w:rsidRPr="0095077B">
            <w:rPr>
              <w:rFonts w:ascii="Arial" w:hAnsi="Arial" w:cs="Arial"/>
              <w:b/>
              <w:bCs/>
              <w:color w:val="404040" w:themeColor="text1" w:themeTint="BF"/>
              <w:sz w:val="20"/>
              <w:szCs w:val="20"/>
              <w:lang w:eastAsia="ar-SA"/>
            </w:rPr>
            <w:t>„Wykonanie usługi ramiarskiej</w:t>
          </w:r>
          <w:r w:rsidR="00DA287F" w:rsidRPr="0095077B">
            <w:rPr>
              <w:rFonts w:ascii="Arial" w:hAnsi="Arial" w:cs="Arial"/>
              <w:b/>
              <w:bCs/>
              <w:color w:val="404040" w:themeColor="text1" w:themeTint="BF"/>
              <w:sz w:val="20"/>
              <w:szCs w:val="20"/>
              <w:lang w:eastAsia="ar-SA"/>
            </w:rPr>
            <w:t xml:space="preserve"> w Gabinecie Portretów</w:t>
          </w:r>
          <w:r w:rsidR="00DB6CBA" w:rsidRPr="0095077B">
            <w:rPr>
              <w:rFonts w:ascii="Arial" w:hAnsi="Arial" w:cs="Arial"/>
              <w:b/>
              <w:bCs/>
              <w:color w:val="404040" w:themeColor="text1" w:themeTint="BF"/>
              <w:sz w:val="20"/>
              <w:szCs w:val="20"/>
              <w:lang w:eastAsia="ar-SA"/>
            </w:rPr>
            <w:t>”</w:t>
          </w:r>
        </w:sdtContent>
      </w:sdt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nr postępowania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</w:rPr>
          <w:alias w:val="Category"/>
          <w:tag w:val=""/>
          <w:id w:val="1074851049"/>
          <w:placeholder>
            <w:docPart w:val="6918C15DCB5649E6AA539FD40740827C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6F611C">
            <w:rPr>
              <w:rFonts w:ascii="Arial" w:hAnsi="Arial" w:cs="Arial"/>
              <w:color w:val="404040" w:themeColor="text1" w:themeTint="BF"/>
              <w:sz w:val="20"/>
              <w:szCs w:val="20"/>
            </w:rPr>
            <w:t>MW/ZP/51/PN/2016</w:t>
          </w:r>
        </w:sdtContent>
      </w:sdt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oferujemy wykonanie ww. przedmiotu zamówienia zgodnie z wymogami Specyfikacji Istotnych Warunków Zamówienia („SIWZ”) za cenę:</w:t>
      </w:r>
    </w:p>
    <w:p w14:paraId="22135A5E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________________________________ złotych brutto (słownie złotych ________________________________________________________________________________)</w:t>
      </w:r>
    </w:p>
    <w:p w14:paraId="5B7E8C42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0D79E17" w14:textId="77777777" w:rsidR="00A05550" w:rsidRPr="0095077B" w:rsidRDefault="00A05550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 xml:space="preserve">*Ceny należy podać z dokładnością do dwóch miejsc po przecinku zgodnie z polskim systemem płatniczym. </w:t>
      </w:r>
    </w:p>
    <w:p w14:paraId="0AD8913B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Dane podwykonawców oraz części zamówienia, których wykonanie Wykonawca zamierza powierzyć podwykonawcy/com, (jeżeli dotyczy):</w:t>
      </w:r>
    </w:p>
    <w:p w14:paraId="314832BE" w14:textId="77777777" w:rsidR="00A05550" w:rsidRPr="0095077B" w:rsidRDefault="00A05550">
      <w:pPr>
        <w:tabs>
          <w:tab w:val="right" w:leader="underscore" w:pos="8789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39CF603E" w14:textId="77777777" w:rsidR="00A05550" w:rsidRPr="0095077B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>Brak wpisu powyżej rozumiany jest, iż przedmiotowe zamówienie realizowane będzie bez udziału podwykonawców.</w:t>
      </w:r>
    </w:p>
    <w:p w14:paraId="63ABED5C" w14:textId="77777777" w:rsidR="00A05550" w:rsidRPr="0095077B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</w:pPr>
    </w:p>
    <w:p w14:paraId="55BDBD29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6B0EA675" w14:textId="77777777" w:rsidR="00A05550" w:rsidRPr="0095077B" w:rsidRDefault="00A05550">
      <w:pPr>
        <w:keepNext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Oświadczamy, że:</w:t>
      </w:r>
    </w:p>
    <w:p w14:paraId="2C14CB2B" w14:textId="77777777" w:rsidR="00A05550" w:rsidRPr="0095077B" w:rsidRDefault="00A05550">
      <w:pPr>
        <w:pStyle w:val="NormalN"/>
        <w:numPr>
          <w:ilvl w:val="0"/>
          <w:numId w:val="9"/>
        </w:numPr>
        <w:spacing w:before="0" w:after="0" w:line="360" w:lineRule="auto"/>
        <w:ind w:left="426" w:hanging="426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14:paraId="34C3036B" w14:textId="77777777" w:rsidR="00A05550" w:rsidRPr="0095077B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Zaoferowana cena brutto oferty za realizację przedmiotu zamówienia, zawiera wszystkie koszty, jakie będzie musiał ponieść Zamawiający z uwzględnieniem podatku od towarów i usług (VAT), ewentualnych upustów i rabatów.</w:t>
      </w:r>
    </w:p>
    <w:p w14:paraId="3866EEB2" w14:textId="77777777" w:rsidR="00A05550" w:rsidRPr="0095077B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Wykonamy przedmiot zamówienia zgodnie z opisem zawartym w załączniku nr 1 do SIWZ w terminie określonym w Rozdziale 4 SIWZ.</w:t>
      </w:r>
    </w:p>
    <w:p w14:paraId="5FDFFFCC" w14:textId="77777777" w:rsidR="00A05550" w:rsidRPr="0095077B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Uważamy się za związanych ofertą przez okres </w:t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</w:rPr>
        <w:t>30 dni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od upływu terminu składania ofert.</w:t>
      </w:r>
    </w:p>
    <w:p w14:paraId="2F652CD9" w14:textId="77777777" w:rsidR="00A05550" w:rsidRPr="0095077B" w:rsidRDefault="00A05550">
      <w:pPr>
        <w:pStyle w:val="NormalN"/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 razie wybrania przez Zamawiającego naszej oferty zobowiązujemy się do zawarcia umowy na warunkach zawartych w SIWZ oraz w miejscu i terminie określonym przez Zamawiającego.</w:t>
      </w:r>
    </w:p>
    <w:p w14:paraId="57763E59" w14:textId="77777777" w:rsidR="00A05550" w:rsidRPr="0095077B" w:rsidRDefault="00A05550">
      <w:pPr>
        <w:pStyle w:val="NormalN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Informacje zawarte na stronach od nr ……….. do nr …………….. stanowią tajemnicę przedsiębiorstwa w rozumieniu przepisów ustawy o zwalczaniu nieuczciwej konkurencji (Dz. U. z 2003 r. Nr 153, poz. 1503 ze zm.).*</w:t>
      </w:r>
    </w:p>
    <w:p w14:paraId="6E42BB0A" w14:textId="77777777" w:rsidR="00A05550" w:rsidRPr="0095077B" w:rsidRDefault="00A05550">
      <w:pPr>
        <w:pStyle w:val="NormalN"/>
        <w:spacing w:before="0" w:after="0" w:line="360" w:lineRule="auto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i/>
          <w:color w:val="404040" w:themeColor="text1" w:themeTint="BF"/>
          <w:sz w:val="20"/>
          <w:szCs w:val="20"/>
        </w:rPr>
        <w:t xml:space="preserve">*w przypadku zastrzeżenia części oferty należy </w:t>
      </w:r>
      <w:r w:rsidRPr="0095077B">
        <w:rPr>
          <w:rFonts w:ascii="Arial" w:hAnsi="Arial" w:cs="Arial"/>
          <w:b/>
          <w:i/>
          <w:color w:val="404040" w:themeColor="text1" w:themeTint="BF"/>
          <w:sz w:val="20"/>
          <w:szCs w:val="20"/>
        </w:rPr>
        <w:t>wykazać</w:t>
      </w:r>
      <w:r w:rsidRPr="0095077B">
        <w:rPr>
          <w:rFonts w:ascii="Arial" w:hAnsi="Arial" w:cs="Arial"/>
          <w:i/>
          <w:color w:val="404040" w:themeColor="text1" w:themeTint="BF"/>
          <w:sz w:val="20"/>
          <w:szCs w:val="20"/>
        </w:rPr>
        <w:t>, iż zastrzeżone informacje stanowią tajemnicę przedsiębiorstwa. Jeżeli wykonawca nie wykaże, iż zastrzeżone informacje stanowią tajemnicę przedsiębiorstwa Zamawiający będzie uprawniony do ujawnienia zastrzeżonych informacji osobom trzecim, bez żądania dodatkowych wyjaśnień od Wykonawcy.</w:t>
      </w:r>
    </w:p>
    <w:p w14:paraId="110E5F41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Oferta wraz z załącznikami zawiera ________ zapisanych kolejno ponumerowanych stron.</w:t>
      </w:r>
    </w:p>
    <w:p w14:paraId="6F68F46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874678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  <w:t xml:space="preserve"> </w:t>
      </w:r>
    </w:p>
    <w:p w14:paraId="14B3D5A6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_____________________________________</w:t>
      </w:r>
    </w:p>
    <w:p w14:paraId="5217F89A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(data, imię i nazwisko oraz podpis</w:t>
      </w:r>
    </w:p>
    <w:p w14:paraId="7CA907BB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upoważnionego przedstawiciela Wykonawcy)</w:t>
      </w:r>
    </w:p>
    <w:p w14:paraId="42CA14B0" w14:textId="77777777" w:rsidR="00134043" w:rsidRPr="0095077B" w:rsidRDefault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bookmarkStart w:id="2" w:name="_Ref335390066"/>
      <w:bookmarkStart w:id="3" w:name="_Ref335390108"/>
      <w:bookmarkStart w:id="4" w:name="_Toc335390941"/>
      <w:bookmarkStart w:id="5" w:name="_Toc356216618"/>
      <w:r w:rsidRPr="0095077B">
        <w:rPr>
          <w:rFonts w:cs="Arial"/>
          <w:color w:val="404040" w:themeColor="text1" w:themeTint="BF"/>
          <w:sz w:val="20"/>
          <w:szCs w:val="20"/>
        </w:rPr>
        <w:br/>
      </w:r>
    </w:p>
    <w:p w14:paraId="562625CB" w14:textId="77777777" w:rsidR="00134043" w:rsidRPr="0095077B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br w:type="page"/>
      </w:r>
    </w:p>
    <w:p w14:paraId="7B9A7E53" w14:textId="5D886F64" w:rsidR="00A05550" w:rsidRPr="0095077B" w:rsidRDefault="00A05550" w:rsidP="00134043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95077B">
        <w:rPr>
          <w:rFonts w:cs="Arial"/>
          <w:color w:val="404040" w:themeColor="text1" w:themeTint="BF"/>
          <w:sz w:val="20"/>
          <w:szCs w:val="20"/>
        </w:rPr>
        <w:lastRenderedPageBreak/>
        <w:t>Załącznik 3 do SIWZ      Wzór oświadczenia dotyczącego spełniania warunków udziału w postępowaniu</w:t>
      </w:r>
    </w:p>
    <w:bookmarkEnd w:id="2"/>
    <w:bookmarkEnd w:id="3"/>
    <w:bookmarkEnd w:id="4"/>
    <w:bookmarkEnd w:id="5"/>
    <w:p w14:paraId="70ED3DD8" w14:textId="77777777" w:rsidR="00A05550" w:rsidRPr="0095077B" w:rsidRDefault="00A05550" w:rsidP="00134043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86A85DF" w14:textId="77777777" w:rsidR="00A05550" w:rsidRPr="0095077B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Część A. (należy wypełnić obligatoryjnie)</w:t>
      </w:r>
    </w:p>
    <w:p w14:paraId="099EA657" w14:textId="77777777" w:rsidR="00A05550" w:rsidRPr="0095077B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</w:p>
    <w:p w14:paraId="2660016B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Oświadczenie wykonawcy dotyczące spełniania warunków udziału w postępowaniu</w:t>
      </w:r>
    </w:p>
    <w:p w14:paraId="4C2326FC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</w:p>
    <w:p w14:paraId="7B9B6577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Składając ofertę w prowadzonym przez Muzeum Warszawy na Usługę ramiarską wykonaną na rzecz Muzeum Warszawy w ramach projektu oświadczam, że Wykonawca spełnia określone przez zamawiającego warunki udziału w postępowaniu dotyczące:</w:t>
      </w:r>
    </w:p>
    <w:p w14:paraId="139070DB" w14:textId="77777777" w:rsidR="00A05550" w:rsidRPr="0095077B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kompetencji i uprawnień do prowadzenia działalności zawodowej;</w:t>
      </w:r>
    </w:p>
    <w:p w14:paraId="27464752" w14:textId="77777777" w:rsidR="00A05550" w:rsidRPr="0095077B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sytuacji ekonomicznej i finansowej;</w:t>
      </w:r>
    </w:p>
    <w:p w14:paraId="4E2ACC63" w14:textId="77777777" w:rsidR="00A05550" w:rsidRPr="0095077B" w:rsidRDefault="00A05550">
      <w:pPr>
        <w:pStyle w:val="Akapitzlist"/>
        <w:numPr>
          <w:ilvl w:val="0"/>
          <w:numId w:val="36"/>
        </w:numPr>
        <w:suppressAutoHyphens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zdolności technicznej i zawodowej.</w:t>
      </w:r>
    </w:p>
    <w:p w14:paraId="5AEFC34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3B22BE40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(określone w rozdziale 5 ustęp 1 Specyfikacji Istotnych Warunków Zamówienia).</w:t>
      </w:r>
    </w:p>
    <w:p w14:paraId="3EE98015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1EE36F83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</w:t>
      </w:r>
    </w:p>
    <w:p w14:paraId="1639ABD1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(data i podpis przedstawiciela Wykonawcy)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3D811F62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1D9DBDC2" w14:textId="77777777" w:rsidR="00A05550" w:rsidRPr="0095077B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Część B. (należy wypełnić tylko wtedy, gdy Wykonawca w celu wykazania spełniania warunków udziału w postępowaniu polega na zasobach innych podmiotów)</w:t>
      </w:r>
    </w:p>
    <w:p w14:paraId="47857612" w14:textId="77777777" w:rsidR="00A05550" w:rsidRPr="0095077B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</w:pPr>
    </w:p>
    <w:p w14:paraId="660F6C06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Oświadczenie w związku z poleganiem na zasobach innych podmiotów</w:t>
      </w:r>
    </w:p>
    <w:p w14:paraId="78B01A10" w14:textId="77777777" w:rsidR="00A05550" w:rsidRPr="0095077B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Oświadczam, że w celu wykazania spełniania warunków udziału w postępowaniu o udzielenie zamówienia publicznego Wykonawca polega na następujących zasobach innych podmiotów:</w:t>
      </w:r>
    </w:p>
    <w:p w14:paraId="16E4C9A2" w14:textId="77777777" w:rsidR="00A05550" w:rsidRPr="0095077B" w:rsidRDefault="00A05550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(należy wskazać dane podmiotu oraz zakres zasobów danego podmiotu)</w:t>
      </w:r>
    </w:p>
    <w:p w14:paraId="6217FC07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 - w zakresie: ……………………………………………………………………………………</w:t>
      </w:r>
    </w:p>
    <w:p w14:paraId="4D2C90E1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 - w zakresie: ……………………………………………………………………………………</w:t>
      </w:r>
    </w:p>
    <w:p w14:paraId="41BED6A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13D0F51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E818A0B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</w:t>
      </w:r>
    </w:p>
    <w:p w14:paraId="3A9985E3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(data i  podpis przedstawiciela Wykonawcy)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2EB230A7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br w:type="page"/>
      </w:r>
    </w:p>
    <w:p w14:paraId="050152AF" w14:textId="77777777" w:rsidR="00A05550" w:rsidRPr="0095077B" w:rsidRDefault="00A0555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95077B">
        <w:rPr>
          <w:rFonts w:cs="Arial"/>
          <w:color w:val="404040" w:themeColor="text1" w:themeTint="BF"/>
          <w:sz w:val="20"/>
          <w:szCs w:val="20"/>
        </w:rPr>
        <w:lastRenderedPageBreak/>
        <w:t>Załącznik 4 do SIWZ      Wzór oświadczenia o braku podstaw do wykluczenia z postępowania</w:t>
      </w:r>
    </w:p>
    <w:p w14:paraId="1ECDB926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544BBC6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  <w:lang w:val="pl-PL"/>
        </w:rPr>
      </w:pPr>
      <w:bookmarkStart w:id="6" w:name="_Ref335390203"/>
      <w:bookmarkStart w:id="7" w:name="_Toc335390942"/>
      <w:bookmarkStart w:id="8" w:name="_Toc356216621"/>
    </w:p>
    <w:p w14:paraId="48E47405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u w:val="single"/>
          <w:lang w:val="pl-PL"/>
        </w:rPr>
        <w:t xml:space="preserve">Oświadczenie wykonawcy </w:t>
      </w:r>
    </w:p>
    <w:p w14:paraId="7F43BC87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 xml:space="preserve">składane na podstawie art. 25a ust. 1 ustawy z dnia 29 stycznia 2004 r. </w:t>
      </w:r>
    </w:p>
    <w:p w14:paraId="64A489A4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 xml:space="preserve"> Prawo zamówień publicznych (dalej jako: ustawa Pzp), </w:t>
      </w:r>
    </w:p>
    <w:p w14:paraId="1741497F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u w:val="single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u w:val="single"/>
          <w:lang w:val="pl-PL"/>
        </w:rPr>
        <w:t>O BRAKU PODSTAW DO WYKLUCZENIA Z POSTĘPOWANIA</w:t>
      </w:r>
    </w:p>
    <w:p w14:paraId="3EAD5CB6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1BCA8836" w14:textId="77777777" w:rsidR="00A05550" w:rsidRPr="0095077B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43D84E24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C3AA2B4" w14:textId="1C96424F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Składając ofertę w postępowaniu o udzielnie udzielenie zamówienia publicznego w trybie </w:t>
      </w:r>
      <w:r w:rsidR="00243687"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przetargu nieograniczonego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  <w:lang w:val="pl-PL"/>
          </w:rPr>
          <w:alias w:val="Subject"/>
          <w:tag w:val=""/>
          <w:id w:val="-206653623"/>
          <w:placeholder>
            <w:docPart w:val="F6D97A1732F249958D984B11CB34008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A287F" w:rsidRPr="0095077B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„Wykonanie usługi ramiarskiej w Gabinecie Portretów”</w:t>
          </w:r>
        </w:sdtContent>
      </w:sdt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oświadczam, że wobec Wykonawcy nie zachodzą przesłanki wykluczenia z udziału w postępowaniu na podstawie art. 24 ust. 1 pkt 12-23 ustawy z dnia 29 stycznia 2004 roku - Prawo zamówień publicznych.</w:t>
      </w:r>
    </w:p>
    <w:p w14:paraId="5080B53F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74B61444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………………………………………………………………………………………………</w:t>
      </w:r>
    </w:p>
    <w:p w14:paraId="08346181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(data oraz podpis przedstawiciela Wykonawcy)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5C8D3B72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312E7D59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5F8B9F9D" w14:textId="77777777" w:rsidR="00A05550" w:rsidRPr="0095077B" w:rsidRDefault="00A05550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br/>
        <w:t>do wykazania rzetelności Wykonawcy)</w:t>
      </w:r>
    </w:p>
    <w:p w14:paraId="0A77338A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1A00DF05" w14:textId="23D032AD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Składając ofertę w postępowaniu o udzielenie zamówienia publicznego w trybie </w:t>
      </w:r>
      <w:r w:rsidR="00243687"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przetargu nieograniczonego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na </w:t>
      </w:r>
      <w:sdt>
        <w:sdtPr>
          <w:rPr>
            <w:rFonts w:ascii="Arial" w:hAnsi="Arial" w:cs="Arial"/>
            <w:color w:val="404040" w:themeColor="text1" w:themeTint="BF"/>
            <w:sz w:val="20"/>
            <w:szCs w:val="20"/>
            <w:lang w:val="pl-PL"/>
          </w:rPr>
          <w:alias w:val="Subject"/>
          <w:tag w:val=""/>
          <w:id w:val="23394903"/>
          <w:placeholder>
            <w:docPart w:val="55BE5EC93C25424F866DFFE27A2E48F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A287F" w:rsidRPr="0095077B">
            <w:rPr>
              <w:rFonts w:ascii="Arial" w:hAnsi="Arial" w:cs="Arial"/>
              <w:color w:val="404040" w:themeColor="text1" w:themeTint="BF"/>
              <w:sz w:val="20"/>
              <w:szCs w:val="20"/>
              <w:lang w:val="pl-PL"/>
            </w:rPr>
            <w:t>„Wykonanie usługi ramiarskiej w Gabinecie Portretów”</w:t>
          </w:r>
        </w:sdtContent>
      </w:sdt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14:paraId="2E788AE6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6175695A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</w:t>
      </w:r>
    </w:p>
    <w:p w14:paraId="70578CB1" w14:textId="77777777" w:rsidR="00A05550" w:rsidRPr="0095077B" w:rsidRDefault="00A05550">
      <w:pPr>
        <w:spacing w:line="360" w:lineRule="auto"/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>(wpisać mającą zastosowanie podstawę wykluczenia spośród wymienionych w art. 24 ust. 1 pkt 13, 14, 16, 17, 18, 19 lub 20 ustawy z dnia 29-01-2004 r. - Prawo zamówień publicznych).</w:t>
      </w:r>
    </w:p>
    <w:p w14:paraId="69BD4AD3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lastRenderedPageBreak/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1DEC697B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974B95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743B59EF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3F6189E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331B235E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……………………………………………………………………………………………</w:t>
      </w:r>
    </w:p>
    <w:p w14:paraId="332888F1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(data i podpis przedstawiciela Wykonawcy)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</w:p>
    <w:p w14:paraId="351A5D71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4F7F945D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6C6B853B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73E31347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69678BE4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446EA8D5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644FC8A5" w14:textId="77777777" w:rsidR="00A05550" w:rsidRPr="0095077B" w:rsidRDefault="00A05550">
      <w:pPr>
        <w:shd w:val="clear" w:color="auto" w:fill="BFBFBF" w:themeFill="background1" w:themeFillShade="BF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OŚWIADCZENIE DOTYCZĄCE PODANYCH INFORMACJI:</w:t>
      </w:r>
    </w:p>
    <w:p w14:paraId="63D156E7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Oświadczam, że wszystkie informacje podane w powyższych oświadczeniach są aktualne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br/>
        <w:t>i zgodne z prawdą oraz zostały przedstawione z pełną świadomością konsekwencji wprowadzenia zamawiającego w błąd przy przedstawianiu informacji.</w:t>
      </w:r>
    </w:p>
    <w:p w14:paraId="70FFCA82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008E154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0FB90FFC" w14:textId="1EFD9F7B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…………….……. </w:t>
      </w: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 xml:space="preserve">(Miejscowość), </w:t>
      </w:r>
      <w:r w:rsidR="00DA287F"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dnia …………………. r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. </w:t>
      </w:r>
    </w:p>
    <w:p w14:paraId="49A7006D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26C8332F" w14:textId="77777777" w:rsidR="00A05550" w:rsidRPr="0095077B" w:rsidRDefault="00A05550">
      <w:pPr>
        <w:spacing w:line="360" w:lineRule="auto"/>
        <w:jc w:val="right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ab/>
        <w:t>…………………………………………</w:t>
      </w:r>
    </w:p>
    <w:bookmarkEnd w:id="6"/>
    <w:bookmarkEnd w:id="7"/>
    <w:bookmarkEnd w:id="8"/>
    <w:p w14:paraId="51E4018E" w14:textId="77777777" w:rsidR="00134043" w:rsidRPr="0095077B" w:rsidRDefault="00134043" w:rsidP="00E02A10">
      <w:pPr>
        <w:spacing w:line="360" w:lineRule="auto"/>
        <w:rPr>
          <w:rFonts w:ascii="Arial" w:hAnsi="Arial" w:cs="Arial"/>
          <w:b/>
          <w:i/>
          <w:iCs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br w:type="page"/>
      </w:r>
    </w:p>
    <w:p w14:paraId="32582A58" w14:textId="5314FC49" w:rsidR="00A05550" w:rsidRPr="0095077B" w:rsidRDefault="00A05550" w:rsidP="00E02A10">
      <w:pPr>
        <w:pStyle w:val="Nagwek1"/>
        <w:spacing w:line="360" w:lineRule="auto"/>
        <w:rPr>
          <w:rFonts w:cs="Arial"/>
          <w:color w:val="404040" w:themeColor="text1" w:themeTint="BF"/>
          <w:sz w:val="20"/>
          <w:szCs w:val="20"/>
        </w:rPr>
      </w:pPr>
      <w:r w:rsidRPr="0095077B">
        <w:rPr>
          <w:rFonts w:cs="Arial"/>
          <w:color w:val="404040" w:themeColor="text1" w:themeTint="BF"/>
          <w:sz w:val="20"/>
          <w:szCs w:val="20"/>
        </w:rPr>
        <w:lastRenderedPageBreak/>
        <w:t>Załącznik 5 do SIWZ Istotne postanowienia umowy</w:t>
      </w:r>
    </w:p>
    <w:p w14:paraId="70B3D3A4" w14:textId="77777777" w:rsidR="006F611C" w:rsidRDefault="006F611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</w:p>
    <w:p w14:paraId="7B5D52EC" w14:textId="77777777" w:rsidR="00A05550" w:rsidRPr="0095077B" w:rsidRDefault="00A05550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§ 1</w:t>
      </w:r>
    </w:p>
    <w:p w14:paraId="46432996" w14:textId="77777777" w:rsidR="00A05550" w:rsidRPr="0095077B" w:rsidRDefault="00A05550" w:rsidP="00E02A1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Przedmiot Umowy</w:t>
      </w:r>
    </w:p>
    <w:p w14:paraId="199F3117" w14:textId="77777777" w:rsidR="00A05550" w:rsidRPr="0095077B" w:rsidRDefault="00A05550" w:rsidP="00134043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Przedmiotem Umowy jest:</w:t>
      </w:r>
    </w:p>
    <w:p w14:paraId="0B2B11C8" w14:textId="18C280D2" w:rsidR="00A05550" w:rsidRPr="0095077B" w:rsidRDefault="00A05550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wykonania usługi ramiarskiej polegającej na wytworzeniu nowych ram do obrazów znajdujących się w </w:t>
      </w: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>Gabinecie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</w:t>
      </w:r>
      <w:r w:rsidR="00B2271A"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>Portretów</w:t>
      </w:r>
      <w:r w:rsidRPr="0095077B">
        <w:rPr>
          <w:rFonts w:ascii="Arial" w:hAnsi="Arial" w:cs="Arial"/>
          <w:i/>
          <w:color w:val="404040" w:themeColor="text1" w:themeTint="BF"/>
          <w:sz w:val="20"/>
          <w:szCs w:val="20"/>
          <w:lang w:val="pl-PL"/>
        </w:rPr>
        <w:t xml:space="preserve">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oraz montażu haków do zawieszania obrazów;</w:t>
      </w:r>
    </w:p>
    <w:p w14:paraId="67A15125" w14:textId="57BF3EBD" w:rsidR="00DD03F9" w:rsidRPr="0095077B" w:rsidRDefault="00A05550">
      <w:pPr>
        <w:numPr>
          <w:ilvl w:val="0"/>
          <w:numId w:val="52"/>
        </w:numPr>
        <w:shd w:val="clear" w:color="auto" w:fill="FFFFFF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zaramowania obiektów wybranych przez Kuratorów na Wystawę Główną w miejscu wyznaczonym przez Zamawiającego;</w:t>
      </w:r>
    </w:p>
    <w:p w14:paraId="0D584BF6" w14:textId="77777777" w:rsidR="00A05550" w:rsidRPr="0095077B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 ramach przedmiotu Umowy zobowiązany jest:</w:t>
      </w:r>
    </w:p>
    <w:p w14:paraId="0F66C582" w14:textId="102068EC" w:rsidR="00A05550" w:rsidRPr="0095077B" w:rsidRDefault="00A05550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dokonać oględzin eksponatów, dla których zobowiązany jest wykonać ramy;</w:t>
      </w:r>
    </w:p>
    <w:p w14:paraId="74B3B4FC" w14:textId="55BC7DA0" w:rsidR="00A05550" w:rsidRPr="0095077B" w:rsidRDefault="00A05550">
      <w:pPr>
        <w:pStyle w:val="Akapitzlist"/>
        <w:widowControl w:val="0"/>
        <w:numPr>
          <w:ilvl w:val="0"/>
          <w:numId w:val="49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wymierzyć eksponaty, dla których zobowiązany jest wykonać ramy.</w:t>
      </w:r>
    </w:p>
    <w:p w14:paraId="2D33208F" w14:textId="77777777" w:rsidR="00A05550" w:rsidRPr="0095077B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Czynności opisane w ust. 2 powyżej zostaną wykonane w terminie 7 dni od dnia zawarcia Umowy. </w:t>
      </w:r>
    </w:p>
    <w:p w14:paraId="1D74CEEA" w14:textId="77777777" w:rsidR="00A05550" w:rsidRPr="0095077B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 ramach przedmiotu Umowy dostarczyć na własny koszt i ryzyko przedmiot Umowy do miejsca wskazanego przez Zamawiającego na terenie m. st. Warszawy oraz wnieść do pomieszczenia wskazanego przez Zamawiającego.</w:t>
      </w:r>
    </w:p>
    <w:p w14:paraId="2532ACFE" w14:textId="77777777" w:rsidR="00A05550" w:rsidRPr="0095077B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zobowiązany jest wykonać czynności opisane w § 1 ust. 1 lit. a i b poza siedzibą Zamawiającego.</w:t>
      </w:r>
      <w:r w:rsidRPr="0095077B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Wykonawca zobowiązany jest wskazać Zamawiającemu miejsce, w którym będzie on wykonywał przedmiot Umowy. </w:t>
      </w:r>
    </w:p>
    <w:p w14:paraId="242358C7" w14:textId="0FE1C683" w:rsidR="00A05550" w:rsidRPr="0095077B" w:rsidRDefault="00A0555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czynności opisane w § 1 ust. 1 lit. </w:t>
      </w:r>
      <w:r w:rsidR="00A84A2B"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b 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 miejscu wskazanym przez Zamawiającego i przy udziale osób przez Zamawiającego wskazanych. </w:t>
      </w:r>
    </w:p>
    <w:p w14:paraId="6BB0821A" w14:textId="058B5943" w:rsidR="00A05550" w:rsidRPr="0095077B" w:rsidRDefault="00A05550" w:rsidP="00E02A1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zobowiązany jest wykonać przedmiot Umowy w sposób niepowodujący uszkodzenia lub zniszczenia eksponatów. W przypadku uszkodzenia lub zniszczenia eksponatów, Wykonawca zobowiązany jest pokryć koszty powrócenia obiektów do stanu zachowania pozwalającego na ich eksponowanie. </w:t>
      </w:r>
    </w:p>
    <w:p w14:paraId="45B36FAB" w14:textId="408A2F0B" w:rsidR="00852393" w:rsidRPr="0095077B" w:rsidRDefault="00852393" w:rsidP="00E02A10">
      <w:pPr>
        <w:pStyle w:val="Akapitzlist"/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Wykonawca w terminie 3 dni od zawarcia Umowy przedstawi Zamawiającemu do akceptacji harmonogram rzeczowo – finansowy. </w:t>
      </w:r>
    </w:p>
    <w:p w14:paraId="6D7C1E26" w14:textId="77777777" w:rsidR="00A05550" w:rsidRPr="0095077B" w:rsidRDefault="00A05550" w:rsidP="0013404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§ 2</w:t>
      </w:r>
    </w:p>
    <w:p w14:paraId="4D9D77A3" w14:textId="77777777" w:rsidR="00A05550" w:rsidRPr="0095077B" w:rsidRDefault="00A05550" w:rsidP="00134043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Oświadczenia i zobowiązania Wykonawcy</w:t>
      </w:r>
    </w:p>
    <w:p w14:paraId="2D038E58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posiada odpowiednie umiejętności, doświadczenie i wiedzę niezbędne do należytego wykonania przedmiotu Umowy.</w:t>
      </w:r>
    </w:p>
    <w:p w14:paraId="3827D5F0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zapoznał się z oczekiwaniami Zamawiającego, co do realizacji przedmiotu Umowy i nie zgłasza w tym zakresie żadnych uwag.</w:t>
      </w:r>
    </w:p>
    <w:p w14:paraId="6B471733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zobowiązuje się wykonania przedmiotu Umowy przy użyciu własnych środków i narzędzi.</w:t>
      </w:r>
    </w:p>
    <w:p w14:paraId="2151F684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 przypadku przeszkody uniemożliwiającej wykonanie przedmiotu Umowy przez Wykonawcę, Wykonawca zobowiązuje się niezwłocznie zawiadomić o tym Zamawiającego.</w:t>
      </w:r>
    </w:p>
    <w:p w14:paraId="606AEA83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 xml:space="preserve">W przypadku, gdy Wykonawca przekazał przedmiot Umowy do wykonania podmiotem trzecim bez pisemnej zgody Zamawiającego, Zamawiający może odstąpić od Umowy, jeżeli po uprzednim pisemnym wezwaniu Wykonawcy do usunięcia naruszenia w terminie 3 (słownie: trzech) dni od daty wezwania, Wykonawca nie przywróci stanu zgodnego z prawem. Zamawiający ma prawo złożyć oświadczenie o odstąpieniu od Umowy w terminie 5 (słownie: pięciu) dni od dnia bezskutecznego upływu terminu na przywrócenie stanu zgodnego z Umową, o którym mowa w zdaniu poprzedzającym. </w:t>
      </w:r>
    </w:p>
    <w:p w14:paraId="00B38527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iż przedmiot Umowy nie będzie naruszał praw osób trzecich, a w przypadku zgłoszenia roszczeń osób trzecich, co do przedmiotu Umowy, Wykonawca zobowiązuje się do naprawienia szkody Zamawiającego wywołanej tymi roszczeniami.</w:t>
      </w:r>
    </w:p>
    <w:p w14:paraId="0207C951" w14:textId="77777777" w:rsidR="00A05550" w:rsidRPr="0095077B" w:rsidRDefault="00A0555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oświadcza, że we własnym zakresie ponosi całkowite koszty wykonania przedmiotu Umowy.</w:t>
      </w:r>
    </w:p>
    <w:p w14:paraId="710AEF21" w14:textId="61A7BA85" w:rsidR="00A05550" w:rsidRPr="0095077B" w:rsidRDefault="00A05550" w:rsidP="00E02A10">
      <w:pPr>
        <w:pStyle w:val="Akapitzlist"/>
        <w:widowControl w:val="0"/>
        <w:numPr>
          <w:ilvl w:val="0"/>
          <w:numId w:val="43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zobowiązuje się nie wykorzystywać przekazanych mu przez Zamawiającego materiałów i informacji niezbędnych do wykonania przedmiotu Umowy w innych celach niż na potrz</w:t>
      </w:r>
      <w:r w:rsidR="00E02A10"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eby wykonania przedmiotu Umowy.</w:t>
      </w:r>
    </w:p>
    <w:p w14:paraId="4B84C3B1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§ 3</w:t>
      </w:r>
    </w:p>
    <w:p w14:paraId="3F543D22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Zobowiązania Zamawiającego</w:t>
      </w:r>
    </w:p>
    <w:p w14:paraId="1DBA2768" w14:textId="77777777" w:rsidR="00A05550" w:rsidRPr="0095077B" w:rsidRDefault="00A05550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Zamawiający zobowiązuje się do współdziałania z Wykonawcą w zakresie niezbędnym do realizacji przedmiotu Umowy, w szczególności do przekazania Wykonawcy niezbędnych materiałów oraz do udzielenia wyjaśnień niezbędnych do należytego wykonania przedmiotu Umowy.</w:t>
      </w:r>
    </w:p>
    <w:p w14:paraId="086B7F87" w14:textId="739FCAC7" w:rsidR="00A05550" w:rsidRPr="0095077B" w:rsidRDefault="00A05550" w:rsidP="00E02A10">
      <w:pPr>
        <w:widowControl w:val="0"/>
        <w:numPr>
          <w:ilvl w:val="0"/>
          <w:numId w:val="50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Pod warunkiem zgodnego z Umową wykonania przedmiotu Umowy, Zamawiający zobowiązuje się zapłacić Wykonawcy wynagrodzenie zgodnie z postanowieniami § 5 Umowy.</w:t>
      </w:r>
    </w:p>
    <w:p w14:paraId="1F081C9C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§ 4</w:t>
      </w:r>
    </w:p>
    <w:p w14:paraId="153E59DA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Termin wykonania Umowy</w:t>
      </w:r>
    </w:p>
    <w:p w14:paraId="1409B71F" w14:textId="6389417E" w:rsidR="00A05550" w:rsidRPr="0095077B" w:rsidRDefault="00A05550">
      <w:pPr>
        <w:pStyle w:val="Akapitzlist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wykona przedmiot Umowy nie później niż do 28 lutego 201</w:t>
      </w:r>
      <w:r w:rsidR="00AA599D"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7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 roku.</w:t>
      </w:r>
    </w:p>
    <w:p w14:paraId="53C2D935" w14:textId="77777777" w:rsidR="00A05550" w:rsidRPr="0095077B" w:rsidRDefault="00A05550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 zobowiązuje się przyjąć przedmiot Umowy albo wskazać ewentualnie poprawki i uzupełnienia w terminie 30 (słownie: trzydziestu) dni od dnia dostarczenia do Zamawiając przedmiotu Umowy. W przypadku konieczności poprawienia lub uzupełnienia przedmiotu Umowy, Wykonawca jest zobowiązany do uwzględnienia uwag Zamawiającego i dostarczenia poprawionego lub uzupełnionego przedmiotu Umowy w terminie 30 (słownie: trzydziestu) dni, licząc od dnia wskazania poprawek lub uzupełnień, o których mowa powyżej.</w:t>
      </w:r>
    </w:p>
    <w:p w14:paraId="0D36874A" w14:textId="242A1C2D" w:rsidR="00A05550" w:rsidRPr="0095077B" w:rsidRDefault="00A05550" w:rsidP="00E02A10">
      <w:pPr>
        <w:pStyle w:val="Akapitzlist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Przyjęcie przedmiotu Umowy zostanie potwierdzone podpisaniem protokołu (zwany dalej </w:t>
      </w: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</w:rPr>
        <w:t>„Protokołem Odbioru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”) bez uwag i zastrzeżeń ze strony Zamawiającego. W przypadku, gdyby przedmiot Umowy po uwzględnionych poprawkach lub uzupełnieniach dokonanych zgodnie z ust. 3 nie odpowiadał warunkom opisanym w Umowie, Zamawiający będzie uprawnione do odstąpienia od Umowy bez wyznaczania w tym zakresie dodatkowego terminu. Zamawiający ma prawo złożyć Wykonawcy oświadczenie o odstąpieniu od Umowy w terminie 5 (słownie: pięciu) dni od dnia bezskutecznego upływu terminu 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>wskazanego w ust. 3 zdanie 2 powyżej.</w:t>
      </w:r>
    </w:p>
    <w:p w14:paraId="7FF0E53D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§ 5</w:t>
      </w:r>
    </w:p>
    <w:p w14:paraId="579760AD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Wynagrodzenie Wykonawcy</w:t>
      </w:r>
    </w:p>
    <w:p w14:paraId="6564AF14" w14:textId="77777777" w:rsidR="00A05550" w:rsidRPr="0095077B" w:rsidRDefault="00A05550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 xml:space="preserve">Za zgodne z Umową wykonanie przedmiotu Umowy Wykonawcy przysługuje wynagrodzenie w wysokości brutto </w:t>
      </w:r>
      <w:r w:rsidRPr="0095077B">
        <w:rPr>
          <w:rFonts w:ascii="Arial" w:hAnsi="Arial" w:cs="Arial"/>
          <w:b/>
          <w:color w:val="404040" w:themeColor="text1" w:themeTint="BF"/>
          <w:kern w:val="1"/>
          <w:sz w:val="20"/>
          <w:szCs w:val="20"/>
          <w:lang w:val="pl-PL"/>
        </w:rPr>
        <w:t>____________,00 złotych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 xml:space="preserve"> (słownie brutto złotych: _____________).</w:t>
      </w:r>
    </w:p>
    <w:p w14:paraId="389834F7" w14:textId="5BAE6DCB" w:rsidR="00852393" w:rsidRPr="0095077B" w:rsidRDefault="00852393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Wynagrodzenie będzie wypłacane w c</w:t>
      </w:r>
      <w:r w:rsid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zęściach za okres jednego miesią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 xml:space="preserve">ca kalendarzowego za wykonaną część przedmiotu Umowy. </w:t>
      </w:r>
    </w:p>
    <w:p w14:paraId="629D7120" w14:textId="77777777" w:rsidR="00A05550" w:rsidRPr="0095077B" w:rsidRDefault="00A05550">
      <w:pPr>
        <w:widowControl w:val="0"/>
        <w:numPr>
          <w:ilvl w:val="0"/>
          <w:numId w:val="47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Wynagrodzenie będzie płatne w terminie 14 dni od dnia otrzymania przez Zamawiającego prawidłowo wystawionego rachunku/ wystawionej faktury, przy czym Wykonawca jest uprawniony do wystawienia rachunku po podpisaniu przez Zamawiającego Protokołu Odbioru bez uwag i zastrzeżeń.</w:t>
      </w:r>
    </w:p>
    <w:p w14:paraId="4D09B0D1" w14:textId="77777777" w:rsidR="00A05550" w:rsidRPr="0095077B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Zamawiający zapłaci Wykonawcy wynagrodzenie przelewem bankowym na rachunek wskazany przez Wykonawcę.</w:t>
      </w:r>
    </w:p>
    <w:p w14:paraId="07D113C0" w14:textId="77777777" w:rsidR="00A05550" w:rsidRPr="0095077B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Strony ustalają, że terminem zapłaty jest dzień obciążenia rachunku bankowego Zamawiającego.</w:t>
      </w:r>
    </w:p>
    <w:p w14:paraId="7AEF6DB6" w14:textId="77777777" w:rsidR="00A05550" w:rsidRPr="0095077B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Wynagrodzenie określone w ust. 1 powyżej wyczerpuje wszelkie roszczenia Wykonawcy względem Zamawiającego. </w:t>
      </w:r>
    </w:p>
    <w:p w14:paraId="4E50CB77" w14:textId="77777777" w:rsidR="00A05550" w:rsidRPr="0095077B" w:rsidRDefault="00A0555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Wynagrodzenie wskazane w ust. 1 nie podlega zwiększeniu ani waloryzacji.</w:t>
      </w:r>
    </w:p>
    <w:p w14:paraId="198390FA" w14:textId="452C52F1" w:rsidR="00A05550" w:rsidRPr="0095077B" w:rsidRDefault="00A05550" w:rsidP="00E02A10">
      <w:pPr>
        <w:pStyle w:val="Akapitzlist"/>
        <w:widowControl w:val="0"/>
        <w:numPr>
          <w:ilvl w:val="0"/>
          <w:numId w:val="47"/>
        </w:numPr>
        <w:tabs>
          <w:tab w:val="left" w:pos="0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kern w:val="1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</w:rPr>
        <w:t>Wykonawca nie może dokonać cesji wierzytelności z tytułu należnego mu wynagrodzenia na rzecz osoby trzeciej.</w:t>
      </w:r>
    </w:p>
    <w:p w14:paraId="675D763F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§ 6</w:t>
      </w:r>
    </w:p>
    <w:p w14:paraId="078E4E45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kern w:val="1"/>
          <w:sz w:val="20"/>
          <w:szCs w:val="20"/>
          <w:lang w:val="pl-PL"/>
        </w:rPr>
        <w:t>Kary umowne i odstąpienie</w:t>
      </w:r>
    </w:p>
    <w:p w14:paraId="795D5872" w14:textId="77777777" w:rsidR="00A05550" w:rsidRPr="0095077B" w:rsidRDefault="00A05550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Za niewykonanie przedmiotu Umowy Wykonawca zapłaci na rzecz Zamawiającemu karę umowną w wysokości do 10% wartości wynagrodzenia brutto wskazanego w § 5 ust. 1 Umowy.</w:t>
      </w:r>
    </w:p>
    <w:p w14:paraId="0D171423" w14:textId="77777777" w:rsidR="00A05550" w:rsidRPr="0095077B" w:rsidRDefault="00A05550">
      <w:pPr>
        <w:pStyle w:val="Akapitzlist"/>
        <w:numPr>
          <w:ilvl w:val="0"/>
          <w:numId w:val="44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 przypadku opóźnienia Wykonawcy:</w:t>
      </w:r>
    </w:p>
    <w:p w14:paraId="496C4CF8" w14:textId="77777777" w:rsidR="00A05550" w:rsidRPr="0095077B" w:rsidRDefault="00A05550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w przekazaniu Zamawiającemu do odbioru przedmiotu Umowy w terminie oraz na zasadach określonych w § 4 ust. 1 Umowy, Wykonawca zapłaci na rzecz Zamawiając</w:t>
      </w:r>
      <w:r w:rsidRPr="0095077B"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  <w:t>ego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 karę umowną w wysokości do 1% wartości wynagrodzenia brutto wskazanego w § 5 ust. 2 Umowy, za każdy rozpoczęty dzień opóźnienia wobec terminu wskazanego w § 4 ust. 1 Umowy;</w:t>
      </w:r>
    </w:p>
    <w:p w14:paraId="5AD1A028" w14:textId="77777777" w:rsidR="00A05550" w:rsidRPr="0095077B" w:rsidRDefault="00A05550">
      <w:pPr>
        <w:numPr>
          <w:ilvl w:val="0"/>
          <w:numId w:val="45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w usunięciu przez Wykonawcę wady w terminie i na zasadach określonych w § 4 ust. 3 Umowy, Wykonawca zapłaci na rzecz Zamawiającemu karę umowną w wysokości do 1% wartości wynagrodzenia brutto wskazanego w § 5 ust. 2 Umowy za każdy dzień opóźnienia.</w:t>
      </w:r>
    </w:p>
    <w:p w14:paraId="36FA051C" w14:textId="77777777" w:rsidR="00A05550" w:rsidRPr="0095077B" w:rsidRDefault="00A05550">
      <w:pPr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line="360" w:lineRule="auto"/>
        <w:ind w:left="432" w:hanging="432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W przypadku innego niż określone w ust. 2 nienależytego wykonania przedmiotu Umowy, Wykonawca zapłaci na rzecz Zamawiającemu karę umowną w wysokości do 1% wartości wynagrodzenia brutto wskazanego w § 5 ust. 1 Umowy, odrębnie za każde naruszenie postanowienia Umowy.</w:t>
      </w:r>
    </w:p>
    <w:p w14:paraId="30A2D033" w14:textId="77777777" w:rsidR="00A05550" w:rsidRPr="0095077B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Kary umowne określone w ust. 2 i ust. 3 powyżej podlegają kumulacji.</w:t>
      </w:r>
    </w:p>
    <w:p w14:paraId="711A03E0" w14:textId="77777777" w:rsidR="00A05550" w:rsidRPr="0095077B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540" w:hanging="360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Zamawiający jest uprawnione do potrącenia kar umownych z wynagrodzenia należnego Wykonawcy na podstawie Umowy, na co Wykonawca niniejszym wyraża zgodę.</w:t>
      </w:r>
    </w:p>
    <w:p w14:paraId="0E138FEE" w14:textId="77777777" w:rsidR="00A05550" w:rsidRPr="0095077B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lastRenderedPageBreak/>
        <w:t>Niezależnie od odpowiedzialności Wykonawcy przewidzianej w niniejszym paragrafie, Zamawiającemu przysługuje prawo dochodzenia odszkodowania przewyższającego wysokość zastrzeżonych kar umownych na zasadach ogólnych.</w:t>
      </w:r>
    </w:p>
    <w:p w14:paraId="1F855223" w14:textId="77777777" w:rsidR="00A05550" w:rsidRPr="0095077B" w:rsidRDefault="00A05550">
      <w:pPr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line="360" w:lineRule="auto"/>
        <w:ind w:left="425" w:hanging="425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Zamawiającemu przysługuje prawo do odstąpienia od Umowy zgodnie z treścią art. 145 ustawy Prawo zamówień publicznych oraz w przypadku wykonaniu ram niezgodnych z próbkami przedstawionymi w postepowaniu; </w:t>
      </w:r>
    </w:p>
    <w:p w14:paraId="79B8E78F" w14:textId="23A25791" w:rsidR="00A05550" w:rsidRPr="0095077B" w:rsidRDefault="00A05550" w:rsidP="00E02A10">
      <w:pPr>
        <w:shd w:val="clear" w:color="auto" w:fill="FFFFFF"/>
        <w:autoSpaceDE w:val="0"/>
        <w:autoSpaceDN w:val="0"/>
        <w:adjustRightInd w:val="0"/>
        <w:spacing w:line="360" w:lineRule="auto"/>
        <w:ind w:left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 xml:space="preserve">Zamawiając złoży oświadczenie o odstąpieniu od Umowy w terminie 7 dni od zaistnienia zdarzenia opisanego w ust. 7 powyżej. </w:t>
      </w:r>
    </w:p>
    <w:p w14:paraId="45985388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§ 7</w:t>
      </w:r>
    </w:p>
    <w:p w14:paraId="0B2E2D12" w14:textId="0C9D242A" w:rsidR="00852393" w:rsidRPr="0095077B" w:rsidRDefault="00852393" w:rsidP="00E02A10">
      <w:pPr>
        <w:pStyle w:val="Akapitzlist"/>
        <w:numPr>
          <w:ilvl w:val="0"/>
          <w:numId w:val="58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Wykonawca udziela Zamawiającemu 5 letniej gwarancji na przedmiot Umowy, licząc od dnia podpisania protokołu odbioru przez obie Strony bez zastrzeżeń. Wszelkie koszty  usunięcia wad ponosi Wykonawca.</w:t>
      </w:r>
    </w:p>
    <w:p w14:paraId="0583B0B5" w14:textId="369E0783" w:rsidR="00852393" w:rsidRPr="0095077B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>W okresie gwarancji zgłoszenia wad w dostarczonym przedmiocie Umowy przyjmowane będą przez Wykonawcę od poniedziałku do piątku - 5 dni w tygodniu.</w:t>
      </w:r>
    </w:p>
    <w:p w14:paraId="281EC6D4" w14:textId="77777777" w:rsidR="00852393" w:rsidRPr="0095077B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 xml:space="preserve">Zgłoszenie może być dokonywane w postaci: zgłoszenia telefonicznego na numer tel. …………….……, za pomocą faksu na numer ………………………… lub za pomocą poczty elektronicznej na adres ……………………………………….………. </w:t>
      </w:r>
    </w:p>
    <w:p w14:paraId="3FBE79E6" w14:textId="0572D953" w:rsidR="00852393" w:rsidRPr="0095077B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>Czas reakcji na zgłoszenie wad wynosi nie dłużej niż 8 godzin od przyjęcia zgłoszenia za pomocą faxu na numer …………….………, poczty elektronicznej na adres ……………………………………….lub telefonicznie na numer tel. …………….………... . Jako reakcję na zgłoszenie rozumie się kontakt przedstawiciela Wykonawcy z Zamawiającym i ustalenie sposobu usunięcia wad.</w:t>
      </w:r>
    </w:p>
    <w:p w14:paraId="1233A73B" w14:textId="70B0E1F5" w:rsidR="00852393" w:rsidRPr="0095077B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>Wykonawca jest zobowiązany do usunięcia wad nie później niż w terminie 2 dni od chwili zgłoszenia, o ile Zamawiający nie zdecyduje o przedłużeniu ww. terminu.</w:t>
      </w:r>
    </w:p>
    <w:p w14:paraId="64E722EC" w14:textId="4259FF6D" w:rsidR="00852393" w:rsidRPr="0095077B" w:rsidRDefault="00852393" w:rsidP="00E02A10">
      <w:pPr>
        <w:numPr>
          <w:ilvl w:val="0"/>
          <w:numId w:val="58"/>
        </w:numPr>
        <w:suppressAutoHyphens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 xml:space="preserve">W sytuacji, gdy Wykonawca nie usunie wad przedmiotu Umowy w terminie wskazanym w niniejszym paragrafie, </w:t>
      </w:r>
      <w:r w:rsidR="0095077B"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>Zamawiającemu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 w:eastAsia="ar-SA"/>
        </w:rPr>
        <w:t xml:space="preserve"> przysługuje prawo do zlecenia usunięcia wad osobie trzeciej na koszt i ryzyko Wykonawcy. </w:t>
      </w:r>
    </w:p>
    <w:p w14:paraId="59D8BDC4" w14:textId="6AF4E1AA" w:rsidR="00852393" w:rsidRPr="0095077B" w:rsidRDefault="00852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§ 8</w:t>
      </w:r>
    </w:p>
    <w:p w14:paraId="7FC96889" w14:textId="77777777" w:rsidR="00A05550" w:rsidRPr="0095077B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Umowy wymagają formy pisemnej pod rygorem nieważności. </w:t>
      </w:r>
    </w:p>
    <w:p w14:paraId="6CBC51B1" w14:textId="7B903118" w:rsidR="00A05550" w:rsidRPr="0095077B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Zamawiający przewiduje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możliwość wprowadzenia zmian 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postanowień Umowy w stosunku do treści oferty, na podstawie, której dokonano wyboru Wykonawcy</w:t>
      </w:r>
      <w:r w:rsidR="00434D85"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 przypadku wystąpienia,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co najmniej jednej z okoliczności wymienionych poniżej: </w:t>
      </w:r>
    </w:p>
    <w:p w14:paraId="0F96F24F" w14:textId="77777777" w:rsidR="00A05550" w:rsidRPr="0095077B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terminu realizacji przedmiotu Umowy poprzez jego odpowiednie wydłużenie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 zmian będących następstwem okoliczności leżących po stronie Zamawiającego, konieczności usunięcia błędów lub wprowadzenia zm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ian w opisie sposobu wykonania przedmiotu umowy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lub zmiany terminów lub źródeł finansowania wynikających z obiektywnych przyczyn; </w:t>
      </w:r>
    </w:p>
    <w:p w14:paraId="2CDA6FAE" w14:textId="77777777" w:rsidR="00A05550" w:rsidRPr="0095077B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lastRenderedPageBreak/>
        <w:t xml:space="preserve">wszelkie zmiany dostosowujące postanowienia Umowy do zmienionych przepisów,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br/>
        <w:t>w przypadku, gdy nastąpi zmiana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powszechnie obowiązujących przepisów prawa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, mających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wpływ na realizację przedmiotu 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Umowy; </w:t>
      </w:r>
    </w:p>
    <w:p w14:paraId="52FB3BC7" w14:textId="77777777" w:rsidR="00A05550" w:rsidRPr="0095077B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zmiany osób, o których mowa w § 13, </w:t>
      </w:r>
    </w:p>
    <w:p w14:paraId="0B312BC5" w14:textId="77777777" w:rsidR="00A05550" w:rsidRPr="0095077B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>w przypadku zaistnienia przesłanki opisanej w art. 144 ust.1 pkt 2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, 4  i 5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Ustawy;</w:t>
      </w:r>
    </w:p>
    <w:p w14:paraId="7868DC4F" w14:textId="77777777" w:rsidR="00A05550" w:rsidRPr="0095077B" w:rsidRDefault="00A05550" w:rsidP="00E02A10">
      <w:pPr>
        <w:pStyle w:val="Akapitzlist"/>
        <w:numPr>
          <w:ilvl w:val="0"/>
          <w:numId w:val="54"/>
        </w:numPr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innych zmian pod warunkiem, że zmiany te będą korzystne dla Zamawiającego. </w:t>
      </w:r>
    </w:p>
    <w:p w14:paraId="3C88E05B" w14:textId="60DC4DE4" w:rsidR="00A05550" w:rsidRPr="0095077B" w:rsidRDefault="00A05550" w:rsidP="00E02A10">
      <w:pPr>
        <w:pStyle w:val="Akapitzlist"/>
        <w:numPr>
          <w:ilvl w:val="3"/>
          <w:numId w:val="53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W przypadku zmiany przepisów dotyczących wysokości 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podatku VAT,</w:t>
      </w:r>
      <w:r w:rsidRPr="0095077B">
        <w:rPr>
          <w:rFonts w:ascii="Arial" w:hAnsi="Arial" w:cs="Arial"/>
          <w:color w:val="404040" w:themeColor="text1" w:themeTint="BF"/>
          <w:sz w:val="20"/>
          <w:szCs w:val="20"/>
          <w:lang w:eastAsia="pl-PL"/>
        </w:rPr>
        <w:t xml:space="preserve"> wynagrodzenie Wykonawcy ulegną zmianie stosownie do zmian przepisów dotyczących wysokości podatku VAT. </w:t>
      </w:r>
    </w:p>
    <w:p w14:paraId="6A13C73E" w14:textId="26061285" w:rsidR="00A05550" w:rsidRPr="0095077B" w:rsidRDefault="00A05550" w:rsidP="001340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 xml:space="preserve">§ </w:t>
      </w:r>
      <w:r w:rsidR="00E02A10"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9</w:t>
      </w:r>
    </w:p>
    <w:p w14:paraId="13CF7A9B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Rozwiązywanie sporów</w:t>
      </w:r>
    </w:p>
    <w:p w14:paraId="0D8FB17F" w14:textId="7EA50F46" w:rsidR="00A05550" w:rsidRPr="0095077B" w:rsidRDefault="00A05550" w:rsidP="00E02A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Strony będą starały się rozwiązać ewentualne spory związane z realizacją Umowy w drodze negocjacji. W przypadku nieosiągnięcia porozumienia w sposób opisany w zdaniu poprzedzającym w terminie 30 dni od dnia zgłoszenia sporu na piśmie przez którąkolwiek ze Stron, spory związane z Umową rozstrzygać będzie sąd powszechny miejscowo właściwy dla siedziby Zamawiając.</w:t>
      </w:r>
    </w:p>
    <w:p w14:paraId="5C990ED5" w14:textId="52013EAC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 xml:space="preserve">§ </w:t>
      </w:r>
      <w:r w:rsidR="00E02A10"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10</w:t>
      </w:r>
    </w:p>
    <w:p w14:paraId="76DAD5F8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bCs/>
          <w:color w:val="404040" w:themeColor="text1" w:themeTint="BF"/>
          <w:sz w:val="20"/>
          <w:szCs w:val="20"/>
          <w:lang w:val="pl-PL"/>
        </w:rPr>
        <w:t>Postanowienia końcowe</w:t>
      </w:r>
    </w:p>
    <w:p w14:paraId="444F8E12" w14:textId="43181903" w:rsidR="00A05550" w:rsidRPr="0095077B" w:rsidRDefault="00A05550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Osobą odpowiedzialną za realizację przedmiotu Umowy ze</w:t>
      </w:r>
      <w:r w:rsidR="00434D85"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 strony Zamawiając jest Pani Joanna  Trytek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, e-mail: </w:t>
      </w:r>
      <w:r w:rsidR="00434D85" w:rsidRPr="0095077B">
        <w:rPr>
          <w:rFonts w:ascii="Arial" w:hAnsi="Arial" w:cs="Arial"/>
          <w:color w:val="404040" w:themeColor="text1" w:themeTint="BF"/>
          <w:sz w:val="20"/>
          <w:szCs w:val="20"/>
        </w:rPr>
        <w:t>joanna.trytek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@Zamawiającwarszawy.pl, telefon 22 518 34 23.</w:t>
      </w:r>
    </w:p>
    <w:p w14:paraId="3B0A0F7F" w14:textId="6C0B98FF" w:rsidR="00A05550" w:rsidRPr="0095077B" w:rsidRDefault="00A05550">
      <w:pPr>
        <w:pStyle w:val="Akapitzlist"/>
        <w:numPr>
          <w:ilvl w:val="0"/>
          <w:numId w:val="51"/>
        </w:numPr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 xml:space="preserve">Osobą odpowiedzialną za realizację przedmiotu Umowy ze strony Wykonawcy jest </w:t>
      </w:r>
      <w:r w:rsidR="00434D85" w:rsidRPr="0095077B">
        <w:rPr>
          <w:rFonts w:ascii="Arial" w:hAnsi="Arial" w:cs="Arial"/>
          <w:color w:val="404040" w:themeColor="text1" w:themeTint="BF"/>
          <w:sz w:val="20"/>
          <w:szCs w:val="20"/>
        </w:rPr>
        <w:t>__________________</w:t>
      </w: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, e-mail: ________________ tel: _________________________.</w:t>
      </w:r>
    </w:p>
    <w:p w14:paraId="0C015581" w14:textId="77777777" w:rsidR="00A05550" w:rsidRPr="0095077B" w:rsidRDefault="00A05550">
      <w:pPr>
        <w:pStyle w:val="Akapitzlist"/>
        <w:numPr>
          <w:ilvl w:val="0"/>
          <w:numId w:val="51"/>
        </w:numPr>
        <w:tabs>
          <w:tab w:val="left" w:pos="0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Zmiana wskazanych w Umowie danych adresowych, adresów poczty elektronicznej, numerów telefonów nie wymaga zawarcia aneksu do Umowy i może być dokonana przez Stronę, której dotyczy, i staje się skuteczna wobec drugiej Strony po pisemnym jej zawiadomieniu.</w:t>
      </w:r>
    </w:p>
    <w:p w14:paraId="2A39EB97" w14:textId="77777777" w:rsidR="00A05550" w:rsidRPr="0095077B" w:rsidRDefault="00A05550">
      <w:pPr>
        <w:pStyle w:val="Akapitzlist"/>
        <w:numPr>
          <w:ilvl w:val="0"/>
          <w:numId w:val="51"/>
        </w:num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W sprawach nieuregulowanych Umową zastosowanie mają przepisy prawa polskiego.</w:t>
      </w:r>
    </w:p>
    <w:p w14:paraId="0B0FBC67" w14:textId="77777777" w:rsidR="00A05550" w:rsidRPr="0095077B" w:rsidRDefault="00A05550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Zmiana Umowy wymaga aneksu sporządzonego w formie pisemnej pod rygorem nieważności.</w:t>
      </w:r>
    </w:p>
    <w:p w14:paraId="2878757C" w14:textId="78931E40" w:rsidR="00A05550" w:rsidRPr="0095077B" w:rsidRDefault="00A05550" w:rsidP="00E02A10">
      <w:pPr>
        <w:pStyle w:val="Akapitzlist"/>
        <w:numPr>
          <w:ilvl w:val="0"/>
          <w:numId w:val="5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95077B">
        <w:rPr>
          <w:rFonts w:ascii="Arial" w:hAnsi="Arial" w:cs="Arial"/>
          <w:color w:val="404040" w:themeColor="text1" w:themeTint="BF"/>
          <w:sz w:val="20"/>
          <w:szCs w:val="20"/>
        </w:rPr>
        <w:t>Umowę sporządzono w trzech jednobrzmiących egzemplarzach, dwa dla Zamawiając oraz jeden dla Wykonawcy.</w:t>
      </w:r>
    </w:p>
    <w:p w14:paraId="303FDA28" w14:textId="77777777" w:rsidR="00A05550" w:rsidRPr="0095077B" w:rsidRDefault="00A05550">
      <w:pPr>
        <w:widowControl w:val="0"/>
        <w:suppressAutoHyphens/>
        <w:autoSpaceDE w:val="0"/>
        <w:autoSpaceDN w:val="0"/>
        <w:adjustRightInd w:val="0"/>
        <w:spacing w:line="360" w:lineRule="auto"/>
        <w:ind w:hanging="340"/>
        <w:rPr>
          <w:rFonts w:ascii="Arial" w:hAnsi="Arial" w:cs="Arial"/>
          <w:color w:val="404040" w:themeColor="text1" w:themeTint="BF"/>
          <w:kern w:val="1"/>
          <w:sz w:val="20"/>
          <w:szCs w:val="20"/>
          <w:lang w:val="pl-PL"/>
        </w:rPr>
      </w:pPr>
    </w:p>
    <w:p w14:paraId="1CA10EA5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____________________</w:t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  <w:t>____________________</w:t>
      </w:r>
    </w:p>
    <w:p w14:paraId="69BB88CF" w14:textId="77777777" w:rsidR="00A05550" w:rsidRPr="0095077B" w:rsidRDefault="00A055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autoSpaceDE w:val="0"/>
        <w:autoSpaceDN w:val="0"/>
        <w:adjustRightInd w:val="0"/>
        <w:spacing w:line="360" w:lineRule="auto"/>
        <w:ind w:hanging="34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</w:pP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>Zamawiający</w:t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</w:r>
      <w:r w:rsidRPr="0095077B">
        <w:rPr>
          <w:rFonts w:ascii="Arial" w:hAnsi="Arial" w:cs="Arial"/>
          <w:b/>
          <w:color w:val="404040" w:themeColor="text1" w:themeTint="BF"/>
          <w:sz w:val="20"/>
          <w:szCs w:val="20"/>
          <w:lang w:val="pl-PL"/>
        </w:rPr>
        <w:tab/>
        <w:t>Wykonawca</w:t>
      </w:r>
    </w:p>
    <w:p w14:paraId="5A7C683B" w14:textId="77777777" w:rsidR="00A05550" w:rsidRPr="0095077B" w:rsidRDefault="00A05550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71B78303" w14:textId="77777777" w:rsidR="00A05550" w:rsidRPr="0095077B" w:rsidRDefault="00A05550">
      <w:pPr>
        <w:spacing w:line="360" w:lineRule="auto"/>
        <w:ind w:left="4248" w:firstLine="708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p w14:paraId="383765E0" w14:textId="77777777" w:rsidR="00AD5819" w:rsidRPr="0095077B" w:rsidRDefault="00AD5819" w:rsidP="00E02A1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pl-PL"/>
        </w:rPr>
      </w:pPr>
    </w:p>
    <w:sectPr w:rsidR="00AD5819" w:rsidRPr="0095077B" w:rsidSect="00F510F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98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0ABB1" w14:textId="77777777" w:rsidR="008B4D11" w:rsidRDefault="008B4D11" w:rsidP="00532404">
      <w:r>
        <w:separator/>
      </w:r>
    </w:p>
  </w:endnote>
  <w:endnote w:type="continuationSeparator" w:id="0">
    <w:p w14:paraId="61CD3AEB" w14:textId="77777777" w:rsidR="008B4D11" w:rsidRDefault="008B4D11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343"/>
      <w:gridCol w:w="9132"/>
    </w:tblGrid>
    <w:tr w:rsidR="00AD5819" w:rsidRPr="00EB7CEC" w14:paraId="0BA4F8D8" w14:textId="77777777" w:rsidTr="00D54A45">
      <w:tc>
        <w:tcPr>
          <w:tcW w:w="295" w:type="pct"/>
          <w:tcBorders>
            <w:right w:val="single" w:sz="18" w:space="0" w:color="4F81BD"/>
          </w:tcBorders>
        </w:tcPr>
        <w:p w14:paraId="2359AE83" w14:textId="77777777" w:rsidR="00AD5819" w:rsidRPr="00EB7CEC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 w:rsidRPr="00EB7CEC">
            <w:rPr>
              <w:rFonts w:ascii="Calibri" w:hAnsi="Calibri"/>
              <w:b/>
              <w:color w:val="4F81BD"/>
            </w:rPr>
            <w:fldChar w:fldCharType="begin"/>
          </w:r>
          <w:r w:rsidRPr="00EB7CEC">
            <w:rPr>
              <w:rFonts w:ascii="Calibri" w:hAnsi="Calibri"/>
              <w:b/>
              <w:color w:val="4F81BD"/>
            </w:rPr>
            <w:instrText>PAGE   \* MERGEFORMAT</w:instrText>
          </w:r>
          <w:r w:rsidRPr="00EB7CEC">
            <w:rPr>
              <w:rFonts w:ascii="Calibri" w:hAnsi="Calibri"/>
              <w:b/>
              <w:color w:val="4F81BD"/>
            </w:rPr>
            <w:fldChar w:fldCharType="separate"/>
          </w:r>
          <w:r w:rsidRPr="00EB7CEC">
            <w:rPr>
              <w:rFonts w:ascii="Calibri" w:hAnsi="Calibri"/>
              <w:b/>
              <w:noProof/>
              <w:color w:val="4F81BD"/>
              <w:lang w:val="pl-PL"/>
            </w:rPr>
            <w:t>32</w:t>
          </w:r>
          <w:r w:rsidRPr="00EB7CEC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42888D63" w14:textId="77777777" w:rsidR="00AD5819" w:rsidRDefault="00AD5819">
          <w:pPr>
            <w:pStyle w:val="Nagwek"/>
            <w:rPr>
              <w:rFonts w:ascii="Calibri" w:hAnsi="Calibri"/>
              <w:b/>
              <w:color w:val="4F81BD"/>
            </w:rPr>
          </w:pPr>
          <w:r>
            <w:rPr>
              <w:rFonts w:ascii="Calibri" w:hAnsi="Calibri"/>
              <w:b/>
              <w:color w:val="4F81BD"/>
              <w:lang w:val="pl-PL"/>
            </w:rPr>
            <w:t>[Wpisz tytuł dokumentu]</w:t>
          </w:r>
        </w:p>
      </w:tc>
    </w:tr>
  </w:tbl>
  <w:p w14:paraId="52EB1CD5" w14:textId="77777777" w:rsidR="00AD5819" w:rsidRDefault="00AD581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BC304" w14:textId="620A5149" w:rsidR="00AD5819" w:rsidRPr="00B7258D" w:rsidRDefault="000574D3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0EF77B7A" wp14:editId="1F2B7A94">
          <wp:simplePos x="0" y="0"/>
          <wp:positionH relativeFrom="column">
            <wp:posOffset>914400</wp:posOffset>
          </wp:positionH>
          <wp:positionV relativeFrom="paragraph">
            <wp:posOffset>118110</wp:posOffset>
          </wp:positionV>
          <wp:extent cx="4150995" cy="400685"/>
          <wp:effectExtent l="0" t="0" r="1905" b="0"/>
          <wp:wrapNone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549D7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F7EB1B1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4A73C56B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566965D9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6"/>
        <w:szCs w:val="16"/>
        <w:lang w:val="en-US"/>
      </w:rPr>
    </w:pPr>
  </w:p>
  <w:p w14:paraId="247516B7" w14:textId="77777777" w:rsidR="00AD5819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14:paraId="3AF53F00" w14:textId="77777777" w:rsidR="00AD5819" w:rsidRPr="004C64F5" w:rsidRDefault="00AD5819" w:rsidP="00BB7F85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6D7EB8A4" w14:textId="77777777" w:rsidR="00AD5819" w:rsidRPr="003415D7" w:rsidRDefault="00AD5819" w:rsidP="00BB7F8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317E5D05" w14:textId="77777777" w:rsidR="00AD5819" w:rsidRPr="00BB7F85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</w:rPr>
    </w:pPr>
  </w:p>
  <w:p w14:paraId="57C362F4" w14:textId="77777777" w:rsidR="00AD5819" w:rsidRPr="00B7258D" w:rsidRDefault="00AD5819" w:rsidP="00B7258D">
    <w:pPr>
      <w:tabs>
        <w:tab w:val="center" w:pos="4536"/>
        <w:tab w:val="right" w:pos="9072"/>
      </w:tabs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7DB8182F" w14:textId="77777777" w:rsidR="00AD5819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  <w:p w14:paraId="1A84B258" w14:textId="77777777" w:rsidR="00AD5819" w:rsidRPr="00A6704D" w:rsidRDefault="00AD5819" w:rsidP="00F542E3">
    <w:pPr>
      <w:pStyle w:val="Stopka"/>
      <w:spacing w:line="276" w:lineRule="auto"/>
      <w:rPr>
        <w:rFonts w:ascii="Arial" w:hAnsi="Arial"/>
        <w:color w:val="7F7F7F"/>
        <w:sz w:val="13"/>
        <w:szCs w:val="13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C4369" w14:textId="77777777" w:rsidR="008B4D11" w:rsidRDefault="008B4D11" w:rsidP="00532404">
      <w:r>
        <w:separator/>
      </w:r>
    </w:p>
  </w:footnote>
  <w:footnote w:type="continuationSeparator" w:id="0">
    <w:p w14:paraId="7BC21D6E" w14:textId="77777777" w:rsidR="008B4D11" w:rsidRDefault="008B4D11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936"/>
      <w:gridCol w:w="8539"/>
    </w:tblGrid>
    <w:tr w:rsidR="00AD5819" w:rsidRPr="00EB7CEC" w14:paraId="3C2A4CA7" w14:textId="77777777" w:rsidTr="00D54A45">
      <w:tc>
        <w:tcPr>
          <w:tcW w:w="1152" w:type="dxa"/>
        </w:tcPr>
        <w:p w14:paraId="29DE0A06" w14:textId="77777777" w:rsidR="00AD5819" w:rsidRPr="00EB7CEC" w:rsidRDefault="00545E20">
          <w:pPr>
            <w:pStyle w:val="Nagwek"/>
            <w:jc w:val="right"/>
            <w:rPr>
              <w:b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D5819" w:rsidRPr="00EB7CEC">
            <w:rPr>
              <w:noProof/>
              <w:lang w:val="pl-PL"/>
            </w:rPr>
            <w:t>32</w:t>
          </w:r>
          <w:r>
            <w:rPr>
              <w:noProof/>
              <w:lang w:val="pl-PL"/>
            </w:rPr>
            <w:fldChar w:fldCharType="end"/>
          </w:r>
        </w:p>
      </w:tc>
      <w:tc>
        <w:tcPr>
          <w:tcW w:w="0" w:type="auto"/>
          <w:noWrap/>
        </w:tcPr>
        <w:p w14:paraId="46336158" w14:textId="77777777" w:rsidR="00AD5819" w:rsidRPr="00EB7CEC" w:rsidRDefault="00AD5819">
          <w:pPr>
            <w:pStyle w:val="Nagwek"/>
          </w:pPr>
          <w:r w:rsidRPr="00EB7CEC">
            <w:rPr>
              <w:lang w:val="pl-PL"/>
            </w:rPr>
            <w:t>[Wpisz tekst]</w:t>
          </w:r>
        </w:p>
      </w:tc>
    </w:tr>
  </w:tbl>
  <w:p w14:paraId="3DCB7AC9" w14:textId="77777777" w:rsidR="00AD5819" w:rsidRDefault="00AD581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FC576" w14:textId="05AC354E" w:rsidR="00AD5819" w:rsidRDefault="000574D3" w:rsidP="000E505E">
    <w:pPr>
      <w:pStyle w:val="Nagwek"/>
      <w:jc w:val="right"/>
      <w:rPr>
        <w:color w:val="404040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5FC1200D" wp14:editId="7DF77147">
          <wp:simplePos x="0" y="0"/>
          <wp:positionH relativeFrom="column">
            <wp:posOffset>95250</wp:posOffset>
          </wp:positionH>
          <wp:positionV relativeFrom="paragraph">
            <wp:posOffset>-135890</wp:posOffset>
          </wp:positionV>
          <wp:extent cx="1143000" cy="40005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819">
      <w:rPr>
        <w:rFonts w:ascii="Arial" w:hAnsi="Arial" w:cs="Arial"/>
        <w:color w:val="404040"/>
        <w:sz w:val="22"/>
        <w:szCs w:val="22"/>
      </w:rPr>
      <w:t xml:space="preserve">                                                                                            </w:t>
    </w:r>
    <w:r w:rsidR="00AD5819">
      <w:rPr>
        <w:rFonts w:ascii="Arial" w:hAnsi="Arial" w:cs="Arial"/>
        <w:color w:val="404040"/>
        <w:sz w:val="22"/>
        <w:szCs w:val="22"/>
      </w:rPr>
      <w:t>MW/ZP</w:t>
    </w:r>
    <w:r w:rsidR="00DA287F">
      <w:rPr>
        <w:rFonts w:ascii="Arial" w:hAnsi="Arial" w:cs="Arial"/>
        <w:color w:val="404040"/>
        <w:sz w:val="22"/>
        <w:szCs w:val="22"/>
      </w:rPr>
      <w:t>/51</w:t>
    </w:r>
    <w:r w:rsidR="00134043">
      <w:rPr>
        <w:rFonts w:ascii="Arial" w:hAnsi="Arial" w:cs="Arial"/>
        <w:color w:val="404040"/>
        <w:sz w:val="22"/>
        <w:szCs w:val="22"/>
      </w:rPr>
      <w:t>/</w:t>
    </w:r>
    <w:r w:rsidR="00A05550">
      <w:rPr>
        <w:rFonts w:ascii="Arial" w:hAnsi="Arial" w:cs="Arial"/>
        <w:color w:val="404040"/>
        <w:sz w:val="22"/>
        <w:szCs w:val="22"/>
      </w:rPr>
      <w:t>PN</w:t>
    </w:r>
    <w:r w:rsidR="00AD5819">
      <w:rPr>
        <w:rFonts w:ascii="Arial" w:hAnsi="Arial" w:cs="Arial"/>
        <w:color w:val="404040"/>
        <w:sz w:val="22"/>
        <w:szCs w:val="22"/>
      </w:rPr>
      <w:t>/201</w:t>
    </w:r>
    <w:r w:rsidR="006F611C">
      <w:rPr>
        <w:rFonts w:ascii="Arial" w:hAnsi="Arial" w:cs="Arial"/>
        <w:color w:val="404040"/>
        <w:sz w:val="22"/>
        <w:szCs w:val="22"/>
      </w:rPr>
      <w:t>6</w:t>
    </w:r>
    <w:r w:rsidR="00AD5819">
      <w:t xml:space="preserve">                                      </w:t>
    </w:r>
    <w:r w:rsidR="00AD5819">
      <w:tab/>
    </w:r>
    <w:r w:rsidR="00AD5819" w:rsidRPr="0026686A">
      <w:rPr>
        <w:color w:val="404040"/>
      </w:rPr>
      <w:t xml:space="preserve"> </w:t>
    </w:r>
  </w:p>
  <w:p w14:paraId="6FB70579" w14:textId="0A2EAF75" w:rsidR="00AD5819" w:rsidRPr="00A05550" w:rsidRDefault="00A05550" w:rsidP="00A05550">
    <w:pPr>
      <w:suppressAutoHyphens/>
      <w:jc w:val="center"/>
      <w:rPr>
        <w:rFonts w:ascii="Arial" w:hAnsi="Arial" w:cs="Arial"/>
        <w:sz w:val="20"/>
        <w:szCs w:val="20"/>
      </w:rPr>
    </w:pPr>
    <w:r w:rsidRPr="00A05550">
      <w:rPr>
        <w:rFonts w:ascii="Arial" w:hAnsi="Arial" w:cs="Arial"/>
        <w:color w:val="404040"/>
        <w:sz w:val="20"/>
        <w:szCs w:val="20"/>
      </w:rPr>
      <w:t>Wykonanie usługi ramiarskiej</w:t>
    </w:r>
    <w:r w:rsidR="00DA287F">
      <w:rPr>
        <w:rFonts w:ascii="Arial" w:hAnsi="Arial" w:cs="Arial"/>
        <w:color w:val="404040"/>
        <w:sz w:val="20"/>
        <w:szCs w:val="20"/>
      </w:rPr>
      <w:t xml:space="preserve"> w Gabinecie Portretów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B28E9E40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5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 w15:restartNumberingAfterBreak="0">
    <w:nsid w:val="01BB0859"/>
    <w:multiLevelType w:val="hybridMultilevel"/>
    <w:tmpl w:val="C1508C14"/>
    <w:lvl w:ilvl="0" w:tplc="750A6D66">
      <w:start w:val="1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A307B6"/>
    <w:multiLevelType w:val="singleLevel"/>
    <w:tmpl w:val="ACDC028E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9" w15:restartNumberingAfterBreak="0">
    <w:nsid w:val="0A44134D"/>
    <w:multiLevelType w:val="hybridMultilevel"/>
    <w:tmpl w:val="6E52CE80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87CF2"/>
    <w:multiLevelType w:val="hybridMultilevel"/>
    <w:tmpl w:val="6E5C2FE2"/>
    <w:lvl w:ilvl="0" w:tplc="3D2AEFAE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2846C4"/>
    <w:multiLevelType w:val="multilevel"/>
    <w:tmpl w:val="2436B2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5231217"/>
    <w:multiLevelType w:val="multilevel"/>
    <w:tmpl w:val="66CADAD6"/>
    <w:styleLink w:val="WWNum37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7B22B41"/>
    <w:multiLevelType w:val="hybridMultilevel"/>
    <w:tmpl w:val="488CB566"/>
    <w:lvl w:ilvl="0" w:tplc="0F92BFE4">
      <w:start w:val="18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D30F3E"/>
    <w:multiLevelType w:val="hybridMultilevel"/>
    <w:tmpl w:val="D67A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D635C"/>
    <w:multiLevelType w:val="hybridMultilevel"/>
    <w:tmpl w:val="3A52B822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3862BF"/>
    <w:multiLevelType w:val="hybridMultilevel"/>
    <w:tmpl w:val="E670F984"/>
    <w:lvl w:ilvl="0" w:tplc="15AE1C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56380E"/>
    <w:multiLevelType w:val="hybridMultilevel"/>
    <w:tmpl w:val="7E5E7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D0F3A"/>
    <w:multiLevelType w:val="multilevel"/>
    <w:tmpl w:val="BCCA2EA8"/>
    <w:styleLink w:val="WWNum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3F64B5C"/>
    <w:multiLevelType w:val="hybridMultilevel"/>
    <w:tmpl w:val="83DAADDA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1" w15:restartNumberingAfterBreak="0">
    <w:nsid w:val="28587A35"/>
    <w:multiLevelType w:val="multilevel"/>
    <w:tmpl w:val="17B61104"/>
    <w:styleLink w:val="WWNum39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28697625"/>
    <w:multiLevelType w:val="multilevel"/>
    <w:tmpl w:val="B510A0E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28EB79F9"/>
    <w:multiLevelType w:val="hybridMultilevel"/>
    <w:tmpl w:val="0A72F94A"/>
    <w:lvl w:ilvl="0" w:tplc="498C0B5E">
      <w:start w:val="1"/>
      <w:numFmt w:val="decimal"/>
      <w:lvlText w:val="%1)"/>
      <w:lvlJc w:val="left"/>
      <w:pPr>
        <w:ind w:left="36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04EE7"/>
    <w:multiLevelType w:val="hybridMultilevel"/>
    <w:tmpl w:val="BA5CE136"/>
    <w:lvl w:ilvl="0" w:tplc="99DADF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5D11E2"/>
    <w:multiLevelType w:val="hybridMultilevel"/>
    <w:tmpl w:val="6352A392"/>
    <w:lvl w:ilvl="0" w:tplc="0415000B">
      <w:start w:val="1"/>
      <w:numFmt w:val="bullet"/>
      <w:lvlText w:val=""/>
      <w:lvlJc w:val="left"/>
      <w:pPr>
        <w:ind w:left="22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7" w15:restartNumberingAfterBreak="0">
    <w:nsid w:val="39A822FA"/>
    <w:multiLevelType w:val="hybridMultilevel"/>
    <w:tmpl w:val="CE4E42A0"/>
    <w:lvl w:ilvl="0" w:tplc="7FFC687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b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D8D1240"/>
    <w:multiLevelType w:val="hybridMultilevel"/>
    <w:tmpl w:val="4D566A38"/>
    <w:lvl w:ilvl="0" w:tplc="0BCA8FD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9273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09F5EDA"/>
    <w:multiLevelType w:val="hybridMultilevel"/>
    <w:tmpl w:val="9AD45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9460B"/>
    <w:multiLevelType w:val="hybridMultilevel"/>
    <w:tmpl w:val="B28C3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41D32"/>
    <w:multiLevelType w:val="hybridMultilevel"/>
    <w:tmpl w:val="19E26D50"/>
    <w:lvl w:ilvl="0" w:tplc="FEB89EA8">
      <w:start w:val="1"/>
      <w:numFmt w:val="decimal"/>
      <w:lvlText w:val="%1)"/>
      <w:lvlJc w:val="left"/>
      <w:pPr>
        <w:ind w:left="786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A3D5B86"/>
    <w:multiLevelType w:val="hybridMultilevel"/>
    <w:tmpl w:val="C56C36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193055"/>
    <w:multiLevelType w:val="hybridMultilevel"/>
    <w:tmpl w:val="B6986C46"/>
    <w:lvl w:ilvl="0" w:tplc="415615E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7D7142"/>
    <w:multiLevelType w:val="hybridMultilevel"/>
    <w:tmpl w:val="63F633B2"/>
    <w:lvl w:ilvl="0" w:tplc="7C02D1F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3E6FF2"/>
    <w:multiLevelType w:val="hybridMultilevel"/>
    <w:tmpl w:val="E0E68D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56628D"/>
    <w:multiLevelType w:val="hybridMultilevel"/>
    <w:tmpl w:val="2A96493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AA6DE1"/>
    <w:multiLevelType w:val="hybridMultilevel"/>
    <w:tmpl w:val="B6A0CE58"/>
    <w:lvl w:ilvl="0" w:tplc="A492DE2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692456"/>
    <w:multiLevelType w:val="hybridMultilevel"/>
    <w:tmpl w:val="830AB7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FD7329"/>
    <w:multiLevelType w:val="hybridMultilevel"/>
    <w:tmpl w:val="93A21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B8F51C8"/>
    <w:multiLevelType w:val="hybridMultilevel"/>
    <w:tmpl w:val="78280C6E"/>
    <w:lvl w:ilvl="0" w:tplc="019C17B4">
      <w:start w:val="2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2" w15:restartNumberingAfterBreak="0">
    <w:nsid w:val="5D392512"/>
    <w:multiLevelType w:val="hybridMultilevel"/>
    <w:tmpl w:val="D3AE7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AE3A47"/>
    <w:multiLevelType w:val="hybridMultilevel"/>
    <w:tmpl w:val="80804A8E"/>
    <w:lvl w:ilvl="0" w:tplc="A336CFE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691C2083"/>
    <w:multiLevelType w:val="multilevel"/>
    <w:tmpl w:val="C02CCB6E"/>
    <w:name w:val="WW8Num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6" w15:restartNumberingAfterBreak="0">
    <w:nsid w:val="69AA6C2E"/>
    <w:multiLevelType w:val="hybridMultilevel"/>
    <w:tmpl w:val="0E9E0296"/>
    <w:lvl w:ilvl="0" w:tplc="AFEA470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12F6FD7"/>
    <w:multiLevelType w:val="hybridMultilevel"/>
    <w:tmpl w:val="C8E215A0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CF54FF"/>
    <w:multiLevelType w:val="hybridMultilevel"/>
    <w:tmpl w:val="17EE6ED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73A678AE"/>
    <w:multiLevelType w:val="hybridMultilevel"/>
    <w:tmpl w:val="F0208E38"/>
    <w:lvl w:ilvl="0" w:tplc="12102F4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A7236F"/>
    <w:multiLevelType w:val="hybridMultilevel"/>
    <w:tmpl w:val="73B8F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60146E0"/>
    <w:multiLevelType w:val="hybridMultilevel"/>
    <w:tmpl w:val="92B00950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4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7AE20050"/>
    <w:multiLevelType w:val="multilevel"/>
    <w:tmpl w:val="B2B411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21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56" w15:restartNumberingAfterBreak="0">
    <w:nsid w:val="7B391987"/>
    <w:multiLevelType w:val="hybridMultilevel"/>
    <w:tmpl w:val="0B60B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D02BC0"/>
    <w:multiLevelType w:val="hybridMultilevel"/>
    <w:tmpl w:val="1D9C4F42"/>
    <w:name w:val="WW8Num10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13"/>
  </w:num>
  <w:num w:numId="5">
    <w:abstractNumId w:val="21"/>
  </w:num>
  <w:num w:numId="6">
    <w:abstractNumId w:val="28"/>
  </w:num>
  <w:num w:numId="7">
    <w:abstractNumId w:val="28"/>
    <w:lvlOverride w:ilvl="0">
      <w:startOverride w:val="1"/>
    </w:lvlOverride>
  </w:num>
  <w:num w:numId="8">
    <w:abstractNumId w:val="28"/>
    <w:lvlOverride w:ilvl="0">
      <w:startOverride w:val="1"/>
    </w:lvlOverride>
  </w:num>
  <w:num w:numId="9">
    <w:abstractNumId w:val="28"/>
    <w:lvlOverride w:ilvl="0">
      <w:startOverride w:val="1"/>
    </w:lvlOverride>
  </w:num>
  <w:num w:numId="10">
    <w:abstractNumId w:val="48"/>
  </w:num>
  <w:num w:numId="11">
    <w:abstractNumId w:val="34"/>
  </w:num>
  <w:num w:numId="12">
    <w:abstractNumId w:val="17"/>
  </w:num>
  <w:num w:numId="13">
    <w:abstractNumId w:val="11"/>
  </w:num>
  <w:num w:numId="14">
    <w:abstractNumId w:val="12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28"/>
    <w:lvlOverride w:ilvl="0">
      <w:startOverride w:val="2"/>
    </w:lvlOverride>
  </w:num>
  <w:num w:numId="18">
    <w:abstractNumId w:val="31"/>
  </w:num>
  <w:num w:numId="19">
    <w:abstractNumId w:val="22"/>
  </w:num>
  <w:num w:numId="20">
    <w:abstractNumId w:val="44"/>
  </w:num>
  <w:num w:numId="21">
    <w:abstractNumId w:val="47"/>
  </w:num>
  <w:num w:numId="22">
    <w:abstractNumId w:val="24"/>
  </w:num>
  <w:num w:numId="23">
    <w:abstractNumId w:val="6"/>
  </w:num>
  <w:num w:numId="24">
    <w:abstractNumId w:val="14"/>
  </w:num>
  <w:num w:numId="25">
    <w:abstractNumId w:val="32"/>
  </w:num>
  <w:num w:numId="26">
    <w:abstractNumId w:val="49"/>
  </w:num>
  <w:num w:numId="27">
    <w:abstractNumId w:val="55"/>
  </w:num>
  <w:num w:numId="28">
    <w:abstractNumId w:val="27"/>
  </w:num>
  <w:num w:numId="29">
    <w:abstractNumId w:val="52"/>
  </w:num>
  <w:num w:numId="30">
    <w:abstractNumId w:val="39"/>
  </w:num>
  <w:num w:numId="31">
    <w:abstractNumId w:val="35"/>
  </w:num>
  <w:num w:numId="32">
    <w:abstractNumId w:val="16"/>
  </w:num>
  <w:num w:numId="33">
    <w:abstractNumId w:val="51"/>
  </w:num>
  <w:num w:numId="34">
    <w:abstractNumId w:val="7"/>
  </w:num>
  <w:num w:numId="35">
    <w:abstractNumId w:val="41"/>
  </w:num>
  <w:num w:numId="36">
    <w:abstractNumId w:val="54"/>
  </w:num>
  <w:num w:numId="37">
    <w:abstractNumId w:val="36"/>
  </w:num>
  <w:num w:numId="38">
    <w:abstractNumId w:val="26"/>
  </w:num>
  <w:num w:numId="39">
    <w:abstractNumId w:val="20"/>
  </w:num>
  <w:num w:numId="40">
    <w:abstractNumId w:val="8"/>
  </w:num>
  <w:num w:numId="41">
    <w:abstractNumId w:val="8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42">
    <w:abstractNumId w:val="43"/>
  </w:num>
  <w:num w:numId="43">
    <w:abstractNumId w:val="46"/>
  </w:num>
  <w:num w:numId="44">
    <w:abstractNumId w:val="15"/>
  </w:num>
  <w:num w:numId="45">
    <w:abstractNumId w:val="50"/>
  </w:num>
  <w:num w:numId="46">
    <w:abstractNumId w:val="40"/>
  </w:num>
  <w:num w:numId="47">
    <w:abstractNumId w:val="33"/>
  </w:num>
  <w:num w:numId="48">
    <w:abstractNumId w:val="25"/>
  </w:num>
  <w:num w:numId="49">
    <w:abstractNumId w:val="10"/>
  </w:num>
  <w:num w:numId="50">
    <w:abstractNumId w:val="53"/>
  </w:num>
  <w:num w:numId="51">
    <w:abstractNumId w:val="42"/>
  </w:num>
  <w:num w:numId="52">
    <w:abstractNumId w:val="38"/>
  </w:num>
  <w:num w:numId="53">
    <w:abstractNumId w:val="9"/>
  </w:num>
  <w:num w:numId="54">
    <w:abstractNumId w:val="37"/>
  </w:num>
  <w:num w:numId="55">
    <w:abstractNumId w:val="18"/>
  </w:num>
  <w:num w:numId="56">
    <w:abstractNumId w:val="57"/>
  </w:num>
  <w:num w:numId="57">
    <w:abstractNumId w:val="56"/>
  </w:num>
  <w:num w:numId="58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3FC"/>
    <w:rsid w:val="00027F20"/>
    <w:rsid w:val="00033084"/>
    <w:rsid w:val="00035C90"/>
    <w:rsid w:val="000574D3"/>
    <w:rsid w:val="00074BB7"/>
    <w:rsid w:val="0008218F"/>
    <w:rsid w:val="00087185"/>
    <w:rsid w:val="00094FD2"/>
    <w:rsid w:val="000A614F"/>
    <w:rsid w:val="000B159F"/>
    <w:rsid w:val="000C55D5"/>
    <w:rsid w:val="000D370B"/>
    <w:rsid w:val="000D7574"/>
    <w:rsid w:val="000E4FF4"/>
    <w:rsid w:val="000E505E"/>
    <w:rsid w:val="000E6B22"/>
    <w:rsid w:val="000F195C"/>
    <w:rsid w:val="00117F92"/>
    <w:rsid w:val="00130C8A"/>
    <w:rsid w:val="00134043"/>
    <w:rsid w:val="00137B77"/>
    <w:rsid w:val="00146EE7"/>
    <w:rsid w:val="00151952"/>
    <w:rsid w:val="00152B60"/>
    <w:rsid w:val="001900EB"/>
    <w:rsid w:val="001935A1"/>
    <w:rsid w:val="00196786"/>
    <w:rsid w:val="0019762B"/>
    <w:rsid w:val="001C3D15"/>
    <w:rsid w:val="001E73DA"/>
    <w:rsid w:val="00211E4F"/>
    <w:rsid w:val="00243687"/>
    <w:rsid w:val="00253131"/>
    <w:rsid w:val="0026686A"/>
    <w:rsid w:val="002701FF"/>
    <w:rsid w:val="00272CDC"/>
    <w:rsid w:val="002838B6"/>
    <w:rsid w:val="002A0806"/>
    <w:rsid w:val="002A0B20"/>
    <w:rsid w:val="002B5EF0"/>
    <w:rsid w:val="002E0BE6"/>
    <w:rsid w:val="002F168D"/>
    <w:rsid w:val="002F2936"/>
    <w:rsid w:val="003061AF"/>
    <w:rsid w:val="00310484"/>
    <w:rsid w:val="00310C98"/>
    <w:rsid w:val="003415D7"/>
    <w:rsid w:val="00344CF7"/>
    <w:rsid w:val="003600C7"/>
    <w:rsid w:val="003673F5"/>
    <w:rsid w:val="0038496B"/>
    <w:rsid w:val="00384B6A"/>
    <w:rsid w:val="00396C87"/>
    <w:rsid w:val="003C03F6"/>
    <w:rsid w:val="003C263B"/>
    <w:rsid w:val="003C2A4D"/>
    <w:rsid w:val="003C51F7"/>
    <w:rsid w:val="003D1673"/>
    <w:rsid w:val="003D58EA"/>
    <w:rsid w:val="003E2D54"/>
    <w:rsid w:val="003E596F"/>
    <w:rsid w:val="003F0692"/>
    <w:rsid w:val="00403D64"/>
    <w:rsid w:val="00404345"/>
    <w:rsid w:val="00425E31"/>
    <w:rsid w:val="00434D85"/>
    <w:rsid w:val="0043634C"/>
    <w:rsid w:val="004416A3"/>
    <w:rsid w:val="004453C3"/>
    <w:rsid w:val="00447438"/>
    <w:rsid w:val="004552B5"/>
    <w:rsid w:val="0045535B"/>
    <w:rsid w:val="00455A29"/>
    <w:rsid w:val="00456774"/>
    <w:rsid w:val="00471559"/>
    <w:rsid w:val="00474C88"/>
    <w:rsid w:val="00476FB1"/>
    <w:rsid w:val="0049190A"/>
    <w:rsid w:val="0049191A"/>
    <w:rsid w:val="004A633F"/>
    <w:rsid w:val="004B3AC9"/>
    <w:rsid w:val="004B4C40"/>
    <w:rsid w:val="004C1EAA"/>
    <w:rsid w:val="004C64F5"/>
    <w:rsid w:val="004C686C"/>
    <w:rsid w:val="004E2511"/>
    <w:rsid w:val="004F0377"/>
    <w:rsid w:val="0051005A"/>
    <w:rsid w:val="00514B15"/>
    <w:rsid w:val="00532404"/>
    <w:rsid w:val="00545E20"/>
    <w:rsid w:val="00546C08"/>
    <w:rsid w:val="005551F5"/>
    <w:rsid w:val="00556072"/>
    <w:rsid w:val="005569C7"/>
    <w:rsid w:val="005658C7"/>
    <w:rsid w:val="00572580"/>
    <w:rsid w:val="00580C5F"/>
    <w:rsid w:val="00585926"/>
    <w:rsid w:val="005B2BB2"/>
    <w:rsid w:val="005C13DD"/>
    <w:rsid w:val="005C26BD"/>
    <w:rsid w:val="005C552B"/>
    <w:rsid w:val="005D56D7"/>
    <w:rsid w:val="005E1A21"/>
    <w:rsid w:val="005E62F6"/>
    <w:rsid w:val="005F0E63"/>
    <w:rsid w:val="005F6E89"/>
    <w:rsid w:val="00602292"/>
    <w:rsid w:val="006102BF"/>
    <w:rsid w:val="00612BA4"/>
    <w:rsid w:val="006149CF"/>
    <w:rsid w:val="006247DE"/>
    <w:rsid w:val="00625827"/>
    <w:rsid w:val="006317E5"/>
    <w:rsid w:val="0065233E"/>
    <w:rsid w:val="006535CB"/>
    <w:rsid w:val="00656F84"/>
    <w:rsid w:val="006608EF"/>
    <w:rsid w:val="00665C26"/>
    <w:rsid w:val="006767A2"/>
    <w:rsid w:val="00682254"/>
    <w:rsid w:val="006837DC"/>
    <w:rsid w:val="006914E8"/>
    <w:rsid w:val="006A5D51"/>
    <w:rsid w:val="006B3FDB"/>
    <w:rsid w:val="006B573C"/>
    <w:rsid w:val="006C1A0C"/>
    <w:rsid w:val="006C1D75"/>
    <w:rsid w:val="006C65E7"/>
    <w:rsid w:val="006D1C28"/>
    <w:rsid w:val="006D614B"/>
    <w:rsid w:val="006D63F4"/>
    <w:rsid w:val="006D7D98"/>
    <w:rsid w:val="006F611C"/>
    <w:rsid w:val="00704611"/>
    <w:rsid w:val="0071403B"/>
    <w:rsid w:val="007203FC"/>
    <w:rsid w:val="00722E5C"/>
    <w:rsid w:val="00727167"/>
    <w:rsid w:val="00736550"/>
    <w:rsid w:val="00741BB2"/>
    <w:rsid w:val="007438BF"/>
    <w:rsid w:val="00746CF1"/>
    <w:rsid w:val="00753966"/>
    <w:rsid w:val="007541CD"/>
    <w:rsid w:val="00757993"/>
    <w:rsid w:val="00762824"/>
    <w:rsid w:val="00776003"/>
    <w:rsid w:val="00781F19"/>
    <w:rsid w:val="007A3385"/>
    <w:rsid w:val="007C7192"/>
    <w:rsid w:val="007D22FC"/>
    <w:rsid w:val="007E12ED"/>
    <w:rsid w:val="007F02CA"/>
    <w:rsid w:val="00802248"/>
    <w:rsid w:val="008132AD"/>
    <w:rsid w:val="00823D70"/>
    <w:rsid w:val="0083363D"/>
    <w:rsid w:val="0084548F"/>
    <w:rsid w:val="00852393"/>
    <w:rsid w:val="00855297"/>
    <w:rsid w:val="008722DF"/>
    <w:rsid w:val="00872915"/>
    <w:rsid w:val="00893E05"/>
    <w:rsid w:val="008B4D11"/>
    <w:rsid w:val="008C129F"/>
    <w:rsid w:val="008C58A7"/>
    <w:rsid w:val="008D3F34"/>
    <w:rsid w:val="00902995"/>
    <w:rsid w:val="00920350"/>
    <w:rsid w:val="00927714"/>
    <w:rsid w:val="00930AF7"/>
    <w:rsid w:val="009310F3"/>
    <w:rsid w:val="0095077B"/>
    <w:rsid w:val="009520F6"/>
    <w:rsid w:val="00954A2E"/>
    <w:rsid w:val="00955D35"/>
    <w:rsid w:val="00972EAF"/>
    <w:rsid w:val="00981D14"/>
    <w:rsid w:val="00984B3E"/>
    <w:rsid w:val="00990A83"/>
    <w:rsid w:val="00991E24"/>
    <w:rsid w:val="009A3F98"/>
    <w:rsid w:val="009A47A1"/>
    <w:rsid w:val="009C0938"/>
    <w:rsid w:val="009C70E8"/>
    <w:rsid w:val="009D1F3F"/>
    <w:rsid w:val="009E0955"/>
    <w:rsid w:val="009E1259"/>
    <w:rsid w:val="009E1C15"/>
    <w:rsid w:val="00A03427"/>
    <w:rsid w:val="00A05550"/>
    <w:rsid w:val="00A11EC9"/>
    <w:rsid w:val="00A2352D"/>
    <w:rsid w:val="00A40D6E"/>
    <w:rsid w:val="00A4150F"/>
    <w:rsid w:val="00A531BA"/>
    <w:rsid w:val="00A644D1"/>
    <w:rsid w:val="00A66919"/>
    <w:rsid w:val="00A6704D"/>
    <w:rsid w:val="00A671FD"/>
    <w:rsid w:val="00A70F88"/>
    <w:rsid w:val="00A7109A"/>
    <w:rsid w:val="00A72F31"/>
    <w:rsid w:val="00A773AE"/>
    <w:rsid w:val="00A8140B"/>
    <w:rsid w:val="00A84A2B"/>
    <w:rsid w:val="00A97F25"/>
    <w:rsid w:val="00AA599D"/>
    <w:rsid w:val="00AB5F32"/>
    <w:rsid w:val="00AD5819"/>
    <w:rsid w:val="00AF5583"/>
    <w:rsid w:val="00B05955"/>
    <w:rsid w:val="00B123E2"/>
    <w:rsid w:val="00B2271A"/>
    <w:rsid w:val="00B26D0F"/>
    <w:rsid w:val="00B45660"/>
    <w:rsid w:val="00B45E22"/>
    <w:rsid w:val="00B6541E"/>
    <w:rsid w:val="00B70A8D"/>
    <w:rsid w:val="00B722A0"/>
    <w:rsid w:val="00B7258D"/>
    <w:rsid w:val="00B748FF"/>
    <w:rsid w:val="00B77021"/>
    <w:rsid w:val="00B8296E"/>
    <w:rsid w:val="00B92AB6"/>
    <w:rsid w:val="00B9332C"/>
    <w:rsid w:val="00BA191A"/>
    <w:rsid w:val="00BA70C0"/>
    <w:rsid w:val="00BA74D4"/>
    <w:rsid w:val="00BB6DC7"/>
    <w:rsid w:val="00BB7F85"/>
    <w:rsid w:val="00BD3655"/>
    <w:rsid w:val="00BF3B2B"/>
    <w:rsid w:val="00BF4622"/>
    <w:rsid w:val="00C00401"/>
    <w:rsid w:val="00C038EF"/>
    <w:rsid w:val="00C074BC"/>
    <w:rsid w:val="00C16089"/>
    <w:rsid w:val="00C239DF"/>
    <w:rsid w:val="00C30E55"/>
    <w:rsid w:val="00C33708"/>
    <w:rsid w:val="00C4176C"/>
    <w:rsid w:val="00C50884"/>
    <w:rsid w:val="00C523F7"/>
    <w:rsid w:val="00C6700A"/>
    <w:rsid w:val="00C740EE"/>
    <w:rsid w:val="00C74B6A"/>
    <w:rsid w:val="00C833A4"/>
    <w:rsid w:val="00C86098"/>
    <w:rsid w:val="00CB35C4"/>
    <w:rsid w:val="00CC7DCB"/>
    <w:rsid w:val="00CF19C3"/>
    <w:rsid w:val="00D00F56"/>
    <w:rsid w:val="00D07E40"/>
    <w:rsid w:val="00D22D78"/>
    <w:rsid w:val="00D30C21"/>
    <w:rsid w:val="00D34D71"/>
    <w:rsid w:val="00D45635"/>
    <w:rsid w:val="00D50220"/>
    <w:rsid w:val="00D54A45"/>
    <w:rsid w:val="00D54AF5"/>
    <w:rsid w:val="00D623E2"/>
    <w:rsid w:val="00D92F60"/>
    <w:rsid w:val="00D93997"/>
    <w:rsid w:val="00D9445C"/>
    <w:rsid w:val="00D95FA7"/>
    <w:rsid w:val="00DA287F"/>
    <w:rsid w:val="00DA66DC"/>
    <w:rsid w:val="00DB6CBA"/>
    <w:rsid w:val="00DB73CD"/>
    <w:rsid w:val="00DC70A8"/>
    <w:rsid w:val="00DD03F9"/>
    <w:rsid w:val="00DD47A4"/>
    <w:rsid w:val="00DF0F17"/>
    <w:rsid w:val="00DF5A9A"/>
    <w:rsid w:val="00DF6101"/>
    <w:rsid w:val="00E02A10"/>
    <w:rsid w:val="00E02E6C"/>
    <w:rsid w:val="00E245FD"/>
    <w:rsid w:val="00E4358A"/>
    <w:rsid w:val="00E63C18"/>
    <w:rsid w:val="00E81370"/>
    <w:rsid w:val="00E9563D"/>
    <w:rsid w:val="00EB7CEC"/>
    <w:rsid w:val="00EC35C6"/>
    <w:rsid w:val="00EE0A1D"/>
    <w:rsid w:val="00EE3F1A"/>
    <w:rsid w:val="00EE56AB"/>
    <w:rsid w:val="00EE7E54"/>
    <w:rsid w:val="00EF471D"/>
    <w:rsid w:val="00EF54C7"/>
    <w:rsid w:val="00F07EAE"/>
    <w:rsid w:val="00F426EB"/>
    <w:rsid w:val="00F46CF1"/>
    <w:rsid w:val="00F510F4"/>
    <w:rsid w:val="00F542E3"/>
    <w:rsid w:val="00F543FD"/>
    <w:rsid w:val="00F54FCE"/>
    <w:rsid w:val="00F578A5"/>
    <w:rsid w:val="00F579D1"/>
    <w:rsid w:val="00F61CA9"/>
    <w:rsid w:val="00F62327"/>
    <w:rsid w:val="00F7179C"/>
    <w:rsid w:val="00F95A4C"/>
    <w:rsid w:val="00FB406B"/>
    <w:rsid w:val="00FC4392"/>
    <w:rsid w:val="00FE53AA"/>
    <w:rsid w:val="00FE61B5"/>
    <w:rsid w:val="00FE75F7"/>
    <w:rsid w:val="00FF2A67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BF0EB"/>
  <w15:docId w15:val="{59D1ECFA-5ADC-4968-B4B6-44796F75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7DE"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C51F7"/>
    <w:pPr>
      <w:keepNext/>
      <w:numPr>
        <w:numId w:val="1"/>
      </w:numPr>
      <w:suppressAutoHyphens/>
      <w:outlineLvl w:val="0"/>
    </w:pPr>
    <w:rPr>
      <w:rFonts w:ascii="Arial" w:hAnsi="Arial"/>
      <w:b/>
      <w:i/>
      <w:iCs/>
      <w:sz w:val="28"/>
      <w:lang w:val="pl-PL"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C51F7"/>
    <w:pPr>
      <w:keepNext/>
      <w:numPr>
        <w:ilvl w:val="1"/>
        <w:numId w:val="1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hAnsi="Arial"/>
      <w:b/>
      <w:bCs/>
      <w:szCs w:val="20"/>
      <w:lang w:val="pl-PL"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C51F7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val="pl-PL"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C51F7"/>
    <w:pPr>
      <w:keepNext/>
      <w:numPr>
        <w:ilvl w:val="3"/>
        <w:numId w:val="1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hAnsi="Arial"/>
      <w:b/>
      <w:sz w:val="18"/>
      <w:szCs w:val="20"/>
      <w:lang w:val="pl-PL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3C51F7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pl-PL"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C51F7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hAnsi="Times New Roman"/>
      <w:b/>
      <w:bCs/>
      <w:sz w:val="22"/>
      <w:szCs w:val="22"/>
      <w:lang w:val="pl-PL"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3C51F7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hAnsi="Times New Roman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C51F7"/>
    <w:rPr>
      <w:rFonts w:ascii="Arial" w:hAnsi="Arial"/>
      <w:b/>
      <w:i/>
      <w:iCs/>
      <w:sz w:val="28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3C51F7"/>
    <w:rPr>
      <w:rFonts w:ascii="Arial" w:hAnsi="Arial"/>
      <w:b/>
      <w:bCs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C51F7"/>
    <w:rPr>
      <w:rFonts w:ascii="Arial" w:hAnsi="Arial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3C51F7"/>
    <w:rPr>
      <w:rFonts w:ascii="Arial" w:hAnsi="Arial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3C51F7"/>
    <w:rPr>
      <w:rFonts w:ascii="Times New Roman" w:hAnsi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3C51F7"/>
    <w:rPr>
      <w:rFonts w:ascii="Times New Roman" w:hAnsi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3C51F7"/>
    <w:rPr>
      <w:rFonts w:ascii="Times New Roman" w:hAnsi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  <w:szCs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character" w:customStyle="1" w:styleId="WW8Num2z0">
    <w:name w:val="WW8Num2z0"/>
    <w:uiPriority w:val="99"/>
    <w:rsid w:val="003C51F7"/>
  </w:style>
  <w:style w:type="character" w:customStyle="1" w:styleId="WW8Num3z0">
    <w:name w:val="WW8Num3z0"/>
    <w:uiPriority w:val="99"/>
    <w:rsid w:val="003C51F7"/>
    <w:rPr>
      <w:rFonts w:ascii="Times New Roman" w:hAnsi="Times New Roman"/>
    </w:rPr>
  </w:style>
  <w:style w:type="character" w:customStyle="1" w:styleId="WW8Num4z0">
    <w:name w:val="WW8Num4z0"/>
    <w:uiPriority w:val="99"/>
    <w:rsid w:val="003C51F7"/>
    <w:rPr>
      <w:rFonts w:ascii="Symbol" w:hAnsi="Symbol"/>
    </w:rPr>
  </w:style>
  <w:style w:type="character" w:customStyle="1" w:styleId="WW8Num8z0">
    <w:name w:val="WW8Num8z0"/>
    <w:uiPriority w:val="99"/>
    <w:rsid w:val="003C51F7"/>
    <w:rPr>
      <w:rFonts w:ascii="Times New Roman" w:hAnsi="Times New Roman"/>
      <w:sz w:val="24"/>
    </w:rPr>
  </w:style>
  <w:style w:type="character" w:customStyle="1" w:styleId="WW8Num10z0">
    <w:name w:val="WW8Num10z0"/>
    <w:uiPriority w:val="99"/>
    <w:rsid w:val="003C51F7"/>
  </w:style>
  <w:style w:type="character" w:customStyle="1" w:styleId="WW8Num12z0">
    <w:name w:val="WW8Num12z0"/>
    <w:uiPriority w:val="99"/>
    <w:rsid w:val="003C51F7"/>
  </w:style>
  <w:style w:type="character" w:customStyle="1" w:styleId="WW8Num13z0">
    <w:name w:val="WW8Num13z0"/>
    <w:uiPriority w:val="99"/>
    <w:rsid w:val="003C51F7"/>
  </w:style>
  <w:style w:type="character" w:customStyle="1" w:styleId="WW8Num15z0">
    <w:name w:val="WW8Num15z0"/>
    <w:uiPriority w:val="99"/>
    <w:rsid w:val="003C51F7"/>
    <w:rPr>
      <w:color w:val="auto"/>
    </w:rPr>
  </w:style>
  <w:style w:type="character" w:customStyle="1" w:styleId="WW8Num21z0">
    <w:name w:val="WW8Num21z0"/>
    <w:uiPriority w:val="99"/>
    <w:rsid w:val="003C51F7"/>
  </w:style>
  <w:style w:type="character" w:customStyle="1" w:styleId="Absatz-Standardschriftart">
    <w:name w:val="Absatz-Standardschriftart"/>
    <w:uiPriority w:val="99"/>
    <w:rsid w:val="003C51F7"/>
  </w:style>
  <w:style w:type="character" w:customStyle="1" w:styleId="Domylnaczcionkaakapitu2">
    <w:name w:val="Domyślna czcionka akapitu2"/>
    <w:uiPriority w:val="99"/>
    <w:rsid w:val="003C51F7"/>
  </w:style>
  <w:style w:type="character" w:customStyle="1" w:styleId="WW8Num14z0">
    <w:name w:val="WW8Num14z0"/>
    <w:uiPriority w:val="99"/>
    <w:rsid w:val="003C51F7"/>
    <w:rPr>
      <w:rFonts w:ascii="Times New Roman" w:hAnsi="Times New Roman"/>
      <w:sz w:val="24"/>
    </w:rPr>
  </w:style>
  <w:style w:type="character" w:customStyle="1" w:styleId="WW8Num17z0">
    <w:name w:val="WW8Num17z0"/>
    <w:uiPriority w:val="99"/>
    <w:rsid w:val="003C51F7"/>
    <w:rPr>
      <w:color w:val="auto"/>
    </w:rPr>
  </w:style>
  <w:style w:type="character" w:customStyle="1" w:styleId="WW-Absatz-Standardschriftart">
    <w:name w:val="WW-Absatz-Standardschriftart"/>
    <w:uiPriority w:val="99"/>
    <w:rsid w:val="003C51F7"/>
  </w:style>
  <w:style w:type="character" w:customStyle="1" w:styleId="WW8Num5z0">
    <w:name w:val="WW8Num5z0"/>
    <w:uiPriority w:val="99"/>
    <w:rsid w:val="003C51F7"/>
    <w:rPr>
      <w:rFonts w:ascii="Times New Roman" w:hAnsi="Times New Roman"/>
    </w:rPr>
  </w:style>
  <w:style w:type="character" w:customStyle="1" w:styleId="WW8Num6z0">
    <w:name w:val="WW8Num6z0"/>
    <w:uiPriority w:val="99"/>
    <w:rsid w:val="003C51F7"/>
    <w:rPr>
      <w:rFonts w:ascii="Symbol" w:hAnsi="Symbol"/>
    </w:rPr>
  </w:style>
  <w:style w:type="character" w:customStyle="1" w:styleId="WW8Num6z1">
    <w:name w:val="WW8Num6z1"/>
    <w:uiPriority w:val="99"/>
    <w:rsid w:val="003C51F7"/>
    <w:rPr>
      <w:rFonts w:ascii="Courier New" w:hAnsi="Courier New"/>
    </w:rPr>
  </w:style>
  <w:style w:type="character" w:customStyle="1" w:styleId="WW8Num6z2">
    <w:name w:val="WW8Num6z2"/>
    <w:uiPriority w:val="99"/>
    <w:rsid w:val="003C51F7"/>
    <w:rPr>
      <w:rFonts w:ascii="Wingdings" w:hAnsi="Wingdings"/>
    </w:rPr>
  </w:style>
  <w:style w:type="character" w:customStyle="1" w:styleId="WW8Num19z1">
    <w:name w:val="WW8Num19z1"/>
    <w:uiPriority w:val="99"/>
    <w:rsid w:val="003C51F7"/>
    <w:rPr>
      <w:rFonts w:ascii="Symbol" w:hAnsi="Symbol"/>
    </w:rPr>
  </w:style>
  <w:style w:type="character" w:customStyle="1" w:styleId="WW8Num23z0">
    <w:name w:val="WW8Num23z0"/>
    <w:uiPriority w:val="99"/>
    <w:rsid w:val="003C51F7"/>
  </w:style>
  <w:style w:type="character" w:customStyle="1" w:styleId="WW8Num24z0">
    <w:name w:val="WW8Num24z0"/>
    <w:uiPriority w:val="99"/>
    <w:rsid w:val="003C51F7"/>
    <w:rPr>
      <w:b/>
    </w:rPr>
  </w:style>
  <w:style w:type="character" w:customStyle="1" w:styleId="WW8Num28z0">
    <w:name w:val="WW8Num28z0"/>
    <w:uiPriority w:val="99"/>
    <w:rsid w:val="003C51F7"/>
    <w:rPr>
      <w:rFonts w:ascii="Times New Roman" w:hAnsi="Times New Roman"/>
    </w:rPr>
  </w:style>
  <w:style w:type="character" w:customStyle="1" w:styleId="WW8Num29z0">
    <w:name w:val="WW8Num29z0"/>
    <w:uiPriority w:val="99"/>
    <w:rsid w:val="003C51F7"/>
    <w:rPr>
      <w:rFonts w:ascii="Times New Roman" w:hAnsi="Times New Roman"/>
    </w:rPr>
  </w:style>
  <w:style w:type="character" w:customStyle="1" w:styleId="WW8Num29z1">
    <w:name w:val="WW8Num29z1"/>
    <w:uiPriority w:val="99"/>
    <w:rsid w:val="003C51F7"/>
    <w:rPr>
      <w:rFonts w:ascii="Courier New" w:hAnsi="Courier New"/>
    </w:rPr>
  </w:style>
  <w:style w:type="character" w:customStyle="1" w:styleId="WW8Num29z2">
    <w:name w:val="WW8Num29z2"/>
    <w:uiPriority w:val="99"/>
    <w:rsid w:val="003C51F7"/>
    <w:rPr>
      <w:rFonts w:ascii="Wingdings" w:hAnsi="Wingdings"/>
    </w:rPr>
  </w:style>
  <w:style w:type="character" w:customStyle="1" w:styleId="WW8Num29z3">
    <w:name w:val="WW8Num29z3"/>
    <w:uiPriority w:val="99"/>
    <w:rsid w:val="003C51F7"/>
    <w:rPr>
      <w:rFonts w:ascii="Symbol" w:hAnsi="Symbol"/>
    </w:rPr>
  </w:style>
  <w:style w:type="character" w:customStyle="1" w:styleId="WW8Num34z0">
    <w:name w:val="WW8Num34z0"/>
    <w:uiPriority w:val="99"/>
    <w:rsid w:val="003C51F7"/>
    <w:rPr>
      <w:rFonts w:ascii="Symbol" w:hAnsi="Symbol"/>
    </w:rPr>
  </w:style>
  <w:style w:type="character" w:customStyle="1" w:styleId="WW8Num34z1">
    <w:name w:val="WW8Num34z1"/>
    <w:uiPriority w:val="99"/>
    <w:rsid w:val="003C51F7"/>
    <w:rPr>
      <w:rFonts w:ascii="Courier New" w:hAnsi="Courier New"/>
    </w:rPr>
  </w:style>
  <w:style w:type="character" w:customStyle="1" w:styleId="WW8Num34z2">
    <w:name w:val="WW8Num34z2"/>
    <w:uiPriority w:val="99"/>
    <w:rsid w:val="003C51F7"/>
    <w:rPr>
      <w:rFonts w:ascii="Wingdings" w:hAnsi="Wingdings"/>
    </w:rPr>
  </w:style>
  <w:style w:type="character" w:customStyle="1" w:styleId="WW8Num36z1">
    <w:name w:val="WW8Num36z1"/>
    <w:uiPriority w:val="99"/>
    <w:rsid w:val="003C51F7"/>
    <w:rPr>
      <w:rFonts w:ascii="Symbol" w:hAnsi="Symbol"/>
    </w:rPr>
  </w:style>
  <w:style w:type="character" w:customStyle="1" w:styleId="WW8Num37z0">
    <w:name w:val="WW8Num37z0"/>
    <w:uiPriority w:val="99"/>
    <w:rsid w:val="003C51F7"/>
    <w:rPr>
      <w:color w:val="auto"/>
    </w:rPr>
  </w:style>
  <w:style w:type="character" w:customStyle="1" w:styleId="WW8Num38z0">
    <w:name w:val="WW8Num38z0"/>
    <w:uiPriority w:val="99"/>
    <w:rsid w:val="003C51F7"/>
    <w:rPr>
      <w:color w:val="auto"/>
    </w:rPr>
  </w:style>
  <w:style w:type="character" w:customStyle="1" w:styleId="Domylnaczcionkaakapitu1">
    <w:name w:val="Domyślna czcionka akapitu1"/>
    <w:uiPriority w:val="99"/>
    <w:rsid w:val="003C51F7"/>
  </w:style>
  <w:style w:type="character" w:customStyle="1" w:styleId="Znakiprzypiswdolnych">
    <w:name w:val="Znaki przypisów dolnych"/>
    <w:uiPriority w:val="99"/>
    <w:rsid w:val="003C51F7"/>
    <w:rPr>
      <w:vertAlign w:val="superscript"/>
    </w:rPr>
  </w:style>
  <w:style w:type="character" w:customStyle="1" w:styleId="Odwoaniedokomentarza1">
    <w:name w:val="Odwołanie do komentarza1"/>
    <w:uiPriority w:val="99"/>
    <w:rsid w:val="003C51F7"/>
    <w:rPr>
      <w:sz w:val="16"/>
    </w:rPr>
  </w:style>
  <w:style w:type="character" w:styleId="Numerstrony">
    <w:name w:val="page number"/>
    <w:basedOn w:val="Domylnaczcionkaakapitu1"/>
    <w:uiPriority w:val="99"/>
    <w:rsid w:val="003C51F7"/>
    <w:rPr>
      <w:rFonts w:cs="Times New Roman"/>
    </w:rPr>
  </w:style>
  <w:style w:type="character" w:customStyle="1" w:styleId="Znakiprzypiswkocowych">
    <w:name w:val="Znaki przypisów końcowych"/>
    <w:uiPriority w:val="99"/>
    <w:rsid w:val="003C51F7"/>
    <w:rPr>
      <w:vertAlign w:val="superscript"/>
    </w:rPr>
  </w:style>
  <w:style w:type="character" w:customStyle="1" w:styleId="ZnakZnak5">
    <w:name w:val="Znak Znak5"/>
    <w:uiPriority w:val="99"/>
    <w:rsid w:val="003C51F7"/>
    <w:rPr>
      <w:sz w:val="24"/>
      <w:lang w:val="pl-PL" w:eastAsia="ar-SA" w:bidi="ar-SA"/>
    </w:rPr>
  </w:style>
  <w:style w:type="character" w:customStyle="1" w:styleId="ZnakZnak4">
    <w:name w:val="Znak Znak4"/>
    <w:uiPriority w:val="99"/>
    <w:rsid w:val="003C51F7"/>
    <w:rPr>
      <w:b/>
      <w:sz w:val="28"/>
      <w:lang w:val="pl-PL" w:eastAsia="ar-SA" w:bidi="ar-SA"/>
    </w:rPr>
  </w:style>
  <w:style w:type="character" w:customStyle="1" w:styleId="ZnakZnak2">
    <w:name w:val="Znak Znak2"/>
    <w:uiPriority w:val="99"/>
    <w:rsid w:val="003C51F7"/>
    <w:rPr>
      <w:sz w:val="22"/>
    </w:rPr>
  </w:style>
  <w:style w:type="character" w:customStyle="1" w:styleId="Znakinumeracji">
    <w:name w:val="Znaki numeracji"/>
    <w:uiPriority w:val="99"/>
    <w:rsid w:val="003C51F7"/>
  </w:style>
  <w:style w:type="character" w:customStyle="1" w:styleId="WW8Num42z1">
    <w:name w:val="WW8Num42z1"/>
    <w:uiPriority w:val="99"/>
    <w:rsid w:val="003C51F7"/>
    <w:rPr>
      <w:rFonts w:ascii="Wingdings" w:hAnsi="Wingdings"/>
    </w:rPr>
  </w:style>
  <w:style w:type="character" w:customStyle="1" w:styleId="Symbolewypunktowania">
    <w:name w:val="Symbole wypunktowania"/>
    <w:uiPriority w:val="99"/>
    <w:rsid w:val="003C51F7"/>
    <w:rPr>
      <w:rFonts w:ascii="OpenSymbol" w:hAnsi="OpenSymbol"/>
    </w:rPr>
  </w:style>
  <w:style w:type="paragraph" w:customStyle="1" w:styleId="Nagwek20">
    <w:name w:val="Nagłówek2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styleId="Tekstpodstawowy">
    <w:name w:val="Body Text"/>
    <w:basedOn w:val="Normalny"/>
    <w:link w:val="TekstpodstawowyZnak"/>
    <w:uiPriority w:val="99"/>
    <w:rsid w:val="003C51F7"/>
    <w:pPr>
      <w:numPr>
        <w:numId w:val="2"/>
      </w:numPr>
      <w:tabs>
        <w:tab w:val="left" w:pos="720"/>
      </w:tabs>
      <w:suppressAutoHyphens/>
      <w:spacing w:line="360" w:lineRule="auto"/>
      <w:ind w:left="0" w:firstLine="0"/>
      <w:jc w:val="both"/>
    </w:pPr>
    <w:rPr>
      <w:rFonts w:ascii="Times New Roman" w:hAnsi="Times New Roman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C51F7"/>
    <w:rPr>
      <w:rFonts w:ascii="Times New Roman" w:hAnsi="Times New Roman"/>
      <w:sz w:val="24"/>
      <w:szCs w:val="20"/>
      <w:lang w:eastAsia="ar-SA"/>
    </w:rPr>
  </w:style>
  <w:style w:type="paragraph" w:styleId="Lista">
    <w:name w:val="List"/>
    <w:basedOn w:val="Tekstpodstawowy"/>
    <w:uiPriority w:val="99"/>
    <w:rsid w:val="003C51F7"/>
    <w:rPr>
      <w:rFonts w:cs="Tahoma"/>
    </w:rPr>
  </w:style>
  <w:style w:type="paragraph" w:customStyle="1" w:styleId="Podpis2">
    <w:name w:val="Podpis2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Indeks">
    <w:name w:val="Indeks"/>
    <w:basedOn w:val="Normalny"/>
    <w:uiPriority w:val="99"/>
    <w:rsid w:val="003C51F7"/>
    <w:pPr>
      <w:suppressLineNumbers/>
      <w:suppressAutoHyphens/>
    </w:pPr>
    <w:rPr>
      <w:rFonts w:ascii="Times New Roman" w:hAnsi="Times New Roman" w:cs="Tahoma"/>
      <w:lang w:val="pl-PL" w:eastAsia="ar-SA"/>
    </w:rPr>
  </w:style>
  <w:style w:type="paragraph" w:customStyle="1" w:styleId="Nagwek10">
    <w:name w:val="Nagłówek1"/>
    <w:basedOn w:val="Normalny"/>
    <w:next w:val="Tekstpodstawowy"/>
    <w:uiPriority w:val="99"/>
    <w:rsid w:val="003C51F7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val="pl-PL" w:eastAsia="ar-SA"/>
    </w:rPr>
  </w:style>
  <w:style w:type="paragraph" w:customStyle="1" w:styleId="Podpis1">
    <w:name w:val="Podpis1"/>
    <w:basedOn w:val="Normalny"/>
    <w:uiPriority w:val="99"/>
    <w:rsid w:val="003C51F7"/>
    <w:pPr>
      <w:suppressLineNumbers/>
      <w:suppressAutoHyphens/>
      <w:spacing w:before="120" w:after="120"/>
    </w:pPr>
    <w:rPr>
      <w:rFonts w:ascii="Times New Roman" w:hAnsi="Times New Roman" w:cs="Tahoma"/>
      <w:i/>
      <w:iCs/>
      <w:lang w:val="pl-PL" w:eastAsia="ar-SA"/>
    </w:rPr>
  </w:style>
  <w:style w:type="paragraph" w:customStyle="1" w:styleId="Tekstpodstawowywcity21">
    <w:name w:val="Tekst podstawowy wcięty 21"/>
    <w:basedOn w:val="Normalny"/>
    <w:uiPriority w:val="99"/>
    <w:rsid w:val="003C51F7"/>
    <w:pPr>
      <w:tabs>
        <w:tab w:val="left" w:pos="360"/>
      </w:tabs>
      <w:suppressAutoHyphens/>
      <w:ind w:left="705" w:hanging="705"/>
      <w:jc w:val="both"/>
    </w:pPr>
    <w:rPr>
      <w:rFonts w:ascii="Arial" w:hAnsi="Arial"/>
      <w:lang w:val="pl-PL" w:eastAsia="ar-SA"/>
    </w:rPr>
  </w:style>
  <w:style w:type="paragraph" w:customStyle="1" w:styleId="NormalnyArial">
    <w:name w:val="Normalny + Arial"/>
    <w:basedOn w:val="Nagwek4"/>
    <w:uiPriority w:val="99"/>
    <w:rsid w:val="003C51F7"/>
    <w:pPr>
      <w:numPr>
        <w:ilvl w:val="0"/>
        <w:numId w:val="0"/>
      </w:numPr>
      <w:pBdr>
        <w:top w:val="none" w:sz="0" w:space="0" w:color="auto"/>
      </w:pBdr>
      <w:tabs>
        <w:tab w:val="clear" w:pos="5103"/>
        <w:tab w:val="clear" w:pos="8208"/>
      </w:tabs>
      <w:jc w:val="both"/>
    </w:pPr>
    <w:rPr>
      <w:rFonts w:cs="Arial"/>
      <w:b w:val="0"/>
      <w:bCs/>
      <w:sz w:val="20"/>
      <w:lang w:val="en-US"/>
    </w:rPr>
  </w:style>
  <w:style w:type="paragraph" w:customStyle="1" w:styleId="Tekstpodstawowy21">
    <w:name w:val="Tekst podstawowy 21"/>
    <w:basedOn w:val="Normalny"/>
    <w:uiPriority w:val="99"/>
    <w:rsid w:val="003C51F7"/>
    <w:pPr>
      <w:suppressAutoHyphens/>
      <w:spacing w:line="360" w:lineRule="auto"/>
      <w:jc w:val="both"/>
    </w:pPr>
    <w:rPr>
      <w:rFonts w:ascii="Times New Roman" w:hAnsi="Times New Roman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3C51F7"/>
    <w:pPr>
      <w:suppressAutoHyphens/>
      <w:ind w:firstLine="567"/>
    </w:pPr>
    <w:rPr>
      <w:rFonts w:ascii="Times New Roman" w:hAnsi="Times New Roman"/>
      <w:b/>
      <w:szCs w:val="20"/>
      <w:lang w:val="pl-PL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3C51F7"/>
    <w:pPr>
      <w:tabs>
        <w:tab w:val="left" w:pos="180"/>
      </w:tabs>
      <w:suppressAutoHyphens/>
      <w:ind w:left="360" w:hanging="360"/>
      <w:jc w:val="both"/>
    </w:pPr>
    <w:rPr>
      <w:rFonts w:ascii="Arial" w:hAnsi="Arial"/>
      <w:lang w:val="pl-PL" w:eastAsia="ar-SA"/>
    </w:rPr>
  </w:style>
  <w:style w:type="paragraph" w:customStyle="1" w:styleId="Tekstpodstawowy31">
    <w:name w:val="Tekst podstawowy 31"/>
    <w:basedOn w:val="Normalny"/>
    <w:uiPriority w:val="99"/>
    <w:rsid w:val="003C51F7"/>
    <w:pPr>
      <w:suppressAutoHyphens/>
      <w:jc w:val="both"/>
    </w:pPr>
    <w:rPr>
      <w:rFonts w:ascii="Times New Roman" w:hAnsi="Times New Roman"/>
      <w:sz w:val="18"/>
      <w:szCs w:val="20"/>
      <w:lang w:val="pl-PL"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3C51F7"/>
    <w:rPr>
      <w:rFonts w:ascii="Times New Roman" w:hAnsi="Times New Roman" w:cs="Times New Roman"/>
      <w:sz w:val="20"/>
      <w:szCs w:val="20"/>
      <w:lang w:val="pl-PL" w:eastAsia="ar-SA" w:bidi="ar-SA"/>
    </w:rPr>
  </w:style>
  <w:style w:type="paragraph" w:customStyle="1" w:styleId="Tekstkomentarza1">
    <w:name w:val="Tekst komentarza1"/>
    <w:basedOn w:val="Normalny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C51F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C51F7"/>
    <w:rPr>
      <w:rFonts w:cs="Times New Roman"/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C51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C51F7"/>
    <w:rPr>
      <w:rFonts w:ascii="Times New Roman" w:hAnsi="Times New Roman" w:cs="Times New Roman"/>
      <w:b/>
      <w:bCs/>
      <w:sz w:val="20"/>
      <w:szCs w:val="20"/>
      <w:lang w:val="pl-PL" w:eastAsia="ar-SA" w:bidi="ar-SA"/>
    </w:rPr>
  </w:style>
  <w:style w:type="paragraph" w:customStyle="1" w:styleId="ZnakZnakZnak">
    <w:name w:val="Znak Znak 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customStyle="1" w:styleId="Tekstpodstawowy22">
    <w:name w:val="Tekst podstawowy 22"/>
    <w:basedOn w:val="Normalny"/>
    <w:uiPriority w:val="99"/>
    <w:rsid w:val="003C51F7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paragraph" w:customStyle="1" w:styleId="Zwykytekst1">
    <w:name w:val="Zwykły tekst1"/>
    <w:basedOn w:val="Normalny"/>
    <w:uiPriority w:val="99"/>
    <w:rsid w:val="003C51F7"/>
    <w:pPr>
      <w:suppressAutoHyphens/>
      <w:autoSpaceDE w:val="0"/>
    </w:pPr>
    <w:rPr>
      <w:rFonts w:ascii="Courier New" w:hAnsi="Courier New" w:cs="Courier New"/>
      <w:sz w:val="20"/>
      <w:szCs w:val="20"/>
      <w:lang w:val="pl-PL" w:eastAsia="ar-SA"/>
    </w:rPr>
  </w:style>
  <w:style w:type="paragraph" w:styleId="Tekstprzypisukocowego">
    <w:name w:val="endnote text"/>
    <w:basedOn w:val="Normalny"/>
    <w:link w:val="TekstprzypisukocowegoZnak"/>
    <w:uiPriority w:val="99"/>
    <w:rsid w:val="003C51F7"/>
    <w:pPr>
      <w:suppressAutoHyphens/>
    </w:pPr>
    <w:rPr>
      <w:rFonts w:ascii="Times New Roman" w:hAnsi="Times New Roman"/>
      <w:sz w:val="20"/>
      <w:szCs w:val="20"/>
      <w:lang w:val="pl-PL"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3C51F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Normalny1">
    <w:name w:val="Normalny1"/>
    <w:uiPriority w:val="99"/>
    <w:rsid w:val="003C51F7"/>
    <w:pPr>
      <w:suppressAutoHyphens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Tekstpodstawowy1">
    <w:name w:val="Tekst podstawowy1"/>
    <w:uiPriority w:val="99"/>
    <w:rsid w:val="003C51F7"/>
    <w:pPr>
      <w:suppressAutoHyphens/>
      <w:jc w:val="both"/>
    </w:pPr>
    <w:rPr>
      <w:rFonts w:ascii="Times New Roman" w:hAnsi="Times New Roman"/>
      <w:color w:val="000000"/>
      <w:sz w:val="20"/>
      <w:szCs w:val="20"/>
      <w:lang w:eastAsia="ar-SA"/>
    </w:rPr>
  </w:style>
  <w:style w:type="paragraph" w:customStyle="1" w:styleId="Lista21">
    <w:name w:val="Lista 21"/>
    <w:basedOn w:val="Normalny"/>
    <w:uiPriority w:val="99"/>
    <w:rsid w:val="003C51F7"/>
    <w:pPr>
      <w:widowControl w:val="0"/>
      <w:suppressAutoHyphens/>
      <w:ind w:left="566" w:hanging="283"/>
      <w:jc w:val="both"/>
    </w:pPr>
    <w:rPr>
      <w:rFonts w:ascii="Arial" w:hAnsi="Arial"/>
      <w:szCs w:val="20"/>
      <w:lang w:val="pl-PL" w:eastAsia="ar-SA"/>
    </w:rPr>
  </w:style>
  <w:style w:type="paragraph" w:customStyle="1" w:styleId="Akapitzlist1">
    <w:name w:val="Akapit z listą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HTML-wstpniesformatowany">
    <w:name w:val="HTML Preformatted"/>
    <w:basedOn w:val="Normalny"/>
    <w:link w:val="HTML-wstpniesformatowanyZnak"/>
    <w:uiPriority w:val="99"/>
    <w:rsid w:val="003C5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val="pl-PL" w:eastAsia="ar-SA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3C51F7"/>
    <w:rPr>
      <w:rFonts w:ascii="Courier New" w:hAnsi="Courier New" w:cs="Times New Roman"/>
      <w:sz w:val="20"/>
      <w:szCs w:val="20"/>
      <w:lang w:eastAsia="ar-SA" w:bidi="ar-SA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3C51F7"/>
    <w:pPr>
      <w:suppressAutoHyphens/>
      <w:ind w:left="720"/>
    </w:pPr>
    <w:rPr>
      <w:rFonts w:ascii="Times New Roman" w:hAnsi="Times New Roman"/>
      <w:lang w:val="pl-PL" w:eastAsia="ar-SA"/>
    </w:rPr>
  </w:style>
  <w:style w:type="paragraph" w:customStyle="1" w:styleId="pkt">
    <w:name w:val="pkt"/>
    <w:uiPriority w:val="99"/>
    <w:rsid w:val="003C51F7"/>
    <w:pPr>
      <w:suppressAutoHyphens/>
      <w:autoSpaceDE w:val="0"/>
      <w:spacing w:before="60" w:after="60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Znak">
    <w:name w:val="Znak"/>
    <w:basedOn w:val="Normalny"/>
    <w:uiPriority w:val="99"/>
    <w:rsid w:val="003C51F7"/>
    <w:pPr>
      <w:suppressAutoHyphens/>
    </w:pPr>
    <w:rPr>
      <w:rFonts w:ascii="Times New Roman" w:hAnsi="Times New Roman"/>
      <w:lang w:val="pl-PL"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3C51F7"/>
    <w:pPr>
      <w:suppressAutoHyphens/>
      <w:jc w:val="center"/>
    </w:pPr>
    <w:rPr>
      <w:rFonts w:ascii="Times New Roman" w:hAnsi="Times New Roman"/>
      <w:b/>
      <w:sz w:val="28"/>
      <w:szCs w:val="20"/>
      <w:lang w:val="pl-PL"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3C51F7"/>
    <w:rPr>
      <w:rFonts w:ascii="Times New Roman" w:hAnsi="Times New Roman" w:cs="Times New Roman"/>
      <w:b/>
      <w:sz w:val="20"/>
      <w:szCs w:val="20"/>
      <w:lang w:val="pl-PL" w:eastAsia="ar-SA" w:bidi="ar-SA"/>
    </w:rPr>
  </w:style>
  <w:style w:type="paragraph" w:styleId="Podtytu">
    <w:name w:val="Subtitle"/>
    <w:basedOn w:val="Nagwek10"/>
    <w:next w:val="Tekstpodstawowy"/>
    <w:link w:val="PodtytuZnak"/>
    <w:uiPriority w:val="11"/>
    <w:qFormat/>
    <w:rsid w:val="003C51F7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3C51F7"/>
    <w:rPr>
      <w:rFonts w:ascii="Arial" w:eastAsia="SimSun" w:hAnsi="Arial" w:cs="Tahoma"/>
      <w:i/>
      <w:iCs/>
      <w:sz w:val="28"/>
      <w:szCs w:val="28"/>
      <w:lang w:val="pl-PL" w:eastAsia="ar-SA" w:bidi="ar-SA"/>
    </w:rPr>
  </w:style>
  <w:style w:type="paragraph" w:customStyle="1" w:styleId="Style1">
    <w:name w:val="Style 1"/>
    <w:basedOn w:val="Normalny"/>
    <w:uiPriority w:val="99"/>
    <w:rsid w:val="003C51F7"/>
    <w:pPr>
      <w:widowControl w:val="0"/>
      <w:suppressAutoHyphens/>
      <w:autoSpaceDE w:val="0"/>
      <w:spacing w:line="360" w:lineRule="auto"/>
      <w:ind w:right="72"/>
      <w:jc w:val="both"/>
    </w:pPr>
    <w:rPr>
      <w:rFonts w:ascii="Calibri" w:hAnsi="Calibri"/>
      <w:lang w:val="pl-PL" w:eastAsia="ar-SA"/>
    </w:rPr>
  </w:style>
  <w:style w:type="paragraph" w:customStyle="1" w:styleId="Akapitzlist11">
    <w:name w:val="Akapit z listą11"/>
    <w:basedOn w:val="Normalny"/>
    <w:uiPriority w:val="99"/>
    <w:rsid w:val="003C51F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val="pl-PL" w:eastAsia="ar-SA"/>
    </w:rPr>
  </w:style>
  <w:style w:type="paragraph" w:styleId="NormalnyWeb">
    <w:name w:val="Normal (Web)"/>
    <w:basedOn w:val="Normalny"/>
    <w:uiPriority w:val="99"/>
    <w:rsid w:val="003C51F7"/>
    <w:pPr>
      <w:suppressAutoHyphens/>
      <w:spacing w:before="280" w:after="280"/>
    </w:pPr>
    <w:rPr>
      <w:rFonts w:ascii="Times New Roman" w:hAnsi="Times New Roman"/>
      <w:lang w:val="pl-PL" w:eastAsia="ar-SA"/>
    </w:rPr>
  </w:style>
  <w:style w:type="paragraph" w:customStyle="1" w:styleId="Default">
    <w:name w:val="Default"/>
    <w:uiPriority w:val="99"/>
    <w:rsid w:val="003C51F7"/>
    <w:pPr>
      <w:widowControl w:val="0"/>
      <w:suppressAutoHyphens/>
      <w:autoSpaceDE w:val="0"/>
    </w:pPr>
    <w:rPr>
      <w:rFonts w:ascii="GAGEIA+TimesNewRoman" w:hAnsi="GAGEIA+TimesNewRoman" w:cs="GAGEIA+TimesNew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uiPriority w:val="99"/>
    <w:rsid w:val="003C51F7"/>
    <w:pPr>
      <w:suppressLineNumbers/>
      <w:suppressAutoHyphens/>
    </w:pPr>
    <w:rPr>
      <w:rFonts w:ascii="Times New Roman" w:hAnsi="Times New Roman"/>
      <w:lang w:val="pl-PL" w:eastAsia="ar-SA"/>
    </w:rPr>
  </w:style>
  <w:style w:type="paragraph" w:customStyle="1" w:styleId="Nagwektabeli">
    <w:name w:val="Nagłówek tabeli"/>
    <w:basedOn w:val="Zawartotabeli"/>
    <w:uiPriority w:val="99"/>
    <w:rsid w:val="003C51F7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rsid w:val="003C51F7"/>
  </w:style>
  <w:style w:type="paragraph" w:styleId="Tekstpodstawowywcity2">
    <w:name w:val="Body Text Indent 2"/>
    <w:basedOn w:val="Normalny"/>
    <w:link w:val="Tekstpodstawowywcity2Znak"/>
    <w:uiPriority w:val="99"/>
    <w:rsid w:val="003C51F7"/>
    <w:pPr>
      <w:suppressAutoHyphens/>
      <w:spacing w:after="120" w:line="480" w:lineRule="auto"/>
      <w:ind w:left="283"/>
    </w:pPr>
    <w:rPr>
      <w:rFonts w:ascii="Times New Roman" w:hAnsi="Times New Roman"/>
      <w:lang w:val="pl-PL"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3C51F7"/>
    <w:rPr>
      <w:rFonts w:ascii="Times New Roman" w:hAnsi="Times New Roman" w:cs="Times New Roman"/>
      <w:lang w:eastAsia="ar-SA" w:bidi="ar-SA"/>
    </w:rPr>
  </w:style>
  <w:style w:type="character" w:styleId="Pogrubienie">
    <w:name w:val="Strong"/>
    <w:basedOn w:val="Domylnaczcionkaakapitu"/>
    <w:uiPriority w:val="99"/>
    <w:qFormat/>
    <w:rsid w:val="003C51F7"/>
    <w:rPr>
      <w:rFonts w:cs="Times New Roman"/>
      <w:b/>
    </w:rPr>
  </w:style>
  <w:style w:type="table" w:styleId="Tabela-Siatka">
    <w:name w:val="Table Grid"/>
    <w:basedOn w:val="Standardowy"/>
    <w:uiPriority w:val="99"/>
    <w:rsid w:val="003C51F7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rsid w:val="003C51F7"/>
    <w:pPr>
      <w:suppressAutoHyphens/>
      <w:spacing w:after="120"/>
    </w:pPr>
    <w:rPr>
      <w:rFonts w:ascii="Times New Roman" w:hAnsi="Times New Roman"/>
      <w:sz w:val="16"/>
      <w:szCs w:val="16"/>
      <w:lang w:val="pl-PL"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3C51F7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grame">
    <w:name w:val="grame"/>
    <w:basedOn w:val="Domylnaczcionkaakapitu"/>
    <w:uiPriority w:val="99"/>
    <w:rsid w:val="003C51F7"/>
    <w:rPr>
      <w:rFonts w:cs="Times New Roman"/>
    </w:rPr>
  </w:style>
  <w:style w:type="character" w:customStyle="1" w:styleId="apple-style-span">
    <w:name w:val="apple-style-span"/>
    <w:basedOn w:val="Domylnaczcionkaakapitu"/>
    <w:uiPriority w:val="99"/>
    <w:rsid w:val="003C51F7"/>
    <w:rPr>
      <w:rFonts w:cs="Times New Roman"/>
    </w:rPr>
  </w:style>
  <w:style w:type="paragraph" w:customStyle="1" w:styleId="Tekstpodstawowy221">
    <w:name w:val="Tekst podstawowy 221"/>
    <w:basedOn w:val="Normalny"/>
    <w:uiPriority w:val="99"/>
    <w:rsid w:val="003C51F7"/>
    <w:pPr>
      <w:widowControl w:val="0"/>
      <w:tabs>
        <w:tab w:val="left" w:pos="567"/>
        <w:tab w:val="left" w:pos="850"/>
      </w:tabs>
      <w:ind w:left="426" w:hanging="426"/>
      <w:jc w:val="both"/>
    </w:pPr>
    <w:rPr>
      <w:rFonts w:ascii="Times New Roman" w:hAnsi="Times New Roman"/>
      <w:szCs w:val="20"/>
      <w:lang w:val="pl-PL"/>
    </w:rPr>
  </w:style>
  <w:style w:type="paragraph" w:styleId="Zwykytekst">
    <w:name w:val="Plain Text"/>
    <w:basedOn w:val="Normalny"/>
    <w:link w:val="ZwykytekstZnak"/>
    <w:uiPriority w:val="99"/>
    <w:rsid w:val="003C51F7"/>
    <w:rPr>
      <w:rFonts w:ascii="Consolas" w:hAnsi="Consolas"/>
      <w:sz w:val="21"/>
      <w:szCs w:val="21"/>
      <w:lang w:val="pl-PL" w:eastAsia="en-US"/>
    </w:rPr>
  </w:style>
  <w:style w:type="character" w:customStyle="1" w:styleId="PlainTextChar">
    <w:name w:val="Plain Text Char"/>
    <w:basedOn w:val="Domylnaczcionkaakapitu"/>
    <w:uiPriority w:val="99"/>
    <w:locked/>
    <w:rsid w:val="003C51F7"/>
    <w:rPr>
      <w:rFonts w:ascii="Consolas" w:hAnsi="Consolas" w:cs="Times New Roman"/>
      <w:sz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3C51F7"/>
    <w:rPr>
      <w:rFonts w:ascii="Consolas" w:hAnsi="Consolas" w:cs="Times New Roman"/>
      <w:sz w:val="21"/>
      <w:szCs w:val="21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3C51F7"/>
    <w:rPr>
      <w:rFonts w:cs="Times New Roman"/>
      <w:sz w:val="16"/>
    </w:rPr>
  </w:style>
  <w:style w:type="character" w:styleId="Odwoanieprzypisudolnego">
    <w:name w:val="foot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3C51F7"/>
    <w:rPr>
      <w:rFonts w:ascii="Times New Roman" w:hAnsi="Times New Roman"/>
      <w:sz w:val="28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3C51F7"/>
    <w:rPr>
      <w:rFonts w:ascii="Times New Roman" w:hAnsi="Times New Roman" w:cs="Times New Roman"/>
      <w:sz w:val="20"/>
      <w:szCs w:val="20"/>
    </w:rPr>
  </w:style>
  <w:style w:type="paragraph" w:customStyle="1" w:styleId="Standardowywlewo">
    <w:name w:val="Standardowy w lewo"/>
    <w:basedOn w:val="Normalny"/>
    <w:uiPriority w:val="99"/>
    <w:rsid w:val="003C51F7"/>
    <w:pPr>
      <w:jc w:val="both"/>
    </w:pPr>
    <w:rPr>
      <w:rFonts w:ascii="Times New Roman" w:hAnsi="Times New Roman"/>
      <w:sz w:val="20"/>
      <w:szCs w:val="20"/>
      <w:lang w:val="pl-PL"/>
    </w:rPr>
  </w:style>
  <w:style w:type="character" w:customStyle="1" w:styleId="FontStyle83">
    <w:name w:val="Font Style83"/>
    <w:uiPriority w:val="99"/>
    <w:rsid w:val="003C51F7"/>
    <w:rPr>
      <w:rFonts w:ascii="Arial" w:hAnsi="Arial"/>
      <w:b/>
      <w:sz w:val="22"/>
    </w:rPr>
  </w:style>
  <w:style w:type="character" w:styleId="UyteHipercze">
    <w:name w:val="FollowedHyperlink"/>
    <w:basedOn w:val="Domylnaczcionkaakapitu"/>
    <w:uiPriority w:val="99"/>
    <w:semiHidden/>
    <w:rsid w:val="003C51F7"/>
    <w:rPr>
      <w:rFonts w:cs="Times New Roman"/>
      <w:color w:val="800080"/>
      <w:u w:val="single"/>
    </w:rPr>
  </w:style>
  <w:style w:type="character" w:customStyle="1" w:styleId="FontStyle82">
    <w:name w:val="Font Style82"/>
    <w:uiPriority w:val="99"/>
    <w:rsid w:val="003C51F7"/>
    <w:rPr>
      <w:rFonts w:ascii="Arial" w:hAnsi="Arial"/>
      <w:sz w:val="22"/>
    </w:rPr>
  </w:style>
  <w:style w:type="paragraph" w:customStyle="1" w:styleId="Style11">
    <w:name w:val="Style11"/>
    <w:basedOn w:val="Normalny"/>
    <w:uiPriority w:val="99"/>
    <w:rsid w:val="003C51F7"/>
    <w:pPr>
      <w:widowControl w:val="0"/>
      <w:autoSpaceDE w:val="0"/>
      <w:autoSpaceDN w:val="0"/>
      <w:adjustRightInd w:val="0"/>
      <w:spacing w:line="276" w:lineRule="exact"/>
      <w:ind w:hanging="130"/>
    </w:pPr>
    <w:rPr>
      <w:rFonts w:ascii="Arial" w:hAnsi="Arial" w:cs="Arial"/>
      <w:lang w:val="pl-PL"/>
    </w:rPr>
  </w:style>
  <w:style w:type="paragraph" w:customStyle="1" w:styleId="Style42">
    <w:name w:val="Style42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288"/>
    </w:pPr>
    <w:rPr>
      <w:rFonts w:ascii="Arial" w:hAnsi="Arial" w:cs="Arial"/>
      <w:lang w:val="pl-PL"/>
    </w:rPr>
  </w:style>
  <w:style w:type="paragraph" w:customStyle="1" w:styleId="Style49">
    <w:name w:val="Style49"/>
    <w:basedOn w:val="Normalny"/>
    <w:uiPriority w:val="99"/>
    <w:rsid w:val="003C51F7"/>
    <w:pPr>
      <w:widowControl w:val="0"/>
      <w:autoSpaceDE w:val="0"/>
      <w:autoSpaceDN w:val="0"/>
      <w:adjustRightInd w:val="0"/>
      <w:spacing w:line="322" w:lineRule="exact"/>
      <w:ind w:hanging="638"/>
      <w:jc w:val="both"/>
    </w:pPr>
    <w:rPr>
      <w:rFonts w:ascii="Arial" w:hAnsi="Arial" w:cs="Arial"/>
      <w:lang w:val="pl-PL"/>
    </w:rPr>
  </w:style>
  <w:style w:type="paragraph" w:customStyle="1" w:styleId="Style2">
    <w:name w:val="Style2"/>
    <w:basedOn w:val="Normalny"/>
    <w:uiPriority w:val="99"/>
    <w:rsid w:val="003C51F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  <w:lang w:val="pl-PL"/>
    </w:rPr>
  </w:style>
  <w:style w:type="paragraph" w:customStyle="1" w:styleId="Style25">
    <w:name w:val="Style25"/>
    <w:basedOn w:val="Normalny"/>
    <w:uiPriority w:val="99"/>
    <w:rsid w:val="003C51F7"/>
    <w:pPr>
      <w:widowControl w:val="0"/>
      <w:autoSpaceDE w:val="0"/>
      <w:autoSpaceDN w:val="0"/>
      <w:adjustRightInd w:val="0"/>
    </w:pPr>
    <w:rPr>
      <w:rFonts w:ascii="Arial" w:hAnsi="Arial" w:cs="Arial"/>
      <w:lang w:val="pl-PL"/>
    </w:rPr>
  </w:style>
  <w:style w:type="character" w:customStyle="1" w:styleId="FontStyle73">
    <w:name w:val="Font Style73"/>
    <w:uiPriority w:val="99"/>
    <w:rsid w:val="003C51F7"/>
    <w:rPr>
      <w:rFonts w:ascii="Arial" w:hAnsi="Arial"/>
      <w:i/>
      <w:sz w:val="22"/>
    </w:rPr>
  </w:style>
  <w:style w:type="table" w:customStyle="1" w:styleId="Tabela-Siatka1">
    <w:name w:val="Tabela - Siatka1"/>
    <w:uiPriority w:val="99"/>
    <w:rsid w:val="003C51F7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bullet">
    <w:name w:val="headbullet"/>
    <w:uiPriority w:val="99"/>
    <w:rsid w:val="003C51F7"/>
  </w:style>
  <w:style w:type="character" w:styleId="Odwoanieprzypisukocowego">
    <w:name w:val="endnote reference"/>
    <w:basedOn w:val="Domylnaczcionkaakapitu"/>
    <w:uiPriority w:val="99"/>
    <w:semiHidden/>
    <w:rsid w:val="003C51F7"/>
    <w:rPr>
      <w:rFonts w:cs="Times New Roman"/>
      <w:vertAlign w:val="superscript"/>
    </w:rPr>
  </w:style>
  <w:style w:type="character" w:customStyle="1" w:styleId="A11">
    <w:name w:val="A11"/>
    <w:uiPriority w:val="99"/>
    <w:rsid w:val="003C51F7"/>
    <w:rPr>
      <w:color w:val="000000"/>
      <w:sz w:val="8"/>
    </w:rPr>
  </w:style>
  <w:style w:type="paragraph" w:customStyle="1" w:styleId="Style18">
    <w:name w:val="Style18"/>
    <w:basedOn w:val="Normalny"/>
    <w:uiPriority w:val="99"/>
    <w:rsid w:val="003C51F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hAnsi="Times New Roman"/>
      <w:lang w:val="pl-PL"/>
    </w:rPr>
  </w:style>
  <w:style w:type="character" w:customStyle="1" w:styleId="FontStyle51">
    <w:name w:val="Font Style51"/>
    <w:uiPriority w:val="99"/>
    <w:rsid w:val="003C51F7"/>
    <w:rPr>
      <w:rFonts w:ascii="Times New Roman" w:hAnsi="Times New Roman"/>
      <w:color w:val="000000"/>
      <w:sz w:val="16"/>
    </w:rPr>
  </w:style>
  <w:style w:type="paragraph" w:customStyle="1" w:styleId="1">
    <w:name w:val="1."/>
    <w:basedOn w:val="Normalny"/>
    <w:uiPriority w:val="99"/>
    <w:rsid w:val="003C51F7"/>
    <w:pPr>
      <w:suppressAutoHyphens/>
      <w:spacing w:line="258" w:lineRule="atLeast"/>
      <w:ind w:left="227" w:hanging="227"/>
      <w:jc w:val="both"/>
    </w:pPr>
    <w:rPr>
      <w:rFonts w:ascii="FrankfurtGothic" w:hAnsi="FrankfurtGothic"/>
      <w:color w:val="000000"/>
      <w:sz w:val="19"/>
      <w:szCs w:val="20"/>
      <w:lang w:val="pl-PL" w:eastAsia="ar-SA"/>
    </w:rPr>
  </w:style>
  <w:style w:type="character" w:customStyle="1" w:styleId="biggertext3">
    <w:name w:val="biggertext3"/>
    <w:uiPriority w:val="99"/>
    <w:rsid w:val="003C51F7"/>
    <w:rPr>
      <w:sz w:val="28"/>
    </w:rPr>
  </w:style>
  <w:style w:type="paragraph" w:customStyle="1" w:styleId="Bezodstpw1">
    <w:name w:val="Bez odstępów1"/>
    <w:uiPriority w:val="99"/>
    <w:rsid w:val="003C51F7"/>
    <w:rPr>
      <w:rFonts w:ascii="Calibri" w:hAnsi="Calibri"/>
      <w:lang w:eastAsia="en-US"/>
    </w:rPr>
  </w:style>
  <w:style w:type="paragraph" w:styleId="Poprawka">
    <w:name w:val="Revision"/>
    <w:hidden/>
    <w:uiPriority w:val="99"/>
    <w:semiHidden/>
    <w:rsid w:val="003C51F7"/>
    <w:rPr>
      <w:rFonts w:ascii="Times New Roman" w:hAnsi="Times New Roman"/>
      <w:sz w:val="24"/>
      <w:szCs w:val="24"/>
      <w:lang w:eastAsia="ar-SA"/>
    </w:rPr>
  </w:style>
  <w:style w:type="paragraph" w:customStyle="1" w:styleId="ZnakZnak">
    <w:name w:val="Znak Znak"/>
    <w:basedOn w:val="Normalny"/>
    <w:uiPriority w:val="99"/>
    <w:rsid w:val="003C51F7"/>
    <w:pPr>
      <w:spacing w:line="360" w:lineRule="auto"/>
      <w:jc w:val="both"/>
    </w:pPr>
    <w:rPr>
      <w:rFonts w:ascii="Verdana" w:hAnsi="Verdana"/>
      <w:sz w:val="20"/>
      <w:szCs w:val="20"/>
      <w:lang w:val="pl-PL"/>
    </w:rPr>
  </w:style>
  <w:style w:type="paragraph" w:customStyle="1" w:styleId="Tekstpodstawowy23">
    <w:name w:val="Tekst podstawowy 23"/>
    <w:basedOn w:val="Normalny"/>
    <w:uiPriority w:val="99"/>
    <w:rsid w:val="000F195C"/>
    <w:pPr>
      <w:suppressAutoHyphens/>
      <w:jc w:val="both"/>
    </w:pPr>
    <w:rPr>
      <w:rFonts w:ascii="Arial" w:hAnsi="Arial"/>
      <w:sz w:val="22"/>
      <w:szCs w:val="20"/>
      <w:lang w:val="pl-PL" w:eastAsia="ar-SA"/>
    </w:rPr>
  </w:style>
  <w:style w:type="character" w:customStyle="1" w:styleId="NumeracjaZnak">
    <w:name w:val="Numeracja Znak"/>
    <w:link w:val="Numeracja"/>
    <w:uiPriority w:val="99"/>
    <w:locked/>
    <w:rsid w:val="009A3F98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9A3F98"/>
    <w:pPr>
      <w:tabs>
        <w:tab w:val="left" w:pos="709"/>
      </w:tabs>
      <w:spacing w:before="120" w:after="120" w:line="360" w:lineRule="auto"/>
      <w:jc w:val="both"/>
    </w:pPr>
    <w:rPr>
      <w:rFonts w:ascii="Arial" w:hAnsi="Arial"/>
      <w:b/>
      <w:sz w:val="20"/>
      <w:szCs w:val="20"/>
      <w:lang w:val="pl-PL"/>
    </w:rPr>
  </w:style>
  <w:style w:type="paragraph" w:customStyle="1" w:styleId="TreA">
    <w:name w:val="Treść A"/>
    <w:autoRedefine/>
    <w:uiPriority w:val="99"/>
    <w:rsid w:val="009A3F98"/>
    <w:pPr>
      <w:spacing w:after="160" w:line="259" w:lineRule="auto"/>
    </w:pPr>
    <w:rPr>
      <w:rFonts w:ascii="Calibri" w:hAnsi="Calibri" w:cs="Calibri"/>
      <w:color w:val="000000"/>
      <w:u w:color="000000"/>
    </w:rPr>
  </w:style>
  <w:style w:type="numbering" w:customStyle="1" w:styleId="WWNum37">
    <w:name w:val="WWNum37"/>
    <w:rsid w:val="00C972FA"/>
    <w:pPr>
      <w:numPr>
        <w:numId w:val="4"/>
      </w:numPr>
    </w:pPr>
  </w:style>
  <w:style w:type="numbering" w:customStyle="1" w:styleId="WWNum36">
    <w:name w:val="WWNum36"/>
    <w:rsid w:val="00C972FA"/>
    <w:pPr>
      <w:numPr>
        <w:numId w:val="3"/>
      </w:numPr>
    </w:pPr>
  </w:style>
  <w:style w:type="numbering" w:customStyle="1" w:styleId="WWNum39">
    <w:name w:val="WWNum39"/>
    <w:rsid w:val="00C972FA"/>
    <w:pPr>
      <w:numPr>
        <w:numId w:val="5"/>
      </w:numPr>
    </w:pPr>
  </w:style>
  <w:style w:type="paragraph" w:customStyle="1" w:styleId="NormalN">
    <w:name w:val="Normal N"/>
    <w:basedOn w:val="Normalny"/>
    <w:link w:val="NormalNChar"/>
    <w:qFormat/>
    <w:rsid w:val="00A05550"/>
    <w:pPr>
      <w:spacing w:before="60" w:after="40"/>
      <w:jc w:val="both"/>
    </w:pPr>
    <w:rPr>
      <w:rFonts w:ascii="Calibri" w:eastAsiaTheme="minorHAnsi" w:hAnsi="Calibri" w:cstheme="minorBidi"/>
      <w:kern w:val="8"/>
      <w:sz w:val="22"/>
      <w:szCs w:val="22"/>
      <w:lang w:val="pl-PL" w:eastAsia="en-US"/>
    </w:rPr>
  </w:style>
  <w:style w:type="character" w:customStyle="1" w:styleId="NormalNChar">
    <w:name w:val="Normal N Char"/>
    <w:basedOn w:val="Domylnaczcionkaakapitu"/>
    <w:link w:val="NormalN"/>
    <w:rsid w:val="00A05550"/>
    <w:rPr>
      <w:rFonts w:ascii="Calibri" w:eastAsiaTheme="minorHAnsi" w:hAnsi="Calibri" w:cstheme="minorBidi"/>
      <w:kern w:val="8"/>
      <w:lang w:eastAsia="en-US"/>
    </w:rPr>
  </w:style>
  <w:style w:type="paragraph" w:customStyle="1" w:styleId="NormalNN">
    <w:name w:val="Normal NN"/>
    <w:basedOn w:val="NormalN"/>
    <w:link w:val="NormalNNChar"/>
    <w:qFormat/>
    <w:rsid w:val="00A05550"/>
  </w:style>
  <w:style w:type="character" w:customStyle="1" w:styleId="NormalNNChar">
    <w:name w:val="Normal NN Char"/>
    <w:basedOn w:val="NormalNChar"/>
    <w:link w:val="NormalNN"/>
    <w:rsid w:val="00A05550"/>
    <w:rPr>
      <w:rFonts w:ascii="Calibri" w:eastAsiaTheme="minorHAnsi" w:hAnsi="Calibri" w:cstheme="minorBidi"/>
      <w:kern w:val="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locked/>
    <w:rsid w:val="00DD03F9"/>
    <w:pPr>
      <w:tabs>
        <w:tab w:val="left" w:pos="1994"/>
        <w:tab w:val="left" w:pos="5422"/>
      </w:tabs>
      <w:spacing w:line="360" w:lineRule="auto"/>
      <w:ind w:left="1985" w:hanging="1985"/>
      <w:jc w:val="both"/>
    </w:pPr>
    <w:rPr>
      <w:rFonts w:ascii="Arial" w:eastAsiaTheme="minorHAnsi" w:hAnsi="Arial" w:cs="Arial"/>
      <w:noProof/>
      <w:kern w:val="8"/>
      <w:sz w:val="20"/>
      <w:szCs w:val="20"/>
      <w:lang w:val="pl-PL" w:eastAsia="en-US"/>
    </w:rPr>
  </w:style>
  <w:style w:type="paragraph" w:customStyle="1" w:styleId="NormalB">
    <w:name w:val="Normal B"/>
    <w:basedOn w:val="NormalNN"/>
    <w:link w:val="NormalBChar"/>
    <w:qFormat/>
    <w:rsid w:val="00A05550"/>
    <w:pPr>
      <w:numPr>
        <w:ilvl w:val="2"/>
        <w:numId w:val="10"/>
      </w:numPr>
    </w:pPr>
  </w:style>
  <w:style w:type="character" w:customStyle="1" w:styleId="NormalBChar">
    <w:name w:val="Normal B Char"/>
    <w:basedOn w:val="NormalNNChar"/>
    <w:link w:val="NormalB"/>
    <w:rsid w:val="00A05550"/>
    <w:rPr>
      <w:rFonts w:ascii="Calibri" w:eastAsiaTheme="minorHAnsi" w:hAnsi="Calibri" w:cstheme="minorBidi"/>
      <w:kern w:val="8"/>
      <w:lang w:eastAsia="en-US"/>
    </w:rPr>
  </w:style>
  <w:style w:type="character" w:customStyle="1" w:styleId="AkapitzlistZnak">
    <w:name w:val="Akapit z listą Znak"/>
    <w:aliases w:val="sw tekst Znak"/>
    <w:link w:val="Akapitzlist"/>
    <w:uiPriority w:val="34"/>
    <w:rsid w:val="00A05550"/>
    <w:rPr>
      <w:rFonts w:ascii="Times New Roman" w:hAnsi="Times New Roman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A05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43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C2E3A749C3D4AC8B99849C145C566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4C4B89-F209-42CE-B78C-F9A006AADFC5}"/>
      </w:docPartPr>
      <w:docPartBody>
        <w:p w:rsidR="00D327BD" w:rsidRDefault="00E8021A" w:rsidP="00E8021A">
          <w:pPr>
            <w:pStyle w:val="3C2E3A749C3D4AC8B99849C145C566C1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6918C15DCB5649E6AA539FD4074082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D9ADD4-A2E2-4A4C-9FC0-BDB175C8BB81}"/>
      </w:docPartPr>
      <w:docPartBody>
        <w:p w:rsidR="00D327BD" w:rsidRDefault="00E8021A" w:rsidP="00E8021A">
          <w:pPr>
            <w:pStyle w:val="6918C15DCB5649E6AA539FD40740827C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F6D97A1732F249958D984B11CB3400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016FFE3-50BF-40C9-B31E-90C824C762B9}"/>
      </w:docPartPr>
      <w:docPartBody>
        <w:p w:rsidR="00D327BD" w:rsidRDefault="00E8021A" w:rsidP="00E8021A">
          <w:pPr>
            <w:pStyle w:val="F6D97A1732F249958D984B11CB340082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55BE5EC93C25424F866DFFE27A2E48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B47BEC-B560-468C-B626-C6A853C019E0}"/>
      </w:docPartPr>
      <w:docPartBody>
        <w:p w:rsidR="00D327BD" w:rsidRDefault="00E8021A" w:rsidP="00E8021A">
          <w:pPr>
            <w:pStyle w:val="55BE5EC93C25424F866DFFE27A2E48FB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FrankfurtGothic">
    <w:altName w:val="Times New Roman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1A"/>
    <w:rsid w:val="00301436"/>
    <w:rsid w:val="0034289D"/>
    <w:rsid w:val="00394360"/>
    <w:rsid w:val="0059323B"/>
    <w:rsid w:val="00664FFB"/>
    <w:rsid w:val="0074589E"/>
    <w:rsid w:val="007F5A56"/>
    <w:rsid w:val="008C116C"/>
    <w:rsid w:val="00A76BBF"/>
    <w:rsid w:val="00A84628"/>
    <w:rsid w:val="00B335EC"/>
    <w:rsid w:val="00CA31C5"/>
    <w:rsid w:val="00D327BD"/>
    <w:rsid w:val="00E8021A"/>
    <w:rsid w:val="00E94830"/>
    <w:rsid w:val="00F2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8021A"/>
  </w:style>
  <w:style w:type="paragraph" w:customStyle="1" w:styleId="538CC2F8CAF046379696B1B72D1D31F9">
    <w:name w:val="538CC2F8CAF046379696B1B72D1D31F9"/>
    <w:rsid w:val="00E8021A"/>
  </w:style>
  <w:style w:type="paragraph" w:customStyle="1" w:styleId="0F4D708CBE4B46EB926DB1A8B5B0B4DA">
    <w:name w:val="0F4D708CBE4B46EB926DB1A8B5B0B4DA"/>
    <w:rsid w:val="00E8021A"/>
  </w:style>
  <w:style w:type="paragraph" w:customStyle="1" w:styleId="EBE4BA77DADF4125BCB8409444BC0973">
    <w:name w:val="EBE4BA77DADF4125BCB8409444BC0973"/>
    <w:rsid w:val="00E8021A"/>
  </w:style>
  <w:style w:type="paragraph" w:customStyle="1" w:styleId="B1E79696E67D4F028F9BECF2E5642A3B">
    <w:name w:val="B1E79696E67D4F028F9BECF2E5642A3B"/>
    <w:rsid w:val="00E8021A"/>
  </w:style>
  <w:style w:type="paragraph" w:customStyle="1" w:styleId="3C2E3A749C3D4AC8B99849C145C566C1">
    <w:name w:val="3C2E3A749C3D4AC8B99849C145C566C1"/>
    <w:rsid w:val="00E8021A"/>
  </w:style>
  <w:style w:type="paragraph" w:customStyle="1" w:styleId="6918C15DCB5649E6AA539FD40740827C">
    <w:name w:val="6918C15DCB5649E6AA539FD40740827C"/>
    <w:rsid w:val="00E8021A"/>
  </w:style>
  <w:style w:type="paragraph" w:customStyle="1" w:styleId="F6D97A1732F249958D984B11CB340082">
    <w:name w:val="F6D97A1732F249958D984B11CB340082"/>
    <w:rsid w:val="00E8021A"/>
  </w:style>
  <w:style w:type="paragraph" w:customStyle="1" w:styleId="55BE5EC93C25424F866DFFE27A2E48FB">
    <w:name w:val="55BE5EC93C25424F866DFFE27A2E48FB"/>
    <w:rsid w:val="00E80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2655</Words>
  <Characters>15934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ISTOTNE POSTANOWIENIA UMOWY</vt:lpstr>
    </vt:vector>
  </TitlesOfParts>
  <Company>MHW</Company>
  <LinksUpToDate>false</LinksUpToDate>
  <CharactersWithSpaces>18552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ISTOTNE POSTANOWIENIA UMOWY</dc:title>
  <dc:subject>„Wykonanie usługi ramiarskiej w Gabinecie Portretów”</dc:subject>
  <dc:creator>MHW</dc:creator>
  <cp:keywords/>
  <dc:description/>
  <cp:lastModifiedBy>Żaneta Urbaniak</cp:lastModifiedBy>
  <cp:revision>2</cp:revision>
  <cp:lastPrinted>2016-10-27T15:44:00Z</cp:lastPrinted>
  <dcterms:created xsi:type="dcterms:W3CDTF">2016-10-27T15:44:00Z</dcterms:created>
  <dcterms:modified xsi:type="dcterms:W3CDTF">2016-10-27T15:44:00Z</dcterms:modified>
  <cp:category>MW/ZP/51/PN/2016</cp:category>
</cp:coreProperties>
</file>