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a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Kwalifikowany opiekun ekspozycji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 w:rsidR="009F1A97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a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Kwalifikowany opiekun ekspozycji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nadzór nad ekspozycją stałą i wystawami czasowymi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troska o prawidłowe funkcjonowanie i wygląd powierzonego obiektu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informowanie zwiedzających o wystawach i wydarzeniach odbywających się w Muzeum</w:t>
            </w:r>
          </w:p>
          <w:p w:rsidR="000C5E6A" w:rsidRDefault="009F1A97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udzielanie informacji </w:t>
            </w:r>
            <w:r w:rsidR="000C5E6A">
              <w:rPr>
                <w:rFonts w:ascii="Arial" w:hAnsi="Arial" w:cs="Arial"/>
                <w:sz w:val="18"/>
                <w:szCs w:val="18"/>
                <w:lang w:eastAsia="pl-PL"/>
              </w:rPr>
              <w:t>o wystawie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obsługa obiektu w czasie wydarzeń organizowanych w </w:t>
            </w:r>
            <w:r w:rsidRPr="00925576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bezpieczeństwo i należyte użytkowanie mienia powierzonego opiece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codzienne kontrolowanie stanu powierzonej opiece ekspozycji przed otwarciem i po zamknięciu Muzeum dla zwiedzających (sprzątnięcie)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czystość w toaletach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i rozliczanie kasy fiskalnej</w:t>
            </w:r>
          </w:p>
          <w:p w:rsidR="000C5E6A" w:rsidRDefault="000C5E6A" w:rsidP="00536381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obsługa sklepu muzealnego w zakresie sprzedaży biletów, pamiątek, gadżetów, wydawnictw itp.</w:t>
            </w:r>
          </w:p>
          <w:p w:rsidR="000C5E6A" w:rsidRPr="00BF2232" w:rsidRDefault="000C5E6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pomoc przy organizacji wernisaży, spotkań, koncertów i innych wydarzeń odbywających się w Muzeum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5363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E373FA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</w:p>
          <w:p w:rsidR="00E373FA" w:rsidRDefault="00E373F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znajomość języka angielskiego w stopniu komunikatywnym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B94746" w:rsidRDefault="00B94746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 związanym z podstawową działalnością Muzeum</w:t>
            </w:r>
          </w:p>
          <w:p w:rsidR="000C5E6A" w:rsidRPr="00281D5F" w:rsidRDefault="000C5E6A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obsługa komputera: Windows, pakiet MS Office, Internet</w:t>
            </w:r>
          </w:p>
          <w:p w:rsidR="000C5E6A" w:rsidRPr="003F29E6" w:rsidRDefault="000C5E6A" w:rsidP="003F29E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281D5F">
              <w:rPr>
                <w:rFonts w:ascii="Arial" w:hAnsi="Arial" w:cs="Arial"/>
                <w:sz w:val="18"/>
                <w:szCs w:val="18"/>
                <w:lang w:eastAsia="pl-PL"/>
              </w:rPr>
              <w:t>odpowiedzialność, zdyscyplinowanie, uczciwość,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BF2232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BF2232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</w:t>
            </w:r>
            <w:bookmarkStart w:id="0" w:name="_GoBack"/>
            <w:bookmarkEnd w:id="0"/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: „Wyrażam zgodę na przetwarzanie moich danych osobowych zawartych w ofercie pracy dla potrzeb rekrutacji, zgodnie z ustawą z dnia 29.08.1997 r. o ochronie danych osobowych.</w:t>
            </w:r>
            <w:r w:rsidRPr="00BF2232">
              <w:rPr>
                <w:rFonts w:ascii="Arial" w:hAnsi="Arial" w:cs="Arial"/>
                <w:sz w:val="18"/>
                <w:szCs w:val="18"/>
              </w:rPr>
              <w:t xml:space="preserve"> Dz. U. 2014 r. poz. 1182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.”*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B0435D" w:rsidRPr="00B0435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23</w:t>
            </w:r>
            <w:r w:rsidRPr="00B0435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B0435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02</w:t>
            </w:r>
            <w:r w:rsidRPr="00B0435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KOE_AOM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23.02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31AAC"/>
    <w:rsid w:val="001477C3"/>
    <w:rsid w:val="00153CBC"/>
    <w:rsid w:val="00154ACC"/>
    <w:rsid w:val="00163589"/>
    <w:rsid w:val="00164E6B"/>
    <w:rsid w:val="00165E07"/>
    <w:rsid w:val="0018079C"/>
    <w:rsid w:val="0018314E"/>
    <w:rsid w:val="001832AC"/>
    <w:rsid w:val="001C2A78"/>
    <w:rsid w:val="001D119E"/>
    <w:rsid w:val="00201134"/>
    <w:rsid w:val="002059BF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511177"/>
    <w:rsid w:val="00536381"/>
    <w:rsid w:val="0054198C"/>
    <w:rsid w:val="00550873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960100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3</cp:revision>
  <cp:lastPrinted>2017-06-28T10:17:00Z</cp:lastPrinted>
  <dcterms:created xsi:type="dcterms:W3CDTF">2018-02-08T11:36:00Z</dcterms:created>
  <dcterms:modified xsi:type="dcterms:W3CDTF">2018-02-08T11:57:00Z</dcterms:modified>
</cp:coreProperties>
</file>