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DEAEEB" w14:textId="77777777" w:rsidR="00E42D73" w:rsidRPr="00D64595" w:rsidRDefault="00E42D73" w:rsidP="00E42D73">
      <w:pPr>
        <w:numPr>
          <w:ilvl w:val="5"/>
          <w:numId w:val="0"/>
        </w:numPr>
        <w:tabs>
          <w:tab w:val="num" w:pos="0"/>
        </w:tabs>
        <w:suppressAutoHyphens/>
        <w:ind w:left="357" w:hanging="357"/>
        <w:outlineLvl w:val="5"/>
        <w:rPr>
          <w:rFonts w:asciiTheme="minorHAnsi" w:hAnsiTheme="minorHAnsi" w:cs="Arial"/>
          <w:b/>
          <w:bCs/>
          <w:color w:val="404040" w:themeColor="text1" w:themeTint="BF"/>
          <w:lang w:eastAsia="ar-SA"/>
        </w:rPr>
      </w:pPr>
      <w:r w:rsidRPr="00D64595">
        <w:rPr>
          <w:rFonts w:asciiTheme="minorHAnsi" w:hAnsiTheme="minorHAnsi" w:cs="Arial"/>
          <w:b/>
          <w:bCs/>
          <w:color w:val="404040" w:themeColor="text1" w:themeTint="BF"/>
          <w:lang w:eastAsia="ar-SA"/>
        </w:rPr>
        <w:t xml:space="preserve">MUZEUM WARSZAWY </w:t>
      </w:r>
    </w:p>
    <w:p w14:paraId="38E94497" w14:textId="77777777" w:rsidR="00E42D73" w:rsidRPr="00D64595" w:rsidRDefault="00E42D73" w:rsidP="00E42D73">
      <w:pPr>
        <w:numPr>
          <w:ilvl w:val="5"/>
          <w:numId w:val="0"/>
        </w:numPr>
        <w:tabs>
          <w:tab w:val="num" w:pos="0"/>
        </w:tabs>
        <w:suppressAutoHyphens/>
        <w:ind w:left="357" w:hanging="357"/>
        <w:outlineLvl w:val="5"/>
        <w:rPr>
          <w:rFonts w:asciiTheme="minorHAnsi" w:hAnsiTheme="minorHAnsi" w:cs="Arial"/>
          <w:b/>
          <w:bCs/>
          <w:color w:val="404040" w:themeColor="text1" w:themeTint="BF"/>
          <w:lang w:eastAsia="ar-SA"/>
        </w:rPr>
      </w:pPr>
      <w:r w:rsidRPr="00D64595">
        <w:rPr>
          <w:rFonts w:asciiTheme="minorHAnsi" w:hAnsiTheme="minorHAnsi" w:cs="Arial"/>
          <w:b/>
          <w:bCs/>
          <w:color w:val="404040" w:themeColor="text1" w:themeTint="BF"/>
          <w:lang w:eastAsia="ar-SA"/>
        </w:rPr>
        <w:t>Rynek Starego Miasta 28</w:t>
      </w:r>
    </w:p>
    <w:p w14:paraId="67F918D0" w14:textId="77777777" w:rsidR="00E42D73" w:rsidRPr="00D64595" w:rsidRDefault="00E42D73" w:rsidP="00E42D73">
      <w:pPr>
        <w:numPr>
          <w:ilvl w:val="5"/>
          <w:numId w:val="0"/>
        </w:numPr>
        <w:tabs>
          <w:tab w:val="num" w:pos="0"/>
        </w:tabs>
        <w:suppressAutoHyphens/>
        <w:ind w:left="357" w:hanging="357"/>
        <w:outlineLvl w:val="5"/>
        <w:rPr>
          <w:rFonts w:asciiTheme="minorHAnsi" w:hAnsiTheme="minorHAnsi" w:cs="Arial"/>
          <w:b/>
          <w:bCs/>
          <w:color w:val="404040" w:themeColor="text1" w:themeTint="BF"/>
          <w:lang w:eastAsia="ar-SA"/>
        </w:rPr>
      </w:pPr>
      <w:r w:rsidRPr="00D64595">
        <w:rPr>
          <w:rFonts w:asciiTheme="minorHAnsi" w:hAnsiTheme="minorHAnsi" w:cs="Arial"/>
          <w:b/>
          <w:bCs/>
          <w:color w:val="404040" w:themeColor="text1" w:themeTint="BF"/>
          <w:lang w:eastAsia="ar-SA"/>
        </w:rPr>
        <w:t xml:space="preserve">00 – 272 Warszawa </w:t>
      </w:r>
    </w:p>
    <w:p w14:paraId="5A39DA19" w14:textId="77777777" w:rsidR="00E42D73" w:rsidRPr="00D64595" w:rsidRDefault="00E42D73" w:rsidP="00E42D73">
      <w:pPr>
        <w:numPr>
          <w:ilvl w:val="5"/>
          <w:numId w:val="0"/>
        </w:numPr>
        <w:tabs>
          <w:tab w:val="num" w:pos="0"/>
        </w:tabs>
        <w:suppressAutoHyphens/>
        <w:ind w:left="357" w:hanging="357"/>
        <w:outlineLvl w:val="5"/>
        <w:rPr>
          <w:rFonts w:asciiTheme="minorHAnsi" w:hAnsiTheme="minorHAnsi" w:cs="Arial"/>
          <w:b/>
          <w:bCs/>
          <w:color w:val="404040" w:themeColor="text1" w:themeTint="BF"/>
          <w:lang w:eastAsia="ar-SA"/>
        </w:rPr>
      </w:pPr>
    </w:p>
    <w:p w14:paraId="7870D88E" w14:textId="77777777" w:rsidR="00E42D73" w:rsidRPr="00D64595" w:rsidRDefault="00E42D73" w:rsidP="00E42D73">
      <w:pPr>
        <w:tabs>
          <w:tab w:val="num" w:pos="0"/>
        </w:tabs>
        <w:suppressAutoHyphens/>
        <w:ind w:left="357" w:hanging="357"/>
        <w:outlineLvl w:val="5"/>
        <w:rPr>
          <w:rFonts w:asciiTheme="minorHAnsi" w:hAnsiTheme="minorHAnsi" w:cs="Arial"/>
          <w:b/>
          <w:bCs/>
          <w:color w:val="404040" w:themeColor="text1" w:themeTint="BF"/>
          <w:lang w:eastAsia="ar-SA"/>
        </w:rPr>
      </w:pPr>
    </w:p>
    <w:p w14:paraId="1C30B9DF" w14:textId="77777777" w:rsidR="00E42D73" w:rsidRPr="00D64595" w:rsidRDefault="00E42D73" w:rsidP="00E42D73">
      <w:pPr>
        <w:tabs>
          <w:tab w:val="num" w:pos="0"/>
        </w:tabs>
        <w:suppressAutoHyphens/>
        <w:ind w:left="357" w:hanging="357"/>
        <w:outlineLvl w:val="5"/>
        <w:rPr>
          <w:rFonts w:asciiTheme="minorHAnsi" w:hAnsiTheme="minorHAnsi" w:cs="Arial"/>
          <w:b/>
          <w:bCs/>
          <w:color w:val="404040" w:themeColor="text1" w:themeTint="BF"/>
          <w:lang w:eastAsia="ar-SA"/>
        </w:rPr>
      </w:pPr>
    </w:p>
    <w:p w14:paraId="14576446" w14:textId="77777777" w:rsidR="00E42D73" w:rsidRPr="00D64595" w:rsidRDefault="00E42D73" w:rsidP="00E42D73">
      <w:pPr>
        <w:tabs>
          <w:tab w:val="num" w:pos="0"/>
        </w:tabs>
        <w:suppressAutoHyphens/>
        <w:ind w:left="357" w:hanging="357"/>
        <w:outlineLvl w:val="5"/>
        <w:rPr>
          <w:rFonts w:asciiTheme="minorHAnsi" w:hAnsiTheme="minorHAnsi" w:cs="Arial"/>
          <w:b/>
          <w:bCs/>
          <w:color w:val="404040" w:themeColor="text1" w:themeTint="BF"/>
          <w:lang w:eastAsia="ar-SA"/>
        </w:rPr>
      </w:pPr>
    </w:p>
    <w:p w14:paraId="77AE971C" w14:textId="77777777" w:rsidR="00E42D73" w:rsidRPr="00D64595" w:rsidRDefault="00E42D73" w:rsidP="00E42D73">
      <w:pPr>
        <w:tabs>
          <w:tab w:val="num" w:pos="0"/>
        </w:tabs>
        <w:suppressAutoHyphens/>
        <w:ind w:left="357" w:hanging="357"/>
        <w:outlineLvl w:val="5"/>
        <w:rPr>
          <w:rFonts w:asciiTheme="minorHAnsi" w:hAnsiTheme="minorHAnsi" w:cs="Arial"/>
          <w:b/>
          <w:bCs/>
          <w:color w:val="404040" w:themeColor="text1" w:themeTint="BF"/>
          <w:lang w:eastAsia="ar-SA"/>
        </w:rPr>
      </w:pPr>
    </w:p>
    <w:p w14:paraId="7FE80A86" w14:textId="77777777" w:rsidR="00E42D73" w:rsidRPr="00D64595" w:rsidRDefault="00E42D73" w:rsidP="00E42D73">
      <w:pPr>
        <w:tabs>
          <w:tab w:val="num" w:pos="0"/>
        </w:tabs>
        <w:suppressAutoHyphens/>
        <w:ind w:left="357" w:hanging="357"/>
        <w:outlineLvl w:val="5"/>
        <w:rPr>
          <w:rFonts w:asciiTheme="minorHAnsi" w:hAnsiTheme="minorHAnsi" w:cs="Arial"/>
          <w:b/>
          <w:bCs/>
          <w:color w:val="404040" w:themeColor="text1" w:themeTint="BF"/>
          <w:lang w:eastAsia="ar-SA"/>
        </w:rPr>
      </w:pPr>
      <w:r w:rsidRPr="00D64595">
        <w:rPr>
          <w:rFonts w:asciiTheme="minorHAnsi" w:hAnsiTheme="minorHAnsi" w:cs="Arial"/>
          <w:b/>
          <w:bCs/>
          <w:color w:val="404040" w:themeColor="text1" w:themeTint="BF"/>
          <w:lang w:eastAsia="ar-SA"/>
        </w:rPr>
        <w:tab/>
      </w:r>
      <w:r w:rsidRPr="00D64595">
        <w:rPr>
          <w:rFonts w:asciiTheme="minorHAnsi" w:hAnsiTheme="minorHAnsi" w:cs="Arial"/>
          <w:b/>
          <w:bCs/>
          <w:color w:val="404040" w:themeColor="text1" w:themeTint="BF"/>
          <w:lang w:eastAsia="ar-SA"/>
        </w:rPr>
        <w:tab/>
      </w:r>
    </w:p>
    <w:p w14:paraId="03E8B28A" w14:textId="77777777" w:rsidR="00E42D73" w:rsidRPr="00D64595" w:rsidRDefault="00E42D73" w:rsidP="00E42D73">
      <w:pPr>
        <w:tabs>
          <w:tab w:val="num" w:pos="0"/>
        </w:tabs>
        <w:suppressAutoHyphens/>
        <w:ind w:left="357" w:hanging="357"/>
        <w:outlineLvl w:val="5"/>
        <w:rPr>
          <w:rFonts w:asciiTheme="minorHAnsi" w:hAnsiTheme="minorHAnsi" w:cs="Arial"/>
          <w:b/>
          <w:bCs/>
          <w:color w:val="404040" w:themeColor="text1" w:themeTint="BF"/>
          <w:lang w:eastAsia="ar-SA"/>
        </w:rPr>
      </w:pPr>
    </w:p>
    <w:p w14:paraId="1116155A" w14:textId="77777777" w:rsidR="00E42D73" w:rsidRPr="00D64595" w:rsidRDefault="00E42D73" w:rsidP="00E42D73">
      <w:pPr>
        <w:numPr>
          <w:ilvl w:val="5"/>
          <w:numId w:val="0"/>
        </w:numPr>
        <w:tabs>
          <w:tab w:val="num" w:pos="0"/>
        </w:tabs>
        <w:suppressAutoHyphens/>
        <w:ind w:left="357" w:hanging="357"/>
        <w:jc w:val="center"/>
        <w:outlineLvl w:val="5"/>
        <w:rPr>
          <w:rFonts w:asciiTheme="minorHAnsi" w:hAnsiTheme="minorHAnsi" w:cs="Arial"/>
          <w:b/>
          <w:bCs/>
          <w:color w:val="404040" w:themeColor="text1" w:themeTint="BF"/>
          <w:lang w:eastAsia="ar-SA"/>
        </w:rPr>
      </w:pPr>
      <w:r w:rsidRPr="00D64595">
        <w:rPr>
          <w:rFonts w:asciiTheme="minorHAnsi" w:hAnsiTheme="minorHAnsi" w:cs="Arial"/>
          <w:b/>
          <w:bCs/>
          <w:color w:val="404040" w:themeColor="text1" w:themeTint="BF"/>
          <w:lang w:eastAsia="ar-SA"/>
        </w:rPr>
        <w:t>SPECYFIKACJA  ISTOTNYCH  WARUNKÓW ZAMÓWIENIA</w:t>
      </w:r>
    </w:p>
    <w:p w14:paraId="173DE089" w14:textId="77777777" w:rsidR="00E42D73" w:rsidRPr="00D64595" w:rsidRDefault="00E42D73" w:rsidP="00E42D73">
      <w:pPr>
        <w:numPr>
          <w:ilvl w:val="5"/>
          <w:numId w:val="0"/>
        </w:numPr>
        <w:tabs>
          <w:tab w:val="num" w:pos="0"/>
        </w:tabs>
        <w:suppressAutoHyphens/>
        <w:ind w:left="357" w:hanging="357"/>
        <w:jc w:val="center"/>
        <w:outlineLvl w:val="5"/>
        <w:rPr>
          <w:rFonts w:asciiTheme="minorHAnsi" w:hAnsiTheme="minorHAnsi" w:cs="Arial"/>
          <w:b/>
          <w:bCs/>
          <w:color w:val="404040" w:themeColor="text1" w:themeTint="BF"/>
          <w:lang w:eastAsia="ar-SA"/>
        </w:rPr>
      </w:pPr>
      <w:r w:rsidRPr="00D64595">
        <w:rPr>
          <w:rFonts w:asciiTheme="minorHAnsi" w:hAnsiTheme="minorHAnsi" w:cs="Arial"/>
          <w:b/>
          <w:bCs/>
          <w:color w:val="404040" w:themeColor="text1" w:themeTint="BF"/>
          <w:lang w:eastAsia="ar-SA"/>
        </w:rPr>
        <w:t>(zwana dalej „SIWZ”)</w:t>
      </w:r>
    </w:p>
    <w:p w14:paraId="3BDB9C25" w14:textId="77777777" w:rsidR="00E42D73" w:rsidRPr="00D64595" w:rsidRDefault="00E42D73" w:rsidP="00E42D73">
      <w:pPr>
        <w:numPr>
          <w:ilvl w:val="5"/>
          <w:numId w:val="0"/>
        </w:numPr>
        <w:tabs>
          <w:tab w:val="num" w:pos="0"/>
        </w:tabs>
        <w:suppressAutoHyphens/>
        <w:ind w:left="357" w:hanging="357"/>
        <w:jc w:val="center"/>
        <w:outlineLvl w:val="5"/>
        <w:rPr>
          <w:rFonts w:asciiTheme="minorHAnsi" w:hAnsiTheme="minorHAnsi" w:cs="Arial"/>
          <w:b/>
          <w:bCs/>
          <w:color w:val="404040" w:themeColor="text1" w:themeTint="BF"/>
          <w:lang w:eastAsia="ar-SA"/>
        </w:rPr>
      </w:pPr>
      <w:r w:rsidRPr="00D64595">
        <w:rPr>
          <w:rFonts w:asciiTheme="minorHAnsi" w:hAnsiTheme="minorHAnsi" w:cs="Arial"/>
          <w:b/>
          <w:bCs/>
          <w:color w:val="404040" w:themeColor="text1" w:themeTint="BF"/>
          <w:lang w:eastAsia="ar-SA"/>
        </w:rPr>
        <w:t>w postępowaniu prowadzonym w trybie przetargu nieograniczonego na</w:t>
      </w:r>
    </w:p>
    <w:p w14:paraId="73021001" w14:textId="77777777" w:rsidR="00E42D73" w:rsidRPr="00D64595" w:rsidRDefault="00E42D73" w:rsidP="00E42D73">
      <w:pPr>
        <w:jc w:val="center"/>
        <w:rPr>
          <w:rFonts w:asciiTheme="minorHAnsi" w:hAnsiTheme="minorHAnsi" w:cs="Arial"/>
          <w:b/>
          <w:bCs/>
          <w:color w:val="404040" w:themeColor="text1" w:themeTint="BF"/>
          <w:lang w:eastAsia="ar-SA"/>
        </w:rPr>
      </w:pPr>
      <w:r w:rsidRPr="00D64595">
        <w:rPr>
          <w:rFonts w:asciiTheme="minorHAnsi" w:hAnsiTheme="minorHAnsi"/>
          <w:b/>
          <w:color w:val="404040" w:themeColor="text1" w:themeTint="BF"/>
          <w:lang w:eastAsia="pl-PL"/>
        </w:rPr>
        <w:t>„dostawę mebli do siedziby Muzeum Warszawy przy Rynku Starego Miasta</w:t>
      </w:r>
      <w:r w:rsidRPr="00D64595">
        <w:rPr>
          <w:rFonts w:asciiTheme="minorHAnsi" w:hAnsiTheme="minorHAnsi" w:cs="Arial"/>
          <w:b/>
          <w:color w:val="404040" w:themeColor="text1" w:themeTint="BF"/>
        </w:rPr>
        <w:t>”</w:t>
      </w:r>
    </w:p>
    <w:p w14:paraId="312CEB07" w14:textId="77777777" w:rsidR="00E42D73" w:rsidRPr="00D64595" w:rsidRDefault="00E42D73" w:rsidP="00E42D73">
      <w:pPr>
        <w:autoSpaceDE w:val="0"/>
        <w:autoSpaceDN w:val="0"/>
        <w:adjustRightInd w:val="0"/>
        <w:jc w:val="center"/>
        <w:rPr>
          <w:rFonts w:asciiTheme="minorHAnsi" w:hAnsiTheme="minorHAnsi" w:cs="Calibri"/>
          <w:color w:val="404040" w:themeColor="text1" w:themeTint="BF"/>
          <w:kern w:val="0"/>
        </w:rPr>
      </w:pPr>
    </w:p>
    <w:p w14:paraId="23413E57" w14:textId="77777777" w:rsidR="00E42D73" w:rsidRPr="00D64595" w:rsidRDefault="00E42D73" w:rsidP="00E42D73">
      <w:pPr>
        <w:autoSpaceDE w:val="0"/>
        <w:autoSpaceDN w:val="0"/>
        <w:adjustRightInd w:val="0"/>
        <w:ind w:left="357" w:hanging="357"/>
        <w:rPr>
          <w:rFonts w:asciiTheme="minorHAnsi" w:eastAsia="Calibri" w:hAnsiTheme="minorHAnsi" w:cs="Arial"/>
          <w:color w:val="404040" w:themeColor="text1" w:themeTint="BF"/>
        </w:rPr>
      </w:pPr>
    </w:p>
    <w:p w14:paraId="19015E6F" w14:textId="77777777" w:rsidR="00E42D73" w:rsidRPr="00D64595" w:rsidRDefault="00E42D73" w:rsidP="00E42D73">
      <w:pPr>
        <w:numPr>
          <w:ilvl w:val="5"/>
          <w:numId w:val="0"/>
        </w:numPr>
        <w:tabs>
          <w:tab w:val="num" w:pos="0"/>
        </w:tabs>
        <w:suppressAutoHyphens/>
        <w:ind w:left="357" w:hanging="357"/>
        <w:outlineLvl w:val="5"/>
        <w:rPr>
          <w:rFonts w:asciiTheme="minorHAnsi" w:hAnsiTheme="minorHAnsi" w:cs="Arial"/>
          <w:b/>
          <w:bCs/>
          <w:color w:val="404040" w:themeColor="text1" w:themeTint="BF"/>
          <w:lang w:eastAsia="ar-SA"/>
        </w:rPr>
      </w:pPr>
      <w:r w:rsidRPr="00D64595">
        <w:rPr>
          <w:rFonts w:asciiTheme="minorHAnsi" w:hAnsiTheme="minorHAnsi" w:cs="Arial"/>
          <w:b/>
          <w:bCs/>
          <w:color w:val="404040" w:themeColor="text1" w:themeTint="BF"/>
          <w:lang w:eastAsia="ar-SA"/>
        </w:rPr>
        <w:tab/>
        <w:t>ZATWIERDZAM:</w:t>
      </w:r>
    </w:p>
    <w:p w14:paraId="64907F18" w14:textId="77777777" w:rsidR="00E42D73" w:rsidRPr="00D64595" w:rsidRDefault="00E42D73" w:rsidP="00E42D73">
      <w:pPr>
        <w:numPr>
          <w:ilvl w:val="5"/>
          <w:numId w:val="0"/>
        </w:numPr>
        <w:tabs>
          <w:tab w:val="num" w:pos="0"/>
        </w:tabs>
        <w:suppressAutoHyphens/>
        <w:ind w:left="357" w:hanging="357"/>
        <w:outlineLvl w:val="5"/>
        <w:rPr>
          <w:rFonts w:asciiTheme="minorHAnsi" w:hAnsiTheme="minorHAnsi" w:cs="Arial"/>
          <w:b/>
          <w:bCs/>
          <w:color w:val="404040" w:themeColor="text1" w:themeTint="BF"/>
          <w:lang w:eastAsia="ar-SA"/>
        </w:rPr>
      </w:pPr>
    </w:p>
    <w:p w14:paraId="1668B375" w14:textId="77777777" w:rsidR="00E42D73" w:rsidRPr="00D64595" w:rsidRDefault="00E42D73" w:rsidP="00E42D73">
      <w:pPr>
        <w:numPr>
          <w:ilvl w:val="5"/>
          <w:numId w:val="0"/>
        </w:numPr>
        <w:tabs>
          <w:tab w:val="num" w:pos="0"/>
        </w:tabs>
        <w:suppressAutoHyphens/>
        <w:ind w:left="357" w:hanging="357"/>
        <w:outlineLvl w:val="5"/>
        <w:rPr>
          <w:rFonts w:asciiTheme="minorHAnsi" w:hAnsiTheme="minorHAnsi" w:cs="Arial"/>
          <w:b/>
          <w:bCs/>
          <w:color w:val="404040" w:themeColor="text1" w:themeTint="BF"/>
          <w:lang w:eastAsia="ar-SA"/>
        </w:rPr>
      </w:pPr>
    </w:p>
    <w:p w14:paraId="49B94D05" w14:textId="77777777" w:rsidR="00E42D73" w:rsidRPr="00D64595" w:rsidRDefault="00E42D73" w:rsidP="00E42D73">
      <w:pPr>
        <w:numPr>
          <w:ilvl w:val="5"/>
          <w:numId w:val="0"/>
        </w:numPr>
        <w:tabs>
          <w:tab w:val="num" w:pos="0"/>
        </w:tabs>
        <w:suppressAutoHyphens/>
        <w:ind w:left="357" w:hanging="357"/>
        <w:outlineLvl w:val="5"/>
        <w:rPr>
          <w:rFonts w:asciiTheme="minorHAnsi" w:hAnsiTheme="minorHAnsi" w:cs="Arial"/>
          <w:b/>
          <w:bCs/>
          <w:color w:val="404040" w:themeColor="text1" w:themeTint="BF"/>
          <w:lang w:eastAsia="ar-SA"/>
        </w:rPr>
      </w:pPr>
      <w:r w:rsidRPr="00D64595">
        <w:rPr>
          <w:rFonts w:asciiTheme="minorHAnsi" w:hAnsiTheme="minorHAnsi" w:cs="Arial"/>
          <w:b/>
          <w:bCs/>
          <w:color w:val="404040" w:themeColor="text1" w:themeTint="BF"/>
          <w:lang w:eastAsia="ar-SA"/>
        </w:rPr>
        <w:tab/>
        <w:t>……………………………..</w:t>
      </w:r>
    </w:p>
    <w:p w14:paraId="64CC9786" w14:textId="77777777" w:rsidR="00E42D73" w:rsidRPr="00D64595" w:rsidRDefault="00E42D73" w:rsidP="00E42D73">
      <w:pPr>
        <w:suppressAutoHyphens/>
        <w:ind w:left="357" w:hanging="357"/>
        <w:outlineLvl w:val="5"/>
        <w:rPr>
          <w:rFonts w:asciiTheme="minorHAnsi" w:hAnsiTheme="minorHAnsi" w:cs="Arial"/>
          <w:b/>
          <w:bCs/>
          <w:color w:val="404040" w:themeColor="text1" w:themeTint="BF"/>
          <w:lang w:eastAsia="ar-SA"/>
        </w:rPr>
      </w:pPr>
    </w:p>
    <w:p w14:paraId="17DDE04D" w14:textId="77777777" w:rsidR="00E42D73" w:rsidRPr="00D64595" w:rsidRDefault="00E42D73" w:rsidP="00E42D73">
      <w:pPr>
        <w:numPr>
          <w:ilvl w:val="5"/>
          <w:numId w:val="0"/>
        </w:numPr>
        <w:tabs>
          <w:tab w:val="num" w:pos="0"/>
        </w:tabs>
        <w:suppressAutoHyphens/>
        <w:ind w:left="357" w:hanging="357"/>
        <w:outlineLvl w:val="5"/>
        <w:rPr>
          <w:rFonts w:asciiTheme="minorHAnsi" w:hAnsiTheme="minorHAnsi" w:cs="Arial"/>
          <w:b/>
          <w:bCs/>
          <w:color w:val="404040" w:themeColor="text1" w:themeTint="BF"/>
          <w:lang w:eastAsia="ar-SA"/>
        </w:rPr>
      </w:pPr>
    </w:p>
    <w:p w14:paraId="35F29DAD" w14:textId="77777777" w:rsidR="00E42D73" w:rsidRPr="00D64595" w:rsidRDefault="00E42D73" w:rsidP="00E42D73">
      <w:pPr>
        <w:numPr>
          <w:ilvl w:val="5"/>
          <w:numId w:val="0"/>
        </w:numPr>
        <w:tabs>
          <w:tab w:val="num" w:pos="0"/>
        </w:tabs>
        <w:suppressAutoHyphens/>
        <w:ind w:left="357" w:hanging="357"/>
        <w:outlineLvl w:val="5"/>
        <w:rPr>
          <w:rFonts w:asciiTheme="minorHAnsi" w:hAnsiTheme="minorHAnsi" w:cs="Arial"/>
          <w:b/>
          <w:bCs/>
          <w:color w:val="404040" w:themeColor="text1" w:themeTint="BF"/>
          <w:lang w:eastAsia="ar-SA"/>
        </w:rPr>
      </w:pPr>
      <w:r w:rsidRPr="00D64595">
        <w:rPr>
          <w:rFonts w:asciiTheme="minorHAnsi" w:hAnsiTheme="minorHAnsi" w:cs="Arial"/>
          <w:b/>
          <w:bCs/>
          <w:color w:val="404040" w:themeColor="text1" w:themeTint="BF"/>
          <w:lang w:eastAsia="ar-SA"/>
        </w:rPr>
        <w:tab/>
      </w:r>
    </w:p>
    <w:p w14:paraId="3797B610" w14:textId="77777777" w:rsidR="00E42D73" w:rsidRPr="00D64595" w:rsidRDefault="00E42D73" w:rsidP="00E42D73">
      <w:pPr>
        <w:numPr>
          <w:ilvl w:val="5"/>
          <w:numId w:val="0"/>
        </w:numPr>
        <w:tabs>
          <w:tab w:val="num" w:pos="0"/>
        </w:tabs>
        <w:suppressAutoHyphens/>
        <w:ind w:left="357" w:hanging="357"/>
        <w:outlineLvl w:val="5"/>
        <w:rPr>
          <w:rFonts w:asciiTheme="minorHAnsi" w:hAnsiTheme="minorHAnsi" w:cs="Arial"/>
          <w:b/>
          <w:bCs/>
          <w:color w:val="404040" w:themeColor="text1" w:themeTint="BF"/>
          <w:lang w:eastAsia="ar-SA"/>
        </w:rPr>
      </w:pPr>
    </w:p>
    <w:p w14:paraId="523050D7" w14:textId="77777777" w:rsidR="00E42D73" w:rsidRPr="00D64595" w:rsidRDefault="00E42D73" w:rsidP="00E42D73">
      <w:pPr>
        <w:numPr>
          <w:ilvl w:val="5"/>
          <w:numId w:val="0"/>
        </w:numPr>
        <w:tabs>
          <w:tab w:val="num" w:pos="0"/>
        </w:tabs>
        <w:suppressAutoHyphens/>
        <w:jc w:val="left"/>
        <w:outlineLvl w:val="5"/>
        <w:rPr>
          <w:rFonts w:asciiTheme="minorHAnsi" w:hAnsiTheme="minorHAnsi" w:cs="Arial"/>
          <w:b/>
          <w:bCs/>
          <w:color w:val="404040" w:themeColor="text1" w:themeTint="BF"/>
          <w:lang w:eastAsia="ar-SA"/>
        </w:rPr>
      </w:pPr>
      <w:r w:rsidRPr="00D64595">
        <w:rPr>
          <w:rFonts w:asciiTheme="minorHAnsi" w:hAnsiTheme="minorHAnsi" w:cs="Arial"/>
          <w:b/>
          <w:bCs/>
          <w:color w:val="404040" w:themeColor="text1" w:themeTint="BF"/>
          <w:lang w:eastAsia="ar-SA"/>
        </w:rPr>
        <w:t>Rodzaj zamówienia:</w:t>
      </w:r>
    </w:p>
    <w:p w14:paraId="229A1775" w14:textId="77777777" w:rsidR="00E42D73" w:rsidRPr="00D64595" w:rsidRDefault="00E42D73" w:rsidP="00E42D73">
      <w:pPr>
        <w:pStyle w:val="Podtytu"/>
        <w:ind w:left="0" w:right="0"/>
        <w:jc w:val="left"/>
        <w:rPr>
          <w:color w:val="404040" w:themeColor="text1" w:themeTint="BF"/>
          <w:sz w:val="22"/>
          <w:szCs w:val="22"/>
          <w:lang w:eastAsia="ar-SA"/>
        </w:rPr>
      </w:pPr>
      <w:r w:rsidRPr="00D64595">
        <w:rPr>
          <w:color w:val="404040" w:themeColor="text1" w:themeTint="BF"/>
          <w:sz w:val="22"/>
          <w:szCs w:val="22"/>
          <w:lang w:eastAsia="ar-SA"/>
        </w:rPr>
        <w:sym w:font="Wingdings" w:char="F078"/>
      </w:r>
      <w:r w:rsidRPr="00D64595">
        <w:rPr>
          <w:color w:val="404040" w:themeColor="text1" w:themeTint="BF"/>
          <w:sz w:val="22"/>
          <w:szCs w:val="22"/>
          <w:lang w:eastAsia="ar-SA"/>
        </w:rPr>
        <w:t xml:space="preserve"> dostawa</w:t>
      </w:r>
    </w:p>
    <w:p w14:paraId="0C82A4B2" w14:textId="77777777" w:rsidR="00E42D73" w:rsidRPr="00D64595" w:rsidRDefault="00E42D73" w:rsidP="00E42D73">
      <w:pPr>
        <w:ind w:left="357" w:hanging="357"/>
        <w:jc w:val="left"/>
        <w:rPr>
          <w:rFonts w:asciiTheme="minorHAnsi" w:hAnsiTheme="minorHAnsi" w:cs="Arial"/>
          <w:color w:val="404040" w:themeColor="text1" w:themeTint="BF"/>
          <w:lang w:eastAsia="ar-SA"/>
        </w:rPr>
      </w:pPr>
      <w:bookmarkStart w:id="0" w:name="_Ref406741225"/>
      <w:r w:rsidRPr="00D64595">
        <w:rPr>
          <w:rFonts w:asciiTheme="minorHAnsi" w:hAnsiTheme="minorHAnsi" w:cs="Arial"/>
          <w:color w:val="404040" w:themeColor="text1" w:themeTint="BF"/>
          <w:lang w:eastAsia="ar-SA"/>
        </w:rPr>
        <w:br w:type="page"/>
      </w:r>
    </w:p>
    <w:p w14:paraId="0AF4F531" w14:textId="77777777" w:rsidR="00E42D73" w:rsidRPr="00D64595" w:rsidRDefault="00E42D73" w:rsidP="00E42D73">
      <w:pPr>
        <w:jc w:val="left"/>
        <w:rPr>
          <w:rFonts w:asciiTheme="minorHAnsi" w:hAnsiTheme="minorHAnsi" w:cs="Arial"/>
          <w:b/>
          <w:color w:val="404040" w:themeColor="text1" w:themeTint="BF"/>
          <w:lang w:eastAsia="ar-SA"/>
        </w:rPr>
      </w:pPr>
      <w:r w:rsidRPr="00D64595">
        <w:rPr>
          <w:rFonts w:asciiTheme="minorHAnsi" w:hAnsiTheme="minorHAnsi" w:cs="Arial"/>
          <w:b/>
          <w:color w:val="404040" w:themeColor="text1" w:themeTint="BF"/>
        </w:rPr>
        <w:lastRenderedPageBreak/>
        <w:t>Rozdział 1</w:t>
      </w:r>
      <w:r w:rsidRPr="00D64595">
        <w:rPr>
          <w:rFonts w:asciiTheme="minorHAnsi" w:hAnsiTheme="minorHAnsi" w:cs="Arial"/>
          <w:b/>
          <w:color w:val="404040" w:themeColor="text1" w:themeTint="BF"/>
        </w:rPr>
        <w:br/>
        <w:t>Informacje ogólne</w:t>
      </w:r>
    </w:p>
    <w:bookmarkEnd w:id="0"/>
    <w:p w14:paraId="726F18F0" w14:textId="77777777" w:rsidR="00E42D73" w:rsidRPr="00D64595" w:rsidRDefault="00E42D73" w:rsidP="00E42D73">
      <w:pPr>
        <w:pStyle w:val="Tekstpodstawowy"/>
        <w:numPr>
          <w:ilvl w:val="0"/>
          <w:numId w:val="11"/>
        </w:numPr>
        <w:tabs>
          <w:tab w:val="left" w:pos="0"/>
          <w:tab w:val="left" w:pos="284"/>
        </w:tabs>
        <w:spacing w:before="60" w:after="40"/>
        <w:ind w:left="357" w:hanging="357"/>
        <w:rPr>
          <w:rFonts w:asciiTheme="minorHAnsi" w:hAnsiTheme="minorHAnsi" w:cs="Arial"/>
          <w:color w:val="404040" w:themeColor="text1" w:themeTint="BF"/>
          <w:sz w:val="22"/>
          <w:szCs w:val="22"/>
        </w:rPr>
      </w:pPr>
      <w:r w:rsidRPr="00D64595">
        <w:rPr>
          <w:rFonts w:asciiTheme="minorHAnsi" w:hAnsiTheme="minorHAnsi" w:cs="Arial"/>
          <w:b/>
          <w:color w:val="404040" w:themeColor="text1" w:themeTint="BF"/>
          <w:sz w:val="22"/>
          <w:szCs w:val="22"/>
        </w:rPr>
        <w:t xml:space="preserve">Muzeum Warszawy z siedzibą w Warszawie </w:t>
      </w:r>
      <w:r w:rsidRPr="00D64595">
        <w:rPr>
          <w:rFonts w:asciiTheme="minorHAnsi" w:hAnsiTheme="minorHAnsi" w:cs="Arial"/>
          <w:bCs/>
          <w:color w:val="404040" w:themeColor="text1" w:themeTint="BF"/>
          <w:sz w:val="22"/>
          <w:szCs w:val="22"/>
        </w:rPr>
        <w:t>przy</w:t>
      </w:r>
      <w:r w:rsidRPr="00D64595">
        <w:rPr>
          <w:rFonts w:asciiTheme="minorHAnsi" w:hAnsiTheme="minorHAnsi" w:cs="Arial"/>
          <w:b/>
          <w:bCs/>
          <w:color w:val="404040" w:themeColor="text1" w:themeTint="BF"/>
          <w:sz w:val="22"/>
          <w:szCs w:val="22"/>
        </w:rPr>
        <w:t xml:space="preserve"> </w:t>
      </w:r>
      <w:r w:rsidRPr="00D64595">
        <w:rPr>
          <w:rFonts w:asciiTheme="minorHAnsi" w:hAnsiTheme="minorHAnsi" w:cs="Arial"/>
          <w:color w:val="404040" w:themeColor="text1" w:themeTint="BF"/>
          <w:sz w:val="22"/>
          <w:szCs w:val="22"/>
        </w:rPr>
        <w:t>Rynku Starego Miasta 28 (00-282 Warszawa), wpisanym do rejestru instytucji kultury prowadzonego przez Prezydenta m.st. Warszawy pod numerem RIK/8/2000/SPW o numerze REGON: 016387044; posługującym się NIP: 5251290392.</w:t>
      </w:r>
    </w:p>
    <w:p w14:paraId="2B1C9B9C" w14:textId="77777777" w:rsidR="00E42D73" w:rsidRPr="00D64595" w:rsidRDefault="00E42D73" w:rsidP="00E42D73">
      <w:pPr>
        <w:pStyle w:val="NormalN"/>
        <w:numPr>
          <w:ilvl w:val="0"/>
          <w:numId w:val="11"/>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Dane teleadresowe Zamawiającego:</w:t>
      </w:r>
    </w:p>
    <w:p w14:paraId="038A8339" w14:textId="77777777" w:rsidR="00E42D73" w:rsidRPr="00D64595" w:rsidRDefault="00E42D73" w:rsidP="00E42D73">
      <w:pPr>
        <w:pStyle w:val="NormalNN"/>
        <w:numPr>
          <w:ilvl w:val="0"/>
          <w:numId w:val="12"/>
        </w:numPr>
        <w:ind w:left="714" w:hanging="357"/>
        <w:rPr>
          <w:rFonts w:asciiTheme="minorHAnsi" w:hAnsiTheme="minorHAnsi" w:cs="Arial"/>
          <w:color w:val="404040" w:themeColor="text1" w:themeTint="BF"/>
        </w:rPr>
      </w:pPr>
      <w:r w:rsidRPr="00D64595">
        <w:rPr>
          <w:rFonts w:asciiTheme="minorHAnsi" w:hAnsiTheme="minorHAnsi" w:cs="Arial"/>
          <w:color w:val="404040" w:themeColor="text1" w:themeTint="BF"/>
        </w:rPr>
        <w:t>adres do korespondencji: Rynek Starego Miasta 28, 00-272 Warszawa;</w:t>
      </w:r>
    </w:p>
    <w:p w14:paraId="73D8C31F" w14:textId="77777777" w:rsidR="00E42D73" w:rsidRPr="00D64595" w:rsidRDefault="00E42D73" w:rsidP="00E42D73">
      <w:pPr>
        <w:pStyle w:val="NormalNN"/>
        <w:numPr>
          <w:ilvl w:val="0"/>
          <w:numId w:val="12"/>
        </w:numPr>
        <w:ind w:left="714" w:hanging="357"/>
        <w:rPr>
          <w:rFonts w:asciiTheme="minorHAnsi" w:hAnsiTheme="minorHAnsi" w:cs="Arial"/>
          <w:color w:val="404040" w:themeColor="text1" w:themeTint="BF"/>
        </w:rPr>
      </w:pPr>
      <w:r w:rsidRPr="00D64595">
        <w:rPr>
          <w:rFonts w:asciiTheme="minorHAnsi" w:hAnsiTheme="minorHAnsi" w:cs="Arial"/>
          <w:color w:val="404040" w:themeColor="text1" w:themeTint="BF"/>
        </w:rPr>
        <w:t>adres poczty e-mail: zaneta.urbaniak@muzeumwarszawy.pl;</w:t>
      </w:r>
    </w:p>
    <w:p w14:paraId="5DC27CE9" w14:textId="77777777" w:rsidR="00E42D73" w:rsidRPr="00D64595" w:rsidRDefault="00E42D73" w:rsidP="00E42D73">
      <w:pPr>
        <w:pStyle w:val="NormalNN"/>
        <w:numPr>
          <w:ilvl w:val="0"/>
          <w:numId w:val="12"/>
        </w:numPr>
        <w:ind w:left="714" w:hanging="357"/>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strona internetowa: </w:t>
      </w:r>
      <w:hyperlink r:id="rId7" w:history="1">
        <w:r w:rsidRPr="00D64595">
          <w:rPr>
            <w:rStyle w:val="Hipercze"/>
            <w:rFonts w:asciiTheme="minorHAnsi" w:hAnsiTheme="minorHAnsi" w:cs="Arial"/>
            <w:color w:val="404040" w:themeColor="text1" w:themeTint="BF"/>
          </w:rPr>
          <w:t>www.muzeumwarszawy.pl</w:t>
        </w:r>
      </w:hyperlink>
      <w:r w:rsidRPr="00D64595">
        <w:rPr>
          <w:rStyle w:val="Hipercze"/>
          <w:rFonts w:asciiTheme="minorHAnsi" w:hAnsiTheme="minorHAnsi" w:cs="Arial"/>
          <w:color w:val="404040" w:themeColor="text1" w:themeTint="BF"/>
        </w:rPr>
        <w:t>;</w:t>
      </w:r>
    </w:p>
    <w:p w14:paraId="093EF234" w14:textId="77777777" w:rsidR="00E42D73" w:rsidRPr="00D64595" w:rsidRDefault="00E42D73" w:rsidP="00E42D73">
      <w:pPr>
        <w:pStyle w:val="NormalN"/>
        <w:numPr>
          <w:ilvl w:val="0"/>
          <w:numId w:val="12"/>
        </w:numPr>
        <w:ind w:left="714" w:hanging="357"/>
        <w:rPr>
          <w:rFonts w:asciiTheme="minorHAnsi" w:hAnsiTheme="minorHAnsi" w:cs="Arial"/>
          <w:color w:val="404040" w:themeColor="text1" w:themeTint="BF"/>
        </w:rPr>
      </w:pPr>
      <w:r w:rsidRPr="00D64595">
        <w:rPr>
          <w:rFonts w:asciiTheme="minorHAnsi" w:hAnsiTheme="minorHAnsi" w:cs="Arial"/>
          <w:color w:val="404040" w:themeColor="text1" w:themeTint="BF"/>
        </w:rPr>
        <w:t>osobą uprawniona do porozumiewania się z wykonawcami Pani Żaneta Urbaniak.</w:t>
      </w:r>
    </w:p>
    <w:p w14:paraId="4EDE7C86" w14:textId="77777777" w:rsidR="00E42D73" w:rsidRPr="00D64595" w:rsidRDefault="00E42D73" w:rsidP="00E42D73">
      <w:pPr>
        <w:pStyle w:val="NormalNN"/>
        <w:numPr>
          <w:ilvl w:val="0"/>
          <w:numId w:val="11"/>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Godziny pracy Zamawiającego: od poniedziałku do piątku (z wyłączeniem dni ustawowo wolnych od pracy) w godzinach od 8:00 do 16:00.</w:t>
      </w:r>
    </w:p>
    <w:p w14:paraId="485BED08" w14:textId="77777777" w:rsidR="00E42D73" w:rsidRPr="00D64595" w:rsidRDefault="00E42D73" w:rsidP="00E42D73">
      <w:pPr>
        <w:pStyle w:val="NormalN"/>
        <w:numPr>
          <w:ilvl w:val="0"/>
          <w:numId w:val="11"/>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Postępowanie o udzielenie zamówienia publicznego prowadzone jest w trybie przetargu nieograniczonego na podstawie przepisów ustawy z dnia 29 stycznia 2004 roku – Prawo zamówień publicznych (Dz. U. z 2016 r. poz. 1020) – zwana dalej „Ustawą”, na podstawie aktów wykonawczych do ustawy oraz w oparciu </w:t>
      </w:r>
      <w:r w:rsidRPr="00D64595">
        <w:rPr>
          <w:rFonts w:asciiTheme="minorHAnsi" w:hAnsiTheme="minorHAnsi" w:cs="Arial"/>
          <w:color w:val="404040" w:themeColor="text1" w:themeTint="BF"/>
        </w:rPr>
        <w:br/>
        <w:t>o postanowienia niniejszej Specyfikacji Istotnych Warunków Zamówienia, zwanej dalej „SIWZ”.</w:t>
      </w:r>
    </w:p>
    <w:p w14:paraId="09A12945" w14:textId="77777777" w:rsidR="00E42D73" w:rsidRPr="00D64595" w:rsidRDefault="00E42D73" w:rsidP="00E42D73">
      <w:pPr>
        <w:pStyle w:val="NormalN"/>
        <w:numPr>
          <w:ilvl w:val="0"/>
          <w:numId w:val="11"/>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Postępowanie prowadzone jest w języku polskim.</w:t>
      </w:r>
    </w:p>
    <w:p w14:paraId="06B8FBFC" w14:textId="77777777" w:rsidR="00E42D73" w:rsidRPr="00D64595" w:rsidRDefault="00E42D73" w:rsidP="00E42D73">
      <w:pPr>
        <w:pStyle w:val="NormalN"/>
        <w:numPr>
          <w:ilvl w:val="0"/>
          <w:numId w:val="11"/>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Zamawiający wskazuje, że komunikacja między Zamawiającym a wykonawcami odbywa się przy użyciu środków komunikacji elektronicznej z zastrzeżeniem postanowień rozdziału 7 SIWZ.</w:t>
      </w:r>
    </w:p>
    <w:p w14:paraId="01A7A3B4" w14:textId="77777777" w:rsidR="00E42D73" w:rsidRPr="00D64595" w:rsidRDefault="00E42D73" w:rsidP="00E42D73">
      <w:pPr>
        <w:pStyle w:val="Nagwek2"/>
        <w:spacing w:before="60" w:after="40"/>
        <w:rPr>
          <w:rFonts w:asciiTheme="minorHAnsi" w:hAnsiTheme="minorHAnsi" w:cs="Arial"/>
          <w:color w:val="404040" w:themeColor="text1" w:themeTint="BF"/>
          <w:sz w:val="22"/>
          <w:szCs w:val="22"/>
        </w:rPr>
      </w:pPr>
    </w:p>
    <w:p w14:paraId="173FE9DD" w14:textId="77777777" w:rsidR="00E42D73" w:rsidRPr="00D64595" w:rsidRDefault="00E42D73" w:rsidP="00E42D73">
      <w:pPr>
        <w:pStyle w:val="Nagwek2"/>
        <w:spacing w:before="60" w:after="40"/>
        <w:rPr>
          <w:rFonts w:asciiTheme="minorHAnsi" w:hAnsiTheme="minorHAnsi" w:cs="Arial"/>
          <w:color w:val="404040" w:themeColor="text1" w:themeTint="BF"/>
          <w:sz w:val="22"/>
          <w:szCs w:val="22"/>
        </w:rPr>
      </w:pPr>
      <w:r w:rsidRPr="00D64595">
        <w:rPr>
          <w:rFonts w:asciiTheme="minorHAnsi" w:hAnsiTheme="minorHAnsi" w:cs="Arial"/>
          <w:color w:val="404040" w:themeColor="text1" w:themeTint="BF"/>
          <w:sz w:val="22"/>
          <w:szCs w:val="22"/>
        </w:rPr>
        <w:t xml:space="preserve">Rozdział 2 </w:t>
      </w:r>
      <w:r w:rsidRPr="00D64595">
        <w:rPr>
          <w:rFonts w:asciiTheme="minorHAnsi" w:hAnsiTheme="minorHAnsi" w:cs="Arial"/>
          <w:color w:val="404040" w:themeColor="text1" w:themeTint="BF"/>
          <w:sz w:val="22"/>
          <w:szCs w:val="22"/>
        </w:rPr>
        <w:br/>
        <w:t>Opis przedmiotu zamówienia</w:t>
      </w:r>
    </w:p>
    <w:p w14:paraId="09FB82FB" w14:textId="77777777" w:rsidR="00E42D73" w:rsidRPr="00D64595" w:rsidRDefault="00E42D73" w:rsidP="00E42D73">
      <w:pPr>
        <w:pStyle w:val="Default"/>
        <w:widowControl w:val="0"/>
        <w:numPr>
          <w:ilvl w:val="0"/>
          <w:numId w:val="20"/>
        </w:numPr>
        <w:suppressAutoHyphens/>
        <w:spacing w:before="60" w:after="40"/>
        <w:ind w:left="357" w:hanging="357"/>
        <w:jc w:val="both"/>
        <w:rPr>
          <w:rFonts w:asciiTheme="minorHAnsi" w:hAnsiTheme="minorHAnsi" w:cs="Arial"/>
          <w:color w:val="404040" w:themeColor="text1" w:themeTint="BF"/>
          <w:sz w:val="22"/>
          <w:szCs w:val="22"/>
        </w:rPr>
      </w:pPr>
      <w:r w:rsidRPr="00D64595">
        <w:rPr>
          <w:rFonts w:asciiTheme="minorHAnsi" w:hAnsiTheme="minorHAnsi" w:cs="Arial"/>
          <w:color w:val="404040" w:themeColor="text1" w:themeTint="BF"/>
          <w:sz w:val="22"/>
          <w:szCs w:val="22"/>
        </w:rPr>
        <w:t xml:space="preserve">Przedmiotem zamówienia jest dostawa, montaż oraz rozmieszczenie </w:t>
      </w:r>
      <w:r w:rsidRPr="00D64595">
        <w:rPr>
          <w:rFonts w:asciiTheme="minorHAnsi" w:hAnsiTheme="minorHAnsi" w:cs="Arial"/>
          <w:color w:val="404040" w:themeColor="text1" w:themeTint="BF"/>
          <w:sz w:val="22"/>
          <w:szCs w:val="22"/>
        </w:rPr>
        <w:br/>
        <w:t xml:space="preserve">w miejscach docelowego przeznaczenia w kamienicach Muzeum Warszawy w Warszawie przy                  Rynku Starego Miasta 28-42  </w:t>
      </w:r>
      <w:r w:rsidRPr="00D64595">
        <w:rPr>
          <w:rFonts w:asciiTheme="minorHAnsi" w:hAnsiTheme="minorHAnsi" w:cs="Arial"/>
          <w:color w:val="404040" w:themeColor="text1" w:themeTint="BF"/>
          <w:sz w:val="22"/>
          <w:szCs w:val="22"/>
          <w:lang w:eastAsia="pl-PL"/>
        </w:rPr>
        <w:t>mebli biurowych i indywidualnych w dwóch częściach:</w:t>
      </w:r>
    </w:p>
    <w:p w14:paraId="10DC7EF0" w14:textId="2E26689F" w:rsidR="00E42D73" w:rsidRPr="00D64595" w:rsidRDefault="00E42D73" w:rsidP="00E42D73">
      <w:pPr>
        <w:pStyle w:val="Akapitzlist"/>
        <w:numPr>
          <w:ilvl w:val="0"/>
          <w:numId w:val="36"/>
        </w:numPr>
        <w:autoSpaceDE w:val="0"/>
        <w:autoSpaceDN w:val="0"/>
        <w:adjustRightInd w:val="0"/>
        <w:spacing w:after="0"/>
        <w:ind w:left="714" w:hanging="357"/>
        <w:rPr>
          <w:rFonts w:asciiTheme="minorHAnsi" w:hAnsiTheme="minorHAnsi"/>
          <w:b/>
          <w:color w:val="404040" w:themeColor="text1" w:themeTint="BF"/>
        </w:rPr>
      </w:pPr>
      <w:r w:rsidRPr="00D64595">
        <w:rPr>
          <w:rFonts w:asciiTheme="minorHAnsi" w:hAnsiTheme="minorHAnsi"/>
          <w:b/>
          <w:color w:val="404040" w:themeColor="text1" w:themeTint="BF"/>
          <w:lang w:eastAsia="pl-PL"/>
        </w:rPr>
        <w:t>część pierwsza –</w:t>
      </w:r>
      <w:r w:rsidRPr="00D64595">
        <w:rPr>
          <w:rFonts w:asciiTheme="minorHAnsi" w:hAnsiTheme="minorHAnsi"/>
          <w:color w:val="404040" w:themeColor="text1" w:themeTint="BF"/>
          <w:lang w:eastAsia="pl-PL"/>
        </w:rPr>
        <w:tab/>
      </w:r>
      <w:r w:rsidRPr="00D64595">
        <w:rPr>
          <w:rFonts w:asciiTheme="minorHAnsi" w:hAnsiTheme="minorHAnsi"/>
          <w:color w:val="404040" w:themeColor="text1" w:themeTint="BF"/>
        </w:rPr>
        <w:t xml:space="preserve">dostawa i montaż mebli, regałów, lamp, luster, do przestrzeni biurowych i </w:t>
      </w:r>
      <w:r w:rsidRPr="00D64595">
        <w:rPr>
          <w:rFonts w:asciiTheme="minorHAnsi" w:hAnsiTheme="minorHAnsi"/>
          <w:color w:val="404040" w:themeColor="text1" w:themeTint="BF"/>
        </w:rPr>
        <w:tab/>
      </w:r>
      <w:r w:rsidRPr="00D64595">
        <w:rPr>
          <w:rFonts w:asciiTheme="minorHAnsi" w:hAnsiTheme="minorHAnsi"/>
          <w:color w:val="404040" w:themeColor="text1" w:themeTint="BF"/>
        </w:rPr>
        <w:tab/>
      </w:r>
      <w:r w:rsidRPr="00D64595">
        <w:rPr>
          <w:rFonts w:asciiTheme="minorHAnsi" w:hAnsiTheme="minorHAnsi"/>
          <w:color w:val="404040" w:themeColor="text1" w:themeTint="BF"/>
        </w:rPr>
        <w:tab/>
      </w:r>
      <w:r w:rsidRPr="00D64595">
        <w:rPr>
          <w:rFonts w:asciiTheme="minorHAnsi" w:hAnsiTheme="minorHAnsi"/>
          <w:color w:val="404040" w:themeColor="text1" w:themeTint="BF"/>
        </w:rPr>
        <w:tab/>
        <w:t xml:space="preserve">uzupełniających do siedziby głównej Muzeum Warszawy przy Rynku Starego </w:t>
      </w:r>
      <w:r w:rsidRPr="00D64595">
        <w:rPr>
          <w:rFonts w:asciiTheme="minorHAnsi" w:hAnsiTheme="minorHAnsi"/>
          <w:color w:val="404040" w:themeColor="text1" w:themeTint="BF"/>
        </w:rPr>
        <w:tab/>
      </w:r>
      <w:r w:rsidRPr="00D64595">
        <w:rPr>
          <w:rFonts w:asciiTheme="minorHAnsi" w:hAnsiTheme="minorHAnsi"/>
          <w:color w:val="404040" w:themeColor="text1" w:themeTint="BF"/>
        </w:rPr>
        <w:tab/>
      </w:r>
      <w:r w:rsidRPr="00D64595">
        <w:rPr>
          <w:rFonts w:asciiTheme="minorHAnsi" w:hAnsiTheme="minorHAnsi"/>
          <w:color w:val="404040" w:themeColor="text1" w:themeTint="BF"/>
        </w:rPr>
        <w:tab/>
      </w:r>
      <w:r w:rsidRPr="00D64595">
        <w:rPr>
          <w:rFonts w:asciiTheme="minorHAnsi" w:hAnsiTheme="minorHAnsi"/>
          <w:color w:val="404040" w:themeColor="text1" w:themeTint="BF"/>
        </w:rPr>
        <w:tab/>
        <w:t>Miasta 28.</w:t>
      </w:r>
    </w:p>
    <w:p w14:paraId="75FE6B4E" w14:textId="17902C92" w:rsidR="00E42D73" w:rsidRPr="00D64595" w:rsidRDefault="00E42D73" w:rsidP="00E42D73">
      <w:pPr>
        <w:pStyle w:val="Akapitzlist"/>
        <w:numPr>
          <w:ilvl w:val="0"/>
          <w:numId w:val="36"/>
        </w:numPr>
        <w:autoSpaceDE w:val="0"/>
        <w:autoSpaceDN w:val="0"/>
        <w:adjustRightInd w:val="0"/>
        <w:spacing w:after="0"/>
        <w:ind w:left="714" w:hanging="357"/>
        <w:rPr>
          <w:rFonts w:asciiTheme="minorHAnsi" w:hAnsiTheme="minorHAnsi"/>
          <w:b/>
          <w:color w:val="404040" w:themeColor="text1" w:themeTint="BF"/>
          <w:u w:val="single"/>
          <w:lang w:eastAsia="pl-PL"/>
        </w:rPr>
      </w:pPr>
      <w:r w:rsidRPr="00D64595">
        <w:rPr>
          <w:rFonts w:asciiTheme="minorHAnsi" w:hAnsiTheme="minorHAnsi"/>
          <w:b/>
          <w:color w:val="404040" w:themeColor="text1" w:themeTint="BF"/>
          <w:lang w:eastAsia="pl-PL"/>
        </w:rPr>
        <w:t>część druga –</w:t>
      </w:r>
      <w:r w:rsidRPr="00D64595">
        <w:rPr>
          <w:rFonts w:asciiTheme="minorHAnsi" w:hAnsiTheme="minorHAnsi"/>
          <w:color w:val="404040" w:themeColor="text1" w:themeTint="BF"/>
          <w:lang w:eastAsia="pl-PL"/>
        </w:rPr>
        <w:t xml:space="preserve"> </w:t>
      </w:r>
      <w:r w:rsidRPr="00D64595">
        <w:rPr>
          <w:rFonts w:asciiTheme="minorHAnsi" w:hAnsiTheme="minorHAnsi"/>
          <w:color w:val="404040" w:themeColor="text1" w:themeTint="BF"/>
          <w:lang w:eastAsia="pl-PL"/>
        </w:rPr>
        <w:tab/>
      </w:r>
      <w:r w:rsidR="00803EE3">
        <w:rPr>
          <w:rFonts w:asciiTheme="minorHAnsi" w:hAnsiTheme="minorHAnsi"/>
          <w:color w:val="404040" w:themeColor="text1" w:themeTint="BF"/>
          <w:lang w:eastAsia="pl-PL"/>
        </w:rPr>
        <w:tab/>
      </w:r>
      <w:bookmarkStart w:id="1" w:name="_GoBack"/>
      <w:r w:rsidRPr="00D64595">
        <w:rPr>
          <w:rFonts w:asciiTheme="minorHAnsi" w:eastAsia="Times New Roman" w:hAnsiTheme="minorHAnsi"/>
          <w:color w:val="404040" w:themeColor="text1" w:themeTint="BF"/>
          <w:lang w:eastAsia="pl-PL"/>
        </w:rPr>
        <w:t xml:space="preserve">indywidualne meble i wyposażenie do przestrzeni uzupełniających siedziby </w:t>
      </w:r>
      <w:r w:rsidRPr="00D64595">
        <w:rPr>
          <w:rFonts w:asciiTheme="minorHAnsi" w:eastAsia="Times New Roman" w:hAnsiTheme="minorHAnsi"/>
          <w:color w:val="404040" w:themeColor="text1" w:themeTint="BF"/>
          <w:lang w:eastAsia="pl-PL"/>
        </w:rPr>
        <w:tab/>
      </w:r>
      <w:r w:rsidRPr="00D64595">
        <w:rPr>
          <w:rFonts w:asciiTheme="minorHAnsi" w:eastAsia="Times New Roman" w:hAnsiTheme="minorHAnsi"/>
          <w:color w:val="404040" w:themeColor="text1" w:themeTint="BF"/>
          <w:lang w:eastAsia="pl-PL"/>
        </w:rPr>
        <w:tab/>
      </w:r>
      <w:r w:rsidRPr="00D64595">
        <w:rPr>
          <w:rFonts w:asciiTheme="minorHAnsi" w:eastAsia="Times New Roman" w:hAnsiTheme="minorHAnsi"/>
          <w:color w:val="404040" w:themeColor="text1" w:themeTint="BF"/>
          <w:lang w:eastAsia="pl-PL"/>
        </w:rPr>
        <w:tab/>
      </w:r>
      <w:r w:rsidRPr="00D64595">
        <w:rPr>
          <w:rFonts w:asciiTheme="minorHAnsi" w:eastAsia="Times New Roman" w:hAnsiTheme="minorHAnsi"/>
          <w:color w:val="404040" w:themeColor="text1" w:themeTint="BF"/>
          <w:lang w:eastAsia="pl-PL"/>
        </w:rPr>
        <w:tab/>
        <w:t>głównej Muzeum Warszawy przy Rynku Starego Miasta 28.</w:t>
      </w:r>
    </w:p>
    <w:bookmarkEnd w:id="1"/>
    <w:p w14:paraId="3C6774AD" w14:textId="77777777" w:rsidR="00E42D73" w:rsidRPr="00D64595" w:rsidRDefault="00E42D73" w:rsidP="00E42D73">
      <w:pPr>
        <w:pStyle w:val="Default"/>
        <w:widowControl w:val="0"/>
        <w:suppressAutoHyphens/>
        <w:spacing w:before="60" w:after="40"/>
        <w:ind w:left="714"/>
        <w:jc w:val="both"/>
        <w:rPr>
          <w:rFonts w:asciiTheme="minorHAnsi" w:hAnsiTheme="minorHAnsi" w:cs="Arial"/>
          <w:color w:val="404040" w:themeColor="text1" w:themeTint="BF"/>
          <w:sz w:val="22"/>
          <w:szCs w:val="22"/>
        </w:rPr>
      </w:pPr>
    </w:p>
    <w:p w14:paraId="67F3F147" w14:textId="77777777" w:rsidR="00E42D73" w:rsidRPr="00D64595" w:rsidRDefault="00E42D73" w:rsidP="00E42D73">
      <w:pPr>
        <w:pStyle w:val="Default"/>
        <w:widowControl w:val="0"/>
        <w:suppressAutoHyphens/>
        <w:spacing w:before="240" w:after="40"/>
        <w:ind w:left="360"/>
        <w:jc w:val="both"/>
        <w:rPr>
          <w:rFonts w:asciiTheme="minorHAnsi" w:hAnsiTheme="minorHAnsi" w:cs="Arial"/>
          <w:color w:val="404040" w:themeColor="text1" w:themeTint="BF"/>
          <w:sz w:val="22"/>
          <w:szCs w:val="22"/>
        </w:rPr>
      </w:pPr>
      <w:r w:rsidRPr="00D64595">
        <w:rPr>
          <w:rFonts w:asciiTheme="minorHAnsi" w:eastAsia="Univers-PL" w:hAnsiTheme="minorHAnsi" w:cs="Arial"/>
          <w:color w:val="404040" w:themeColor="text1" w:themeTint="BF"/>
          <w:kern w:val="1"/>
          <w:sz w:val="22"/>
          <w:szCs w:val="22"/>
        </w:rPr>
        <w:t xml:space="preserve">Zamawiający wymaga </w:t>
      </w:r>
      <w:r w:rsidRPr="00D64595">
        <w:rPr>
          <w:rFonts w:asciiTheme="minorHAnsi" w:hAnsiTheme="minorHAnsi" w:cs="Arial"/>
          <w:color w:val="404040" w:themeColor="text1" w:themeTint="BF"/>
          <w:kern w:val="1"/>
          <w:sz w:val="22"/>
          <w:szCs w:val="22"/>
        </w:rPr>
        <w:t xml:space="preserve">aby oferowany przedmiot zamówienia spełniał wszystkie wymagania odpowiednich dokumentów normatywnych potwierdzających jakość i bezpieczeństwo użytkowania oraz wymaga, aby Wykonawca posiadał dla oferowanego przedmiotu zamówienia wszystkie wymienione w </w:t>
      </w:r>
      <w:r w:rsidRPr="00D64595">
        <w:rPr>
          <w:rFonts w:asciiTheme="minorHAnsi" w:hAnsiTheme="minorHAnsi" w:cs="Arial"/>
          <w:b/>
          <w:bCs/>
          <w:color w:val="404040" w:themeColor="text1" w:themeTint="BF"/>
          <w:sz w:val="22"/>
          <w:szCs w:val="22"/>
        </w:rPr>
        <w:t>załączniku numer 1</w:t>
      </w:r>
      <w:r w:rsidRPr="00D64595">
        <w:rPr>
          <w:rFonts w:asciiTheme="minorHAnsi" w:hAnsiTheme="minorHAnsi" w:cs="Arial"/>
          <w:bCs/>
          <w:color w:val="404040" w:themeColor="text1" w:themeTint="BF"/>
          <w:sz w:val="22"/>
          <w:szCs w:val="22"/>
        </w:rPr>
        <w:t xml:space="preserve"> do SIWZ (Opis przedmiotu zamówienia)</w:t>
      </w:r>
      <w:r w:rsidRPr="00D64595">
        <w:rPr>
          <w:rFonts w:asciiTheme="minorHAnsi" w:hAnsiTheme="minorHAnsi" w:cs="Arial"/>
          <w:color w:val="404040" w:themeColor="text1" w:themeTint="BF"/>
          <w:kern w:val="1"/>
          <w:sz w:val="22"/>
          <w:szCs w:val="22"/>
        </w:rPr>
        <w:t xml:space="preserve"> certyfikaty i atesty. Certyfikaty, atesty powinny być wystawione przez niezależną jednostkę uprawnioną do wydawania tego rodzaju zaświadczeń. Dokumenty te Wykonawca będzie zobowiązany przedstawić w oryginale lub kopii potwierdzonej za zgodność z oryginałem – na każde żądanie Zamawiającego.</w:t>
      </w:r>
    </w:p>
    <w:p w14:paraId="147C283B" w14:textId="77777777" w:rsidR="00E42D73" w:rsidRPr="00D64595" w:rsidRDefault="00E42D73" w:rsidP="00E42D73">
      <w:pPr>
        <w:pStyle w:val="Default"/>
        <w:tabs>
          <w:tab w:val="left" w:pos="426"/>
        </w:tabs>
        <w:ind w:left="360"/>
        <w:jc w:val="both"/>
        <w:rPr>
          <w:rFonts w:asciiTheme="minorHAnsi" w:hAnsiTheme="minorHAnsi" w:cs="Arial"/>
          <w:color w:val="404040" w:themeColor="text1" w:themeTint="BF"/>
          <w:sz w:val="22"/>
          <w:szCs w:val="22"/>
        </w:rPr>
      </w:pPr>
    </w:p>
    <w:p w14:paraId="7A202770" w14:textId="77777777" w:rsidR="00E42D73" w:rsidRPr="00D64595" w:rsidRDefault="00E42D73" w:rsidP="00E42D73">
      <w:pPr>
        <w:pStyle w:val="Default"/>
        <w:tabs>
          <w:tab w:val="left" w:pos="426"/>
        </w:tabs>
        <w:ind w:left="360"/>
        <w:jc w:val="both"/>
        <w:rPr>
          <w:rFonts w:asciiTheme="minorHAnsi" w:eastAsia="MS Mincho" w:hAnsiTheme="minorHAnsi" w:cs="Arial"/>
          <w:bCs/>
          <w:color w:val="404040" w:themeColor="text1" w:themeTint="BF"/>
          <w:sz w:val="22"/>
          <w:szCs w:val="22"/>
        </w:rPr>
      </w:pPr>
      <w:r w:rsidRPr="00D64595">
        <w:rPr>
          <w:rFonts w:asciiTheme="minorHAnsi" w:hAnsiTheme="minorHAnsi" w:cs="Arial"/>
          <w:color w:val="404040" w:themeColor="text1" w:themeTint="BF"/>
          <w:sz w:val="22"/>
          <w:szCs w:val="22"/>
        </w:rPr>
        <w:t>W dokumentacji opisującej szczegółowo przedmiot zamówienie zamieszczono zdjęcia i rysunki poglądowe               w celu zobrazowania walorów wizualnych i estetycznych koniecznych do osiągnięcia przez wykonawcę, stanowią one wzór wymagań Zamawiającego.</w:t>
      </w:r>
    </w:p>
    <w:p w14:paraId="3E95E2E2" w14:textId="77777777" w:rsidR="00E42D73" w:rsidRPr="00D64595" w:rsidRDefault="00E42D73" w:rsidP="00E42D73">
      <w:pPr>
        <w:pStyle w:val="Default"/>
        <w:tabs>
          <w:tab w:val="left" w:pos="426"/>
        </w:tabs>
        <w:spacing w:line="360" w:lineRule="auto"/>
        <w:ind w:left="360"/>
        <w:jc w:val="both"/>
        <w:rPr>
          <w:rFonts w:asciiTheme="minorHAnsi" w:eastAsia="MS Mincho" w:hAnsiTheme="minorHAnsi" w:cs="Arial"/>
          <w:bCs/>
          <w:color w:val="404040" w:themeColor="text1" w:themeTint="BF"/>
          <w:sz w:val="22"/>
          <w:szCs w:val="22"/>
        </w:rPr>
      </w:pPr>
    </w:p>
    <w:p w14:paraId="172DC0DC" w14:textId="77777777" w:rsidR="00E42D73" w:rsidRPr="00D64595" w:rsidRDefault="00E42D73" w:rsidP="00E42D73">
      <w:pPr>
        <w:pStyle w:val="Default"/>
        <w:tabs>
          <w:tab w:val="left" w:pos="426"/>
        </w:tabs>
        <w:ind w:left="360"/>
        <w:jc w:val="both"/>
        <w:rPr>
          <w:rFonts w:asciiTheme="minorHAnsi" w:eastAsia="MS Mincho" w:hAnsiTheme="minorHAnsi" w:cs="Arial"/>
          <w:bCs/>
          <w:color w:val="404040" w:themeColor="text1" w:themeTint="BF"/>
          <w:sz w:val="22"/>
          <w:szCs w:val="22"/>
          <w:shd w:val="clear" w:color="auto" w:fill="FFFF00"/>
        </w:rPr>
      </w:pPr>
      <w:r w:rsidRPr="00D64595">
        <w:rPr>
          <w:rFonts w:asciiTheme="minorHAnsi" w:hAnsiTheme="minorHAnsi" w:cs="Arial"/>
          <w:color w:val="404040" w:themeColor="text1" w:themeTint="BF"/>
          <w:sz w:val="22"/>
          <w:szCs w:val="22"/>
        </w:rPr>
        <w:lastRenderedPageBreak/>
        <w:t>Do każdej kategorii elementów wyposażenia (przedmiotu zamówienia) należy przedstawić minimum jedną, osobną kartę katalogową (formatu min. A4), na której będzie przedstawione oferowane wyposażenie. Karta katalogowa musi zawierać nazwę wyposażenia, nazwę producenta wyposażenia, rysunek lub zdjęcie proponowanego wyposażenia (rozmiar zdjęcia pozwalający dostrzec szczegóły – optymalnie rozmiar zdjęcia to A4), wymiary oraz szczegóły techniczne wyposażenia, posiadane certyfikaty i atesty pozwalające zweryfikować, czy zaproponowany mebel spełnia wymagania Zamawiającego określone w SIWZ.</w:t>
      </w:r>
    </w:p>
    <w:p w14:paraId="514C79B5" w14:textId="77777777" w:rsidR="00E42D73" w:rsidRPr="00D64595" w:rsidRDefault="00E42D73" w:rsidP="00E42D73">
      <w:pPr>
        <w:pStyle w:val="Default"/>
        <w:tabs>
          <w:tab w:val="left" w:pos="426"/>
        </w:tabs>
        <w:ind w:left="360"/>
        <w:jc w:val="both"/>
        <w:rPr>
          <w:rFonts w:asciiTheme="minorHAnsi" w:eastAsia="MS Mincho" w:hAnsiTheme="minorHAnsi" w:cs="Arial"/>
          <w:bCs/>
          <w:color w:val="404040" w:themeColor="text1" w:themeTint="BF"/>
          <w:sz w:val="22"/>
          <w:szCs w:val="22"/>
          <w:shd w:val="clear" w:color="auto" w:fill="FFFF00"/>
        </w:rPr>
      </w:pPr>
    </w:p>
    <w:p w14:paraId="7DE60106" w14:textId="77777777" w:rsidR="00E42D73" w:rsidRPr="00D64595" w:rsidRDefault="00E42D73" w:rsidP="00E42D73">
      <w:pPr>
        <w:pStyle w:val="Default"/>
        <w:tabs>
          <w:tab w:val="left" w:pos="426"/>
        </w:tabs>
        <w:ind w:left="360"/>
        <w:jc w:val="both"/>
        <w:rPr>
          <w:rFonts w:asciiTheme="minorHAnsi" w:hAnsiTheme="minorHAnsi" w:cs="Arial"/>
          <w:color w:val="404040" w:themeColor="text1" w:themeTint="BF"/>
          <w:sz w:val="22"/>
          <w:szCs w:val="22"/>
        </w:rPr>
      </w:pPr>
      <w:r w:rsidRPr="00D64595">
        <w:rPr>
          <w:rFonts w:asciiTheme="minorHAnsi" w:eastAsia="MS Mincho" w:hAnsiTheme="minorHAnsi" w:cs="Arial"/>
          <w:bCs/>
          <w:color w:val="404040" w:themeColor="text1" w:themeTint="BF"/>
          <w:sz w:val="22"/>
          <w:szCs w:val="22"/>
        </w:rPr>
        <w:t>Wykonawca jest zobowiązany do dokonania obmiarów pomieszczeń w celu dostosowania wymiarów poszczególnych mebli do rzeczywistych wymiarów pomieszczeń.</w:t>
      </w:r>
    </w:p>
    <w:p w14:paraId="7BC22F13" w14:textId="77777777" w:rsidR="00E42D73" w:rsidRPr="00D64595" w:rsidRDefault="00E42D73" w:rsidP="00E42D73">
      <w:pPr>
        <w:pStyle w:val="Bezodstpw1"/>
        <w:numPr>
          <w:ilvl w:val="0"/>
          <w:numId w:val="0"/>
        </w:numPr>
        <w:ind w:left="360"/>
        <w:jc w:val="both"/>
        <w:rPr>
          <w:rFonts w:asciiTheme="minorHAnsi" w:hAnsiTheme="minorHAnsi" w:cs="Arial"/>
          <w:color w:val="404040" w:themeColor="text1" w:themeTint="BF"/>
        </w:rPr>
      </w:pPr>
    </w:p>
    <w:p w14:paraId="6394DB52" w14:textId="77777777" w:rsidR="00E42D73" w:rsidRPr="00D64595" w:rsidRDefault="00E42D73" w:rsidP="00E42D73">
      <w:pPr>
        <w:pStyle w:val="Bezodstpw1"/>
        <w:numPr>
          <w:ilvl w:val="0"/>
          <w:numId w:val="0"/>
        </w:numPr>
        <w:ind w:left="360"/>
        <w:jc w:val="both"/>
        <w:rPr>
          <w:rFonts w:asciiTheme="minorHAnsi" w:eastAsia="MS Mincho" w:hAnsiTheme="minorHAnsi" w:cs="Arial"/>
          <w:b/>
          <w:bCs/>
          <w:color w:val="404040" w:themeColor="text1" w:themeTint="BF"/>
        </w:rPr>
      </w:pPr>
      <w:r w:rsidRPr="00D64595">
        <w:rPr>
          <w:rFonts w:asciiTheme="minorHAnsi" w:hAnsiTheme="minorHAnsi" w:cs="Arial"/>
          <w:color w:val="404040" w:themeColor="text1" w:themeTint="BF"/>
        </w:rPr>
        <w:t>Wykonawca wybrany w niniejszym postępowaniu zobowiązany jest przed przystąpieniem do realizacji zamówienia dokonać wizji lokalnej pomieszczeń, w których ma znajdować się wyposażenie i przeprowadzić we własnym zakresie niezbędne pomiary, szczególnie dla potrzeb transportu mebli o dużych wymiarach. Szczegóły dotyczące terminu i sposobu odbycia wizji lokalnej zostaną omówione po podpisaniu umowy.</w:t>
      </w:r>
    </w:p>
    <w:p w14:paraId="60AEB686" w14:textId="77777777" w:rsidR="00E42D73" w:rsidRPr="00D64595" w:rsidRDefault="00E42D73" w:rsidP="00E42D73">
      <w:pPr>
        <w:pStyle w:val="Default"/>
        <w:widowControl w:val="0"/>
        <w:suppressAutoHyphens/>
        <w:spacing w:before="60" w:after="40"/>
        <w:ind w:left="717"/>
        <w:jc w:val="both"/>
        <w:rPr>
          <w:rFonts w:asciiTheme="minorHAnsi" w:hAnsiTheme="minorHAnsi" w:cs="Arial"/>
          <w:color w:val="404040" w:themeColor="text1" w:themeTint="BF"/>
          <w:sz w:val="22"/>
          <w:szCs w:val="22"/>
        </w:rPr>
      </w:pPr>
    </w:p>
    <w:p w14:paraId="299D1570" w14:textId="77777777" w:rsidR="00E42D73" w:rsidRPr="00D64595" w:rsidRDefault="00E42D73" w:rsidP="00E42D73">
      <w:pPr>
        <w:pStyle w:val="Default"/>
        <w:widowControl w:val="0"/>
        <w:numPr>
          <w:ilvl w:val="0"/>
          <w:numId w:val="37"/>
        </w:numPr>
        <w:suppressAutoHyphens/>
        <w:spacing w:before="60" w:after="40"/>
        <w:ind w:left="357" w:hanging="357"/>
        <w:jc w:val="both"/>
        <w:rPr>
          <w:rFonts w:asciiTheme="minorHAnsi" w:hAnsiTheme="minorHAnsi" w:cs="Arial"/>
          <w:color w:val="404040" w:themeColor="text1" w:themeTint="BF"/>
          <w:sz w:val="22"/>
          <w:szCs w:val="22"/>
        </w:rPr>
      </w:pPr>
      <w:r w:rsidRPr="00D64595">
        <w:rPr>
          <w:rFonts w:asciiTheme="minorHAnsi" w:hAnsiTheme="minorHAnsi" w:cs="Arial"/>
          <w:color w:val="404040" w:themeColor="text1" w:themeTint="BF"/>
          <w:sz w:val="22"/>
          <w:szCs w:val="22"/>
        </w:rPr>
        <w:t>Szczegółowy opis przedmiotu zamówienia stanowi dokumentacja projektowa  załącznik numer 1 do SIWZ.</w:t>
      </w:r>
    </w:p>
    <w:p w14:paraId="0A4C2C9A" w14:textId="77777777" w:rsidR="00E42D73" w:rsidRPr="00D64595" w:rsidRDefault="00E42D73" w:rsidP="00E42D73">
      <w:pPr>
        <w:pStyle w:val="NormalN"/>
        <w:numPr>
          <w:ilvl w:val="0"/>
          <w:numId w:val="37"/>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Opis przedmiotu zamówienia według Wspólnego Słownika Zamówień (CPV): </w:t>
      </w:r>
    </w:p>
    <w:p w14:paraId="2757CB4A" w14:textId="77777777" w:rsidR="00E42D73" w:rsidRPr="00D64595" w:rsidRDefault="00E42D73" w:rsidP="00E42D73">
      <w:pPr>
        <w:pStyle w:val="Akapitzlist"/>
        <w:autoSpaceDE w:val="0"/>
        <w:ind w:left="357"/>
        <w:rPr>
          <w:rFonts w:asciiTheme="minorHAnsi" w:hAnsiTheme="minorHAnsi" w:cs="Arial"/>
          <w:color w:val="404040" w:themeColor="text1" w:themeTint="BF"/>
        </w:rPr>
      </w:pPr>
      <w:r w:rsidRPr="00D64595">
        <w:rPr>
          <w:rFonts w:asciiTheme="minorHAnsi" w:hAnsiTheme="minorHAnsi" w:cs="Arial"/>
          <w:color w:val="404040" w:themeColor="text1" w:themeTint="BF"/>
        </w:rPr>
        <w:tab/>
      </w:r>
      <w:r w:rsidRPr="00D64595">
        <w:rPr>
          <w:rFonts w:asciiTheme="minorHAnsi" w:hAnsiTheme="minorHAnsi" w:cs="Arial"/>
          <w:b/>
          <w:color w:val="404040" w:themeColor="text1" w:themeTint="BF"/>
        </w:rPr>
        <w:t xml:space="preserve">KOD CPV –  </w:t>
      </w:r>
      <w:r w:rsidRPr="00D64595">
        <w:rPr>
          <w:rFonts w:asciiTheme="minorHAnsi" w:hAnsiTheme="minorHAnsi" w:cs="Arial"/>
          <w:b/>
          <w:color w:val="404040" w:themeColor="text1" w:themeTint="BF"/>
        </w:rPr>
        <w:tab/>
      </w:r>
      <w:r w:rsidRPr="00D64595">
        <w:rPr>
          <w:rFonts w:asciiTheme="minorHAnsi" w:hAnsiTheme="minorHAnsi" w:cs="Arial"/>
          <w:color w:val="404040" w:themeColor="text1" w:themeTint="BF"/>
        </w:rPr>
        <w:t>39150000-8</w:t>
      </w:r>
      <w:r w:rsidRPr="00D64595">
        <w:rPr>
          <w:rFonts w:asciiTheme="minorHAnsi" w:hAnsiTheme="minorHAnsi" w:cs="Arial"/>
          <w:color w:val="404040" w:themeColor="text1" w:themeTint="BF"/>
        </w:rPr>
        <w:tab/>
        <w:t xml:space="preserve">różne meble i wyposażenie </w:t>
      </w:r>
    </w:p>
    <w:p w14:paraId="6E1EAA53" w14:textId="77777777" w:rsidR="00E42D73" w:rsidRPr="00D64595" w:rsidRDefault="00E42D73" w:rsidP="00E42D73">
      <w:pPr>
        <w:pStyle w:val="Bezodstpw1"/>
        <w:numPr>
          <w:ilvl w:val="0"/>
          <w:numId w:val="0"/>
        </w:numPr>
        <w:jc w:val="both"/>
        <w:rPr>
          <w:rFonts w:asciiTheme="minorHAnsi" w:hAnsiTheme="minorHAnsi" w:cs="Arial"/>
          <w:bCs/>
          <w:color w:val="404040" w:themeColor="text1" w:themeTint="BF"/>
        </w:rPr>
      </w:pPr>
      <w:r w:rsidRPr="00D64595">
        <w:rPr>
          <w:rFonts w:asciiTheme="minorHAnsi" w:hAnsiTheme="minorHAnsi" w:cs="Arial"/>
          <w:bCs/>
          <w:color w:val="404040" w:themeColor="text1" w:themeTint="BF"/>
        </w:rPr>
        <w:tab/>
      </w:r>
      <w:r w:rsidRPr="00D64595">
        <w:rPr>
          <w:rFonts w:asciiTheme="minorHAnsi" w:hAnsiTheme="minorHAnsi" w:cs="Arial"/>
          <w:bCs/>
          <w:color w:val="404040" w:themeColor="text1" w:themeTint="BF"/>
        </w:rPr>
        <w:tab/>
      </w:r>
      <w:r w:rsidRPr="00D64595">
        <w:rPr>
          <w:rFonts w:asciiTheme="minorHAnsi" w:hAnsiTheme="minorHAnsi" w:cs="Arial"/>
          <w:bCs/>
          <w:color w:val="404040" w:themeColor="text1" w:themeTint="BF"/>
        </w:rPr>
        <w:tab/>
        <w:t xml:space="preserve">39130000-2  </w:t>
      </w:r>
      <w:r w:rsidRPr="00D64595">
        <w:rPr>
          <w:rFonts w:asciiTheme="minorHAnsi" w:hAnsiTheme="minorHAnsi" w:cs="Arial"/>
          <w:bCs/>
          <w:color w:val="404040" w:themeColor="text1" w:themeTint="BF"/>
        </w:rPr>
        <w:tab/>
        <w:t>Meble biurowe</w:t>
      </w:r>
    </w:p>
    <w:p w14:paraId="29792731" w14:textId="77777777" w:rsidR="00E42D73" w:rsidRPr="00D64595" w:rsidRDefault="00E42D73" w:rsidP="00E42D73">
      <w:pPr>
        <w:pStyle w:val="Bezodstpw1"/>
        <w:numPr>
          <w:ilvl w:val="0"/>
          <w:numId w:val="0"/>
        </w:numPr>
        <w:jc w:val="both"/>
        <w:rPr>
          <w:rFonts w:asciiTheme="minorHAnsi" w:hAnsiTheme="minorHAnsi" w:cs="Arial"/>
          <w:bCs/>
          <w:color w:val="404040" w:themeColor="text1" w:themeTint="BF"/>
        </w:rPr>
      </w:pPr>
      <w:r w:rsidRPr="00D64595">
        <w:rPr>
          <w:rFonts w:asciiTheme="minorHAnsi" w:hAnsiTheme="minorHAnsi" w:cs="Arial"/>
          <w:bCs/>
          <w:color w:val="404040" w:themeColor="text1" w:themeTint="BF"/>
        </w:rPr>
        <w:tab/>
      </w:r>
      <w:r w:rsidRPr="00D64595">
        <w:rPr>
          <w:rFonts w:asciiTheme="minorHAnsi" w:hAnsiTheme="minorHAnsi" w:cs="Arial"/>
          <w:bCs/>
          <w:color w:val="404040" w:themeColor="text1" w:themeTint="BF"/>
        </w:rPr>
        <w:tab/>
      </w:r>
      <w:r w:rsidRPr="00D64595">
        <w:rPr>
          <w:rFonts w:asciiTheme="minorHAnsi" w:hAnsiTheme="minorHAnsi" w:cs="Arial"/>
          <w:bCs/>
          <w:color w:val="404040" w:themeColor="text1" w:themeTint="BF"/>
        </w:rPr>
        <w:tab/>
        <w:t xml:space="preserve">39110000-6  </w:t>
      </w:r>
      <w:r w:rsidRPr="00D64595">
        <w:rPr>
          <w:rFonts w:asciiTheme="minorHAnsi" w:hAnsiTheme="minorHAnsi" w:cs="Arial"/>
          <w:bCs/>
          <w:color w:val="404040" w:themeColor="text1" w:themeTint="BF"/>
        </w:rPr>
        <w:tab/>
        <w:t xml:space="preserve">Siedziska krzesła i produkty z nimi związane, i ich części </w:t>
      </w:r>
    </w:p>
    <w:p w14:paraId="27E15227" w14:textId="77777777" w:rsidR="00E42D73" w:rsidRPr="00D64595" w:rsidRDefault="00E42D73" w:rsidP="00E42D73">
      <w:pPr>
        <w:pStyle w:val="Bezodstpw1"/>
        <w:numPr>
          <w:ilvl w:val="0"/>
          <w:numId w:val="0"/>
        </w:numPr>
        <w:jc w:val="both"/>
        <w:rPr>
          <w:rFonts w:asciiTheme="minorHAnsi" w:hAnsiTheme="minorHAnsi" w:cs="Arial"/>
          <w:color w:val="404040" w:themeColor="text1" w:themeTint="BF"/>
        </w:rPr>
      </w:pPr>
      <w:r w:rsidRPr="00D64595">
        <w:rPr>
          <w:rFonts w:asciiTheme="minorHAnsi" w:hAnsiTheme="minorHAnsi" w:cs="Arial"/>
          <w:bCs/>
          <w:color w:val="404040" w:themeColor="text1" w:themeTint="BF"/>
        </w:rPr>
        <w:tab/>
      </w:r>
      <w:r w:rsidRPr="00D64595">
        <w:rPr>
          <w:rFonts w:asciiTheme="minorHAnsi" w:hAnsiTheme="minorHAnsi" w:cs="Arial"/>
          <w:bCs/>
          <w:color w:val="404040" w:themeColor="text1" w:themeTint="BF"/>
        </w:rPr>
        <w:tab/>
      </w:r>
      <w:r w:rsidRPr="00D64595">
        <w:rPr>
          <w:rFonts w:asciiTheme="minorHAnsi" w:hAnsiTheme="minorHAnsi" w:cs="Arial"/>
          <w:bCs/>
          <w:color w:val="404040" w:themeColor="text1" w:themeTint="BF"/>
        </w:rPr>
        <w:tab/>
        <w:t xml:space="preserve">39112000-0  </w:t>
      </w:r>
      <w:r w:rsidRPr="00D64595">
        <w:rPr>
          <w:rFonts w:asciiTheme="minorHAnsi" w:hAnsiTheme="minorHAnsi" w:cs="Arial"/>
          <w:bCs/>
          <w:color w:val="404040" w:themeColor="text1" w:themeTint="BF"/>
        </w:rPr>
        <w:tab/>
        <w:t xml:space="preserve">Krzesła </w:t>
      </w:r>
    </w:p>
    <w:p w14:paraId="0A19635C" w14:textId="77777777" w:rsidR="00E42D73" w:rsidRPr="00D64595" w:rsidRDefault="00E42D73" w:rsidP="00E42D73">
      <w:pPr>
        <w:pStyle w:val="Default"/>
        <w:tabs>
          <w:tab w:val="left" w:pos="426"/>
        </w:tabs>
        <w:jc w:val="both"/>
        <w:rPr>
          <w:rFonts w:asciiTheme="minorHAnsi" w:hAnsiTheme="minorHAnsi" w:cs="Arial"/>
          <w:color w:val="404040" w:themeColor="text1" w:themeTint="BF"/>
          <w:sz w:val="22"/>
          <w:szCs w:val="22"/>
        </w:rPr>
      </w:pPr>
      <w:r w:rsidRPr="00D64595">
        <w:rPr>
          <w:rFonts w:asciiTheme="minorHAnsi" w:hAnsiTheme="minorHAnsi" w:cs="Arial"/>
          <w:color w:val="404040" w:themeColor="text1" w:themeTint="BF"/>
          <w:sz w:val="22"/>
          <w:szCs w:val="22"/>
        </w:rPr>
        <w:tab/>
      </w:r>
      <w:r w:rsidRPr="00D64595">
        <w:rPr>
          <w:rFonts w:asciiTheme="minorHAnsi" w:hAnsiTheme="minorHAnsi" w:cs="Arial"/>
          <w:color w:val="404040" w:themeColor="text1" w:themeTint="BF"/>
          <w:sz w:val="22"/>
          <w:szCs w:val="22"/>
        </w:rPr>
        <w:tab/>
      </w:r>
      <w:r w:rsidRPr="00D64595">
        <w:rPr>
          <w:rFonts w:asciiTheme="minorHAnsi" w:hAnsiTheme="minorHAnsi" w:cs="Arial"/>
          <w:color w:val="404040" w:themeColor="text1" w:themeTint="BF"/>
          <w:sz w:val="22"/>
          <w:szCs w:val="22"/>
        </w:rPr>
        <w:tab/>
      </w:r>
      <w:r w:rsidRPr="00D64595">
        <w:rPr>
          <w:rFonts w:asciiTheme="minorHAnsi" w:hAnsiTheme="minorHAnsi" w:cs="Arial"/>
          <w:color w:val="404040" w:themeColor="text1" w:themeTint="BF"/>
          <w:sz w:val="22"/>
          <w:szCs w:val="22"/>
        </w:rPr>
        <w:tab/>
        <w:t>39131000-9</w:t>
      </w:r>
      <w:r w:rsidRPr="00D64595">
        <w:rPr>
          <w:rFonts w:asciiTheme="minorHAnsi" w:hAnsiTheme="minorHAnsi" w:cs="Arial"/>
          <w:color w:val="404040" w:themeColor="text1" w:themeTint="BF"/>
          <w:sz w:val="22"/>
          <w:szCs w:val="22"/>
        </w:rPr>
        <w:tab/>
        <w:t>Regały biurowe</w:t>
      </w:r>
    </w:p>
    <w:p w14:paraId="0B0574F3" w14:textId="77777777" w:rsidR="00E42D73" w:rsidRPr="00D64595" w:rsidRDefault="00E42D73" w:rsidP="00E42D73">
      <w:pPr>
        <w:pStyle w:val="Default"/>
        <w:tabs>
          <w:tab w:val="left" w:pos="426"/>
        </w:tabs>
        <w:jc w:val="both"/>
        <w:rPr>
          <w:rFonts w:asciiTheme="minorHAnsi" w:eastAsia="MS Mincho" w:hAnsiTheme="minorHAnsi" w:cs="Arial"/>
          <w:bCs/>
          <w:i/>
          <w:color w:val="404040" w:themeColor="text1" w:themeTint="BF"/>
          <w:sz w:val="22"/>
          <w:szCs w:val="22"/>
        </w:rPr>
      </w:pPr>
      <w:r w:rsidRPr="00D64595">
        <w:rPr>
          <w:rFonts w:asciiTheme="minorHAnsi" w:hAnsiTheme="minorHAnsi" w:cs="Arial"/>
          <w:color w:val="404040" w:themeColor="text1" w:themeTint="BF"/>
          <w:sz w:val="22"/>
          <w:szCs w:val="22"/>
        </w:rPr>
        <w:tab/>
      </w:r>
      <w:r w:rsidRPr="00D64595">
        <w:rPr>
          <w:rFonts w:asciiTheme="minorHAnsi" w:hAnsiTheme="minorHAnsi" w:cs="Arial"/>
          <w:color w:val="404040" w:themeColor="text1" w:themeTint="BF"/>
          <w:sz w:val="22"/>
          <w:szCs w:val="22"/>
        </w:rPr>
        <w:tab/>
      </w:r>
      <w:r w:rsidRPr="00D64595">
        <w:rPr>
          <w:rFonts w:asciiTheme="minorHAnsi" w:hAnsiTheme="minorHAnsi" w:cs="Arial"/>
          <w:color w:val="404040" w:themeColor="text1" w:themeTint="BF"/>
          <w:sz w:val="22"/>
          <w:szCs w:val="22"/>
        </w:rPr>
        <w:tab/>
      </w:r>
      <w:r w:rsidRPr="00D64595">
        <w:rPr>
          <w:rFonts w:asciiTheme="minorHAnsi" w:hAnsiTheme="minorHAnsi" w:cs="Arial"/>
          <w:color w:val="404040" w:themeColor="text1" w:themeTint="BF"/>
          <w:sz w:val="22"/>
          <w:szCs w:val="22"/>
        </w:rPr>
        <w:tab/>
        <w:t>39121000-6</w:t>
      </w:r>
      <w:r w:rsidRPr="00D64595">
        <w:rPr>
          <w:rFonts w:asciiTheme="minorHAnsi" w:hAnsiTheme="minorHAnsi" w:cs="Arial"/>
          <w:b/>
          <w:color w:val="404040" w:themeColor="text1" w:themeTint="BF"/>
          <w:sz w:val="22"/>
          <w:szCs w:val="22"/>
        </w:rPr>
        <w:tab/>
      </w:r>
      <w:r w:rsidRPr="00D64595">
        <w:rPr>
          <w:rFonts w:asciiTheme="minorHAnsi" w:hAnsiTheme="minorHAnsi" w:cs="Arial"/>
          <w:color w:val="404040" w:themeColor="text1" w:themeTint="BF"/>
          <w:sz w:val="22"/>
          <w:szCs w:val="22"/>
        </w:rPr>
        <w:t>Biurka i stoły</w:t>
      </w:r>
    </w:p>
    <w:p w14:paraId="6B644E6A" w14:textId="77777777" w:rsidR="00E42D73" w:rsidRPr="00D64595" w:rsidRDefault="00E42D73" w:rsidP="00E42D73">
      <w:pPr>
        <w:pStyle w:val="Akapitzlist"/>
        <w:autoSpaceDE w:val="0"/>
        <w:ind w:left="357"/>
        <w:rPr>
          <w:rFonts w:asciiTheme="minorHAnsi" w:hAnsiTheme="minorHAnsi" w:cs="Arial"/>
          <w:b/>
          <w:color w:val="404040" w:themeColor="text1" w:themeTint="BF"/>
        </w:rPr>
      </w:pPr>
    </w:p>
    <w:p w14:paraId="022124EF" w14:textId="77777777" w:rsidR="00E42D73" w:rsidRPr="00D64595" w:rsidRDefault="00E42D73" w:rsidP="00E42D73">
      <w:pPr>
        <w:pStyle w:val="Tekstpodstawowy"/>
        <w:spacing w:before="60" w:after="40"/>
        <w:rPr>
          <w:rFonts w:asciiTheme="minorHAnsi" w:hAnsiTheme="minorHAnsi" w:cs="Arial"/>
          <w:b/>
          <w:color w:val="404040" w:themeColor="text1" w:themeTint="BF"/>
          <w:sz w:val="22"/>
          <w:szCs w:val="22"/>
        </w:rPr>
      </w:pPr>
    </w:p>
    <w:p w14:paraId="4C929201" w14:textId="77777777" w:rsidR="00E42D73" w:rsidRPr="00D64595" w:rsidRDefault="00E42D73" w:rsidP="00E42D73">
      <w:pPr>
        <w:pStyle w:val="Tekstpodstawowy"/>
        <w:spacing w:before="60" w:after="40"/>
        <w:rPr>
          <w:rFonts w:asciiTheme="minorHAnsi" w:hAnsiTheme="minorHAnsi" w:cs="Arial"/>
          <w:b/>
          <w:color w:val="404040" w:themeColor="text1" w:themeTint="BF"/>
          <w:sz w:val="22"/>
          <w:szCs w:val="22"/>
        </w:rPr>
      </w:pPr>
      <w:r w:rsidRPr="00D64595">
        <w:rPr>
          <w:rFonts w:asciiTheme="minorHAnsi" w:hAnsiTheme="minorHAnsi" w:cs="Arial"/>
          <w:b/>
          <w:color w:val="404040" w:themeColor="text1" w:themeTint="BF"/>
          <w:sz w:val="22"/>
          <w:szCs w:val="22"/>
        </w:rPr>
        <w:t>Rozdział 3</w:t>
      </w:r>
      <w:r w:rsidRPr="00D64595">
        <w:rPr>
          <w:rFonts w:asciiTheme="minorHAnsi" w:hAnsiTheme="minorHAnsi" w:cs="Arial"/>
          <w:b/>
          <w:color w:val="404040" w:themeColor="text1" w:themeTint="BF"/>
          <w:sz w:val="22"/>
          <w:szCs w:val="22"/>
        </w:rPr>
        <w:br/>
        <w:t>Informacje dodatkowe</w:t>
      </w:r>
    </w:p>
    <w:p w14:paraId="2DF81E83" w14:textId="77777777" w:rsidR="00E42D73" w:rsidRPr="00D64595" w:rsidRDefault="00E42D73" w:rsidP="00E42D73">
      <w:pPr>
        <w:pStyle w:val="NormalN"/>
        <w:numPr>
          <w:ilvl w:val="0"/>
          <w:numId w:val="38"/>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Zamawiający </w:t>
      </w:r>
      <w:r w:rsidRPr="00D64595">
        <w:rPr>
          <w:rFonts w:asciiTheme="minorHAnsi" w:hAnsiTheme="minorHAnsi" w:cs="Arial"/>
          <w:b/>
          <w:color w:val="404040" w:themeColor="text1" w:themeTint="BF"/>
        </w:rPr>
        <w:t xml:space="preserve">dopuszcza </w:t>
      </w:r>
      <w:r w:rsidRPr="00D64595">
        <w:rPr>
          <w:rFonts w:asciiTheme="minorHAnsi" w:hAnsiTheme="minorHAnsi" w:cs="Arial"/>
          <w:color w:val="404040" w:themeColor="text1" w:themeTint="BF"/>
        </w:rPr>
        <w:t>składania ofert częściowych, każdy z wykonawców może złożyć ofertę w każdej z części postępowania.</w:t>
      </w:r>
    </w:p>
    <w:p w14:paraId="22B75285" w14:textId="77777777" w:rsidR="00E42D73" w:rsidRPr="00D64595" w:rsidRDefault="00E42D73" w:rsidP="00E42D73">
      <w:pPr>
        <w:pStyle w:val="NormalN"/>
        <w:numPr>
          <w:ilvl w:val="0"/>
          <w:numId w:val="38"/>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Zamawiający </w:t>
      </w:r>
      <w:r w:rsidRPr="00D64595">
        <w:rPr>
          <w:rFonts w:asciiTheme="minorHAnsi" w:hAnsiTheme="minorHAnsi" w:cs="Arial"/>
          <w:b/>
          <w:color w:val="404040" w:themeColor="text1" w:themeTint="BF"/>
        </w:rPr>
        <w:t>nie dopuszcza</w:t>
      </w:r>
      <w:r w:rsidRPr="00D64595">
        <w:rPr>
          <w:rFonts w:asciiTheme="minorHAnsi" w:hAnsiTheme="minorHAnsi" w:cs="Arial"/>
          <w:color w:val="404040" w:themeColor="text1" w:themeTint="BF"/>
        </w:rPr>
        <w:t xml:space="preserve"> składania ofert wariantowych.</w:t>
      </w:r>
    </w:p>
    <w:p w14:paraId="6DE5845E" w14:textId="77777777" w:rsidR="00E42D73" w:rsidRPr="00D64595" w:rsidRDefault="00E42D73" w:rsidP="00E42D73">
      <w:pPr>
        <w:pStyle w:val="NormalN"/>
        <w:numPr>
          <w:ilvl w:val="0"/>
          <w:numId w:val="38"/>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Zamawiający </w:t>
      </w:r>
      <w:r w:rsidRPr="00D64595">
        <w:rPr>
          <w:rFonts w:asciiTheme="minorHAnsi" w:hAnsiTheme="minorHAnsi" w:cs="Arial"/>
          <w:b/>
          <w:color w:val="404040" w:themeColor="text1" w:themeTint="BF"/>
        </w:rPr>
        <w:t>nie przewiduje</w:t>
      </w:r>
      <w:r w:rsidRPr="00D64595">
        <w:rPr>
          <w:rFonts w:asciiTheme="minorHAnsi" w:hAnsiTheme="minorHAnsi" w:cs="Arial"/>
          <w:color w:val="404040" w:themeColor="text1" w:themeTint="BF"/>
        </w:rPr>
        <w:t xml:space="preserve"> zawarcia umowy ramowej.</w:t>
      </w:r>
    </w:p>
    <w:p w14:paraId="1913F200" w14:textId="77777777" w:rsidR="00E42D73" w:rsidRPr="00D64595" w:rsidRDefault="00E42D73" w:rsidP="00E42D73">
      <w:pPr>
        <w:pStyle w:val="NormalN"/>
        <w:numPr>
          <w:ilvl w:val="0"/>
          <w:numId w:val="38"/>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Zamawiający </w:t>
      </w:r>
      <w:r w:rsidRPr="00D64595">
        <w:rPr>
          <w:rFonts w:asciiTheme="minorHAnsi" w:hAnsiTheme="minorHAnsi" w:cs="Arial"/>
          <w:b/>
          <w:color w:val="404040" w:themeColor="text1" w:themeTint="BF"/>
        </w:rPr>
        <w:t xml:space="preserve">przewiduje </w:t>
      </w:r>
      <w:r w:rsidRPr="00D64595">
        <w:rPr>
          <w:rFonts w:asciiTheme="minorHAnsi" w:hAnsiTheme="minorHAnsi" w:cs="Arial"/>
          <w:color w:val="404040" w:themeColor="text1" w:themeTint="BF"/>
        </w:rPr>
        <w:t xml:space="preserve">udzielenie zamówień uzupełniających polegających na zwiększeniu bieżących dostaw o wartości nie przekraczającej 10% wartości zamówienia podstawowego. </w:t>
      </w:r>
    </w:p>
    <w:p w14:paraId="2D37BA8D" w14:textId="77777777" w:rsidR="00E42D73" w:rsidRPr="00D64595" w:rsidRDefault="00E42D73" w:rsidP="00E42D73">
      <w:pPr>
        <w:pStyle w:val="NormalN"/>
        <w:numPr>
          <w:ilvl w:val="0"/>
          <w:numId w:val="38"/>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Zamawiający </w:t>
      </w:r>
      <w:r w:rsidRPr="00D64595">
        <w:rPr>
          <w:rFonts w:asciiTheme="minorHAnsi" w:hAnsiTheme="minorHAnsi" w:cs="Arial"/>
          <w:b/>
          <w:color w:val="404040" w:themeColor="text1" w:themeTint="BF"/>
        </w:rPr>
        <w:t>nie przewiduje</w:t>
      </w:r>
      <w:r w:rsidRPr="00D64595">
        <w:rPr>
          <w:rFonts w:asciiTheme="minorHAnsi" w:hAnsiTheme="minorHAnsi" w:cs="Arial"/>
          <w:color w:val="404040" w:themeColor="text1" w:themeTint="BF"/>
        </w:rPr>
        <w:t xml:space="preserve"> przeprowadzenia aukcji elektronicznej.</w:t>
      </w:r>
    </w:p>
    <w:p w14:paraId="4DFC70D0" w14:textId="77777777" w:rsidR="00E42D73" w:rsidRPr="00D64595" w:rsidRDefault="00E42D73" w:rsidP="00E42D73">
      <w:pPr>
        <w:pStyle w:val="NormalN"/>
        <w:numPr>
          <w:ilvl w:val="0"/>
          <w:numId w:val="38"/>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Zamawiający </w:t>
      </w:r>
      <w:r w:rsidRPr="00D64595">
        <w:rPr>
          <w:rFonts w:asciiTheme="minorHAnsi" w:hAnsiTheme="minorHAnsi" w:cs="Arial"/>
          <w:b/>
          <w:color w:val="404040" w:themeColor="text1" w:themeTint="BF"/>
        </w:rPr>
        <w:t>nie przewiduje</w:t>
      </w:r>
      <w:r w:rsidRPr="00D64595">
        <w:rPr>
          <w:rFonts w:asciiTheme="minorHAnsi" w:hAnsiTheme="minorHAnsi" w:cs="Arial"/>
          <w:color w:val="404040" w:themeColor="text1" w:themeTint="BF"/>
        </w:rPr>
        <w:t xml:space="preserve"> udzielania zaliczek na poczet wykonania zamówienia.</w:t>
      </w:r>
    </w:p>
    <w:p w14:paraId="6880C13D" w14:textId="77777777" w:rsidR="00E42D73" w:rsidRPr="00D64595" w:rsidRDefault="00E42D73" w:rsidP="00E42D73">
      <w:pPr>
        <w:pStyle w:val="NormalN"/>
        <w:numPr>
          <w:ilvl w:val="0"/>
          <w:numId w:val="38"/>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Zamawiający </w:t>
      </w:r>
      <w:r w:rsidRPr="00D64595">
        <w:rPr>
          <w:rFonts w:asciiTheme="minorHAnsi" w:hAnsiTheme="minorHAnsi" w:cs="Arial"/>
          <w:b/>
          <w:color w:val="404040" w:themeColor="text1" w:themeTint="BF"/>
        </w:rPr>
        <w:t>nie przewiduje</w:t>
      </w:r>
      <w:r w:rsidRPr="00D64595">
        <w:rPr>
          <w:rFonts w:asciiTheme="minorHAnsi" w:hAnsiTheme="minorHAnsi" w:cs="Arial"/>
          <w:color w:val="404040" w:themeColor="text1" w:themeTint="BF"/>
        </w:rPr>
        <w:t xml:space="preserve"> zwrotu kosztów udziału wykonawców w postępowaniu o udzielenie zamówienia, z zastrzeżeniem postanowień art. 93 ust. 4 Ustawy.</w:t>
      </w:r>
    </w:p>
    <w:p w14:paraId="2E822DA8" w14:textId="77777777" w:rsidR="00E42D73" w:rsidRPr="00D64595" w:rsidRDefault="00E42D73" w:rsidP="00E42D73">
      <w:pPr>
        <w:pStyle w:val="NormalN"/>
        <w:numPr>
          <w:ilvl w:val="0"/>
          <w:numId w:val="38"/>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Na podstawie art. 36b Ustawy Zamawiający żąda wskazania przez wykonawcę części zamówienia, której wykonanie zamierza powierzyć podwykonawcy oraz podania przez wykonawcę nazw (firm) podwykonawców.</w:t>
      </w:r>
    </w:p>
    <w:p w14:paraId="531E6078" w14:textId="77777777" w:rsidR="00E42D73" w:rsidRPr="00D64595" w:rsidRDefault="00E42D73" w:rsidP="00E42D73">
      <w:pPr>
        <w:pStyle w:val="Nagwek2"/>
        <w:spacing w:before="60" w:after="40"/>
        <w:ind w:left="357" w:hanging="357"/>
        <w:rPr>
          <w:rFonts w:asciiTheme="minorHAnsi" w:hAnsiTheme="minorHAnsi" w:cs="Arial"/>
          <w:color w:val="404040" w:themeColor="text1" w:themeTint="BF"/>
          <w:sz w:val="22"/>
          <w:szCs w:val="22"/>
        </w:rPr>
      </w:pPr>
    </w:p>
    <w:p w14:paraId="4F67BEA6" w14:textId="77777777" w:rsidR="00E42D73" w:rsidRPr="00D64595" w:rsidRDefault="00E42D73" w:rsidP="00E42D73">
      <w:pPr>
        <w:pStyle w:val="Nagwek2"/>
        <w:spacing w:before="60" w:after="40"/>
        <w:rPr>
          <w:rFonts w:asciiTheme="minorHAnsi" w:hAnsiTheme="minorHAnsi" w:cs="Arial"/>
          <w:color w:val="404040" w:themeColor="text1" w:themeTint="BF"/>
          <w:sz w:val="22"/>
          <w:szCs w:val="22"/>
        </w:rPr>
      </w:pPr>
      <w:r w:rsidRPr="00D64595">
        <w:rPr>
          <w:rFonts w:asciiTheme="minorHAnsi" w:hAnsiTheme="minorHAnsi" w:cs="Arial"/>
          <w:color w:val="404040" w:themeColor="text1" w:themeTint="BF"/>
          <w:sz w:val="22"/>
          <w:szCs w:val="22"/>
        </w:rPr>
        <w:t xml:space="preserve">Rozdział 4 </w:t>
      </w:r>
      <w:r w:rsidRPr="00D64595">
        <w:rPr>
          <w:rFonts w:asciiTheme="minorHAnsi" w:hAnsiTheme="minorHAnsi" w:cs="Arial"/>
          <w:color w:val="404040" w:themeColor="text1" w:themeTint="BF"/>
          <w:sz w:val="22"/>
          <w:szCs w:val="22"/>
        </w:rPr>
        <w:br/>
        <w:t>Termin wykonania zamówienia</w:t>
      </w:r>
    </w:p>
    <w:p w14:paraId="5A09C516" w14:textId="77777777" w:rsidR="00E42D73" w:rsidRPr="00D64595" w:rsidRDefault="00E42D73" w:rsidP="00E42D73">
      <w:pPr>
        <w:rPr>
          <w:rFonts w:asciiTheme="minorHAnsi" w:hAnsiTheme="minorHAnsi" w:cs="Arial"/>
          <w:color w:val="404040" w:themeColor="text1" w:themeTint="BF"/>
          <w:kern w:val="0"/>
        </w:rPr>
      </w:pPr>
      <w:r w:rsidRPr="00D64595">
        <w:rPr>
          <w:rFonts w:asciiTheme="minorHAnsi" w:hAnsiTheme="minorHAnsi" w:cs="Arial"/>
          <w:color w:val="404040" w:themeColor="text1" w:themeTint="BF"/>
          <w:kern w:val="0"/>
        </w:rPr>
        <w:t xml:space="preserve">Termin wykonania zamówienia: </w:t>
      </w:r>
      <w:r w:rsidRPr="00D64595">
        <w:rPr>
          <w:rFonts w:asciiTheme="minorHAnsi" w:eastAsia="Times New Roman" w:hAnsiTheme="minorHAnsi" w:cs="Arial"/>
          <w:color w:val="404040" w:themeColor="text1" w:themeTint="BF"/>
          <w:kern w:val="0"/>
          <w:lang w:eastAsia="pl-PL"/>
        </w:rPr>
        <w:t xml:space="preserve">Wykonawca zobowiązany jest wykonać przedmiot zamówienia zgodnie z terminem wskazanym w ofercie, ale nie później </w:t>
      </w:r>
      <w:r w:rsidRPr="00D64595">
        <w:rPr>
          <w:rFonts w:asciiTheme="minorHAnsi" w:eastAsia="Times New Roman" w:hAnsiTheme="minorHAnsi" w:cs="Arial"/>
          <w:b/>
          <w:color w:val="404040" w:themeColor="text1" w:themeTint="BF"/>
          <w:kern w:val="0"/>
          <w:u w:val="single"/>
          <w:lang w:eastAsia="pl-PL"/>
        </w:rPr>
        <w:t>w terminie 8 tygodni od dnia zawarcia umowy.</w:t>
      </w:r>
    </w:p>
    <w:p w14:paraId="43DAD494" w14:textId="77777777" w:rsidR="00E42D73" w:rsidRPr="00D64595" w:rsidRDefault="00E42D73" w:rsidP="00E42D73">
      <w:pPr>
        <w:pStyle w:val="Nagwek2"/>
        <w:spacing w:before="60" w:after="40"/>
        <w:rPr>
          <w:rFonts w:asciiTheme="minorHAnsi" w:hAnsiTheme="minorHAnsi" w:cs="Arial"/>
          <w:color w:val="404040" w:themeColor="text1" w:themeTint="BF"/>
          <w:sz w:val="22"/>
          <w:szCs w:val="22"/>
        </w:rPr>
      </w:pPr>
    </w:p>
    <w:p w14:paraId="3D1A07B5" w14:textId="77777777" w:rsidR="00E42D73" w:rsidRPr="00D64595" w:rsidRDefault="00E42D73" w:rsidP="00E42D73">
      <w:pPr>
        <w:pStyle w:val="Nagwek2"/>
        <w:spacing w:before="60" w:after="40"/>
        <w:rPr>
          <w:rFonts w:asciiTheme="minorHAnsi" w:hAnsiTheme="minorHAnsi" w:cs="Arial"/>
          <w:color w:val="404040" w:themeColor="text1" w:themeTint="BF"/>
          <w:sz w:val="22"/>
          <w:szCs w:val="22"/>
        </w:rPr>
      </w:pPr>
      <w:r w:rsidRPr="00D64595">
        <w:rPr>
          <w:rFonts w:asciiTheme="minorHAnsi" w:hAnsiTheme="minorHAnsi" w:cs="Arial"/>
          <w:color w:val="404040" w:themeColor="text1" w:themeTint="BF"/>
          <w:sz w:val="22"/>
          <w:szCs w:val="22"/>
        </w:rPr>
        <w:t>Rozdział 5</w:t>
      </w:r>
      <w:r w:rsidRPr="00D64595">
        <w:rPr>
          <w:rFonts w:asciiTheme="minorHAnsi" w:hAnsiTheme="minorHAnsi" w:cs="Arial"/>
          <w:color w:val="404040" w:themeColor="text1" w:themeTint="BF"/>
          <w:sz w:val="22"/>
          <w:szCs w:val="22"/>
        </w:rPr>
        <w:br/>
        <w:t>Warunki udziału w postępowaniu</w:t>
      </w:r>
    </w:p>
    <w:p w14:paraId="2AA691B5" w14:textId="77777777" w:rsidR="00E42D73" w:rsidRPr="00D64595" w:rsidRDefault="00E42D73" w:rsidP="00E42D73">
      <w:pPr>
        <w:pStyle w:val="NormalN"/>
        <w:numPr>
          <w:ilvl w:val="0"/>
          <w:numId w:val="10"/>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O udzielenie zamówienia mogą się ubiegać wykonawcy, którzy nie podlegają wykluczeniu oraz  spełniają warunki udziału w postępowaniu, dotyczące:</w:t>
      </w:r>
    </w:p>
    <w:p w14:paraId="53309642" w14:textId="77777777" w:rsidR="00E42D73" w:rsidRPr="00D64595" w:rsidRDefault="00E42D73" w:rsidP="00E42D73">
      <w:pPr>
        <w:pStyle w:val="Tekstpodstawowy"/>
        <w:numPr>
          <w:ilvl w:val="1"/>
          <w:numId w:val="10"/>
        </w:numPr>
        <w:tabs>
          <w:tab w:val="left" w:pos="426"/>
          <w:tab w:val="left" w:pos="6521"/>
        </w:tabs>
        <w:suppressAutoHyphens/>
        <w:spacing w:before="60" w:after="40"/>
        <w:ind w:left="714" w:hanging="357"/>
        <w:jc w:val="both"/>
        <w:rPr>
          <w:rFonts w:asciiTheme="minorHAnsi" w:hAnsiTheme="minorHAnsi" w:cs="Arial"/>
          <w:color w:val="404040" w:themeColor="text1" w:themeTint="BF"/>
          <w:sz w:val="22"/>
          <w:szCs w:val="22"/>
        </w:rPr>
      </w:pPr>
      <w:r w:rsidRPr="00D64595">
        <w:rPr>
          <w:rFonts w:asciiTheme="minorHAnsi" w:hAnsiTheme="minorHAnsi" w:cs="Arial"/>
          <w:color w:val="404040" w:themeColor="text1" w:themeTint="BF"/>
          <w:sz w:val="22"/>
          <w:szCs w:val="22"/>
        </w:rPr>
        <w:t>kompetencji lub uprawnień do prowadzeni określonej działalności zawodowej, jeżeli wynika to z odrębnych przepisów – Zamawiający nie stawia warunków w tym zakresie;</w:t>
      </w:r>
    </w:p>
    <w:p w14:paraId="0A014316" w14:textId="77777777" w:rsidR="00E42D73" w:rsidRPr="00D64595" w:rsidRDefault="00E42D73" w:rsidP="00E42D73">
      <w:pPr>
        <w:pStyle w:val="Tekstpodstawowy"/>
        <w:numPr>
          <w:ilvl w:val="1"/>
          <w:numId w:val="10"/>
        </w:numPr>
        <w:tabs>
          <w:tab w:val="left" w:pos="426"/>
          <w:tab w:val="left" w:pos="6521"/>
        </w:tabs>
        <w:suppressAutoHyphens/>
        <w:spacing w:before="60" w:after="40"/>
        <w:ind w:left="714" w:hanging="357"/>
        <w:jc w:val="both"/>
        <w:rPr>
          <w:rFonts w:asciiTheme="minorHAnsi" w:hAnsiTheme="minorHAnsi" w:cs="Arial"/>
          <w:b/>
          <w:color w:val="404040" w:themeColor="text1" w:themeTint="BF"/>
          <w:sz w:val="22"/>
          <w:szCs w:val="22"/>
          <w:u w:val="single"/>
        </w:rPr>
      </w:pPr>
      <w:r w:rsidRPr="00D64595">
        <w:rPr>
          <w:rFonts w:asciiTheme="minorHAnsi" w:hAnsiTheme="minorHAnsi" w:cs="Arial"/>
          <w:color w:val="404040" w:themeColor="text1" w:themeTint="BF"/>
          <w:sz w:val="22"/>
          <w:szCs w:val="22"/>
        </w:rPr>
        <w:t>zdolności technicznych lub zawodowych:</w:t>
      </w:r>
    </w:p>
    <w:p w14:paraId="6D77660D" w14:textId="77777777" w:rsidR="00E42D73" w:rsidRPr="00D64595" w:rsidRDefault="00E42D73" w:rsidP="00E42D73">
      <w:pPr>
        <w:pStyle w:val="Tekstpodstawowy"/>
        <w:tabs>
          <w:tab w:val="left" w:pos="426"/>
          <w:tab w:val="left" w:pos="6521"/>
        </w:tabs>
        <w:suppressAutoHyphens/>
        <w:spacing w:before="60" w:after="40"/>
        <w:ind w:left="714"/>
        <w:jc w:val="both"/>
        <w:rPr>
          <w:rFonts w:asciiTheme="minorHAnsi" w:hAnsiTheme="minorHAnsi" w:cs="Arial"/>
          <w:b/>
          <w:color w:val="404040" w:themeColor="text1" w:themeTint="BF"/>
          <w:sz w:val="22"/>
          <w:szCs w:val="22"/>
        </w:rPr>
      </w:pPr>
      <w:r w:rsidRPr="00D64595">
        <w:rPr>
          <w:rFonts w:asciiTheme="minorHAnsi" w:hAnsiTheme="minorHAnsi" w:cs="Arial"/>
          <w:b/>
          <w:color w:val="404040" w:themeColor="text1" w:themeTint="BF"/>
          <w:sz w:val="22"/>
          <w:szCs w:val="22"/>
        </w:rPr>
        <w:t>część pierwsza zamówienia:</w:t>
      </w:r>
    </w:p>
    <w:p w14:paraId="1892F05E" w14:textId="77777777" w:rsidR="00E42D73" w:rsidRPr="00D64595" w:rsidRDefault="00E42D73" w:rsidP="00E42D73">
      <w:pPr>
        <w:pStyle w:val="Tekstpodstawowy"/>
        <w:tabs>
          <w:tab w:val="left" w:pos="426"/>
          <w:tab w:val="left" w:pos="6521"/>
        </w:tabs>
        <w:suppressAutoHyphens/>
        <w:spacing w:before="60" w:after="40"/>
        <w:ind w:left="714"/>
        <w:jc w:val="both"/>
        <w:rPr>
          <w:rFonts w:asciiTheme="minorHAnsi" w:hAnsiTheme="minorHAnsi" w:cs="Arial"/>
          <w:b/>
          <w:iCs/>
          <w:color w:val="404040" w:themeColor="text1" w:themeTint="BF"/>
          <w:sz w:val="22"/>
          <w:szCs w:val="22"/>
          <w:u w:val="single"/>
        </w:rPr>
      </w:pPr>
      <w:r w:rsidRPr="00D64595">
        <w:rPr>
          <w:rFonts w:asciiTheme="minorHAnsi" w:hAnsiTheme="minorHAnsi" w:cs="Arial"/>
          <w:color w:val="404040" w:themeColor="text1" w:themeTint="BF"/>
          <w:sz w:val="22"/>
          <w:szCs w:val="22"/>
        </w:rPr>
        <w:t xml:space="preserve"> Wykonawca w okresie ostatnich trzech lat</w:t>
      </w:r>
      <w:r w:rsidRPr="00D64595">
        <w:rPr>
          <w:rFonts w:asciiTheme="minorHAnsi" w:hAnsiTheme="minorHAnsi"/>
          <w:color w:val="404040" w:themeColor="text1" w:themeTint="BF"/>
          <w:sz w:val="22"/>
          <w:szCs w:val="22"/>
        </w:rPr>
        <w:t>,</w:t>
      </w:r>
      <w:r w:rsidRPr="00D64595">
        <w:rPr>
          <w:rFonts w:asciiTheme="minorHAnsi" w:hAnsiTheme="minorHAnsi" w:cs="Arial"/>
          <w:color w:val="404040" w:themeColor="text1" w:themeTint="BF"/>
          <w:sz w:val="22"/>
          <w:szCs w:val="22"/>
        </w:rPr>
        <w:t xml:space="preserve"> a</w:t>
      </w:r>
      <w:r w:rsidRPr="00D64595">
        <w:rPr>
          <w:rFonts w:asciiTheme="minorHAnsi" w:hAnsiTheme="minorHAnsi"/>
          <w:color w:val="404040" w:themeColor="text1" w:themeTint="BF"/>
          <w:sz w:val="22"/>
          <w:szCs w:val="22"/>
        </w:rPr>
        <w:t xml:space="preserve"> jeżeli okres prowadzenia działalności przez Wykonawcę jest krótszy - w tym okresie, </w:t>
      </w:r>
      <w:r w:rsidRPr="00D64595">
        <w:rPr>
          <w:rFonts w:asciiTheme="minorHAnsi" w:hAnsiTheme="minorHAnsi" w:cs="Arial"/>
          <w:iCs/>
          <w:color w:val="404040" w:themeColor="text1" w:themeTint="BF"/>
          <w:sz w:val="22"/>
          <w:szCs w:val="22"/>
        </w:rPr>
        <w:t xml:space="preserve">wykonał </w:t>
      </w:r>
      <w:r w:rsidRPr="00D64595">
        <w:rPr>
          <w:rFonts w:asciiTheme="minorHAnsi" w:hAnsiTheme="minorHAnsi" w:cs="Arial"/>
          <w:b/>
          <w:iCs/>
          <w:color w:val="404040" w:themeColor="text1" w:themeTint="BF"/>
          <w:sz w:val="22"/>
          <w:szCs w:val="22"/>
          <w:u w:val="single"/>
        </w:rPr>
        <w:t>co najmniej 3 dostawy mebli</w:t>
      </w:r>
      <w:r w:rsidRPr="00D64595">
        <w:rPr>
          <w:rFonts w:asciiTheme="minorHAnsi" w:hAnsiTheme="minorHAnsi" w:cs="Arial"/>
          <w:iCs/>
          <w:color w:val="404040" w:themeColor="text1" w:themeTint="BF"/>
          <w:sz w:val="22"/>
          <w:szCs w:val="22"/>
        </w:rPr>
        <w:t xml:space="preserve"> </w:t>
      </w:r>
      <w:r w:rsidRPr="00D64595">
        <w:rPr>
          <w:rFonts w:asciiTheme="minorHAnsi" w:hAnsiTheme="minorHAnsi" w:cs="Arial"/>
          <w:b/>
          <w:iCs/>
          <w:color w:val="404040" w:themeColor="text1" w:themeTint="BF"/>
          <w:sz w:val="22"/>
          <w:szCs w:val="22"/>
          <w:u w:val="single"/>
        </w:rPr>
        <w:t>biurowych</w:t>
      </w:r>
      <w:r w:rsidRPr="00D64595">
        <w:rPr>
          <w:rFonts w:asciiTheme="minorHAnsi" w:hAnsiTheme="minorHAnsi" w:cs="Arial"/>
          <w:iCs/>
          <w:color w:val="404040" w:themeColor="text1" w:themeTint="BF"/>
          <w:sz w:val="22"/>
          <w:szCs w:val="22"/>
        </w:rPr>
        <w:t xml:space="preserve"> o wartości nie mniejszej </w:t>
      </w:r>
      <w:r w:rsidRPr="00D64595">
        <w:rPr>
          <w:rFonts w:asciiTheme="minorHAnsi" w:hAnsiTheme="minorHAnsi" w:cs="Arial"/>
          <w:b/>
          <w:iCs/>
          <w:color w:val="404040" w:themeColor="text1" w:themeTint="BF"/>
          <w:sz w:val="22"/>
          <w:szCs w:val="22"/>
          <w:u w:val="single"/>
        </w:rPr>
        <w:t>niż 150 000,00 złotych brutto każda;</w:t>
      </w:r>
    </w:p>
    <w:p w14:paraId="581C1280" w14:textId="77777777" w:rsidR="00E42D73" w:rsidRPr="00D64595" w:rsidRDefault="00E42D73" w:rsidP="00E42D73">
      <w:pPr>
        <w:pStyle w:val="Tekstpodstawowy"/>
        <w:tabs>
          <w:tab w:val="left" w:pos="426"/>
          <w:tab w:val="left" w:pos="6521"/>
        </w:tabs>
        <w:suppressAutoHyphens/>
        <w:spacing w:before="60" w:after="40"/>
        <w:ind w:left="714"/>
        <w:jc w:val="both"/>
        <w:rPr>
          <w:rFonts w:asciiTheme="minorHAnsi" w:hAnsiTheme="minorHAnsi" w:cs="Arial"/>
          <w:b/>
          <w:iCs/>
          <w:color w:val="404040" w:themeColor="text1" w:themeTint="BF"/>
          <w:sz w:val="22"/>
          <w:szCs w:val="22"/>
        </w:rPr>
      </w:pPr>
      <w:r w:rsidRPr="00D64595">
        <w:rPr>
          <w:rFonts w:asciiTheme="minorHAnsi" w:hAnsiTheme="minorHAnsi" w:cs="Arial"/>
          <w:b/>
          <w:iCs/>
          <w:color w:val="404040" w:themeColor="text1" w:themeTint="BF"/>
          <w:sz w:val="22"/>
          <w:szCs w:val="22"/>
        </w:rPr>
        <w:t>część druga zamówienia:</w:t>
      </w:r>
    </w:p>
    <w:p w14:paraId="47FE95DC" w14:textId="77777777" w:rsidR="00E42D73" w:rsidRPr="00D64595" w:rsidRDefault="00E42D73" w:rsidP="00E42D73">
      <w:pPr>
        <w:pStyle w:val="Tekstpodstawowy"/>
        <w:tabs>
          <w:tab w:val="left" w:pos="426"/>
          <w:tab w:val="left" w:pos="6521"/>
        </w:tabs>
        <w:suppressAutoHyphens/>
        <w:spacing w:before="60" w:after="40"/>
        <w:ind w:left="714"/>
        <w:jc w:val="both"/>
        <w:rPr>
          <w:rFonts w:asciiTheme="minorHAnsi" w:hAnsiTheme="minorHAnsi" w:cs="Arial"/>
          <w:b/>
          <w:iCs/>
          <w:color w:val="404040" w:themeColor="text1" w:themeTint="BF"/>
          <w:sz w:val="22"/>
          <w:szCs w:val="22"/>
          <w:u w:val="single"/>
        </w:rPr>
      </w:pPr>
      <w:r w:rsidRPr="00D64595">
        <w:rPr>
          <w:rFonts w:asciiTheme="minorHAnsi" w:hAnsiTheme="minorHAnsi" w:cs="Arial"/>
          <w:color w:val="404040" w:themeColor="text1" w:themeTint="BF"/>
          <w:sz w:val="22"/>
          <w:szCs w:val="22"/>
        </w:rPr>
        <w:t>Wykonawca w okresie ostatnich trzech lat</w:t>
      </w:r>
      <w:r w:rsidRPr="00D64595">
        <w:rPr>
          <w:rFonts w:asciiTheme="minorHAnsi" w:hAnsiTheme="minorHAnsi"/>
          <w:color w:val="404040" w:themeColor="text1" w:themeTint="BF"/>
          <w:sz w:val="22"/>
          <w:szCs w:val="22"/>
        </w:rPr>
        <w:t>,</w:t>
      </w:r>
      <w:r w:rsidRPr="00D64595">
        <w:rPr>
          <w:rFonts w:asciiTheme="minorHAnsi" w:hAnsiTheme="minorHAnsi" w:cs="Arial"/>
          <w:color w:val="404040" w:themeColor="text1" w:themeTint="BF"/>
          <w:sz w:val="22"/>
          <w:szCs w:val="22"/>
        </w:rPr>
        <w:t xml:space="preserve"> a</w:t>
      </w:r>
      <w:r w:rsidRPr="00D64595">
        <w:rPr>
          <w:rFonts w:asciiTheme="minorHAnsi" w:hAnsiTheme="minorHAnsi"/>
          <w:color w:val="404040" w:themeColor="text1" w:themeTint="BF"/>
          <w:sz w:val="22"/>
          <w:szCs w:val="22"/>
        </w:rPr>
        <w:t xml:space="preserve"> jeżeli okres prowadzenia działalności przez Wykonawcę jest krótszy - w tym okresie, </w:t>
      </w:r>
      <w:r w:rsidRPr="00D64595">
        <w:rPr>
          <w:rFonts w:asciiTheme="minorHAnsi" w:hAnsiTheme="minorHAnsi" w:cs="Arial"/>
          <w:iCs/>
          <w:color w:val="404040" w:themeColor="text1" w:themeTint="BF"/>
          <w:sz w:val="22"/>
          <w:szCs w:val="22"/>
        </w:rPr>
        <w:t xml:space="preserve">wykonał </w:t>
      </w:r>
      <w:r w:rsidRPr="00D64595">
        <w:rPr>
          <w:rFonts w:asciiTheme="minorHAnsi" w:hAnsiTheme="minorHAnsi" w:cs="Arial"/>
          <w:b/>
          <w:iCs/>
          <w:color w:val="404040" w:themeColor="text1" w:themeTint="BF"/>
          <w:sz w:val="22"/>
          <w:szCs w:val="22"/>
          <w:u w:val="single"/>
        </w:rPr>
        <w:t>co najmniej 3 dostawy mebli</w:t>
      </w:r>
      <w:r w:rsidRPr="00D64595">
        <w:rPr>
          <w:rFonts w:asciiTheme="minorHAnsi" w:hAnsiTheme="minorHAnsi" w:cs="Arial"/>
          <w:iCs/>
          <w:color w:val="404040" w:themeColor="text1" w:themeTint="BF"/>
          <w:sz w:val="22"/>
          <w:szCs w:val="22"/>
        </w:rPr>
        <w:t xml:space="preserve"> </w:t>
      </w:r>
      <w:r w:rsidRPr="00D64595">
        <w:rPr>
          <w:rFonts w:asciiTheme="minorHAnsi" w:hAnsiTheme="minorHAnsi" w:cs="Arial"/>
          <w:b/>
          <w:iCs/>
          <w:color w:val="404040" w:themeColor="text1" w:themeTint="BF"/>
          <w:sz w:val="22"/>
          <w:szCs w:val="22"/>
          <w:u w:val="single"/>
        </w:rPr>
        <w:t xml:space="preserve">indywidualnych </w:t>
      </w:r>
      <w:r w:rsidRPr="00D64595">
        <w:rPr>
          <w:rFonts w:asciiTheme="minorHAnsi" w:hAnsiTheme="minorHAnsi" w:cs="Arial"/>
          <w:iCs/>
          <w:color w:val="404040" w:themeColor="text1" w:themeTint="BF"/>
          <w:sz w:val="22"/>
          <w:szCs w:val="22"/>
        </w:rPr>
        <w:t xml:space="preserve">o wartości nie mniejszej </w:t>
      </w:r>
      <w:r w:rsidRPr="00D64595">
        <w:rPr>
          <w:rFonts w:asciiTheme="minorHAnsi" w:hAnsiTheme="minorHAnsi" w:cs="Arial"/>
          <w:b/>
          <w:iCs/>
          <w:color w:val="404040" w:themeColor="text1" w:themeTint="BF"/>
          <w:sz w:val="22"/>
          <w:szCs w:val="22"/>
          <w:u w:val="single"/>
        </w:rPr>
        <w:t xml:space="preserve">niż </w:t>
      </w:r>
      <w:r>
        <w:rPr>
          <w:rFonts w:asciiTheme="minorHAnsi" w:hAnsiTheme="minorHAnsi" w:cs="Arial"/>
          <w:b/>
          <w:iCs/>
          <w:color w:val="404040" w:themeColor="text1" w:themeTint="BF"/>
          <w:sz w:val="22"/>
          <w:szCs w:val="22"/>
          <w:u w:val="single"/>
        </w:rPr>
        <w:t>5</w:t>
      </w:r>
      <w:r w:rsidRPr="00D64595">
        <w:rPr>
          <w:rFonts w:asciiTheme="minorHAnsi" w:hAnsiTheme="minorHAnsi" w:cs="Arial"/>
          <w:b/>
          <w:iCs/>
          <w:color w:val="404040" w:themeColor="text1" w:themeTint="BF"/>
          <w:sz w:val="22"/>
          <w:szCs w:val="22"/>
          <w:u w:val="single"/>
        </w:rPr>
        <w:t>0 000,00 złotych brutto każda;</w:t>
      </w:r>
    </w:p>
    <w:p w14:paraId="0CC7FF34" w14:textId="77777777" w:rsidR="00E42D73" w:rsidRPr="00D64595" w:rsidRDefault="00E42D73" w:rsidP="00E42D73">
      <w:pPr>
        <w:pStyle w:val="Tekstpodstawowy"/>
        <w:numPr>
          <w:ilvl w:val="1"/>
          <w:numId w:val="10"/>
        </w:numPr>
        <w:tabs>
          <w:tab w:val="left" w:pos="426"/>
          <w:tab w:val="left" w:pos="6521"/>
        </w:tabs>
        <w:suppressAutoHyphens/>
        <w:spacing w:before="60" w:after="40"/>
        <w:ind w:left="714" w:hanging="357"/>
        <w:jc w:val="both"/>
        <w:rPr>
          <w:rFonts w:asciiTheme="minorHAnsi" w:hAnsiTheme="minorHAnsi" w:cs="Arial"/>
          <w:color w:val="404040" w:themeColor="text1" w:themeTint="BF"/>
          <w:sz w:val="22"/>
          <w:szCs w:val="22"/>
        </w:rPr>
      </w:pPr>
      <w:r w:rsidRPr="00D64595">
        <w:rPr>
          <w:rFonts w:asciiTheme="minorHAnsi" w:hAnsiTheme="minorHAnsi" w:cs="Arial"/>
          <w:color w:val="404040" w:themeColor="text1" w:themeTint="BF"/>
          <w:sz w:val="22"/>
          <w:szCs w:val="22"/>
        </w:rPr>
        <w:t xml:space="preserve">sytuacji ekonomicznej lub finansowej  (warunek dla części pierwszej i drugiej)- Wykonawca posiada ubezpieczenie odpowiedzialności cywilnej o wartości, </w:t>
      </w:r>
      <w:r w:rsidRPr="00D64595">
        <w:rPr>
          <w:rFonts w:asciiTheme="minorHAnsi" w:hAnsiTheme="minorHAnsi" w:cs="Arial"/>
          <w:b/>
          <w:color w:val="404040" w:themeColor="text1" w:themeTint="BF"/>
          <w:sz w:val="22"/>
          <w:szCs w:val="22"/>
          <w:u w:val="single"/>
        </w:rPr>
        <w:t xml:space="preserve">co najmniej  </w:t>
      </w:r>
      <w:r>
        <w:rPr>
          <w:rFonts w:asciiTheme="minorHAnsi" w:hAnsiTheme="minorHAnsi" w:cs="Arial"/>
          <w:b/>
          <w:color w:val="404040" w:themeColor="text1" w:themeTint="BF"/>
          <w:sz w:val="22"/>
          <w:szCs w:val="22"/>
          <w:u w:val="single"/>
        </w:rPr>
        <w:t>5</w:t>
      </w:r>
      <w:r w:rsidRPr="00D64595">
        <w:rPr>
          <w:rFonts w:asciiTheme="minorHAnsi" w:hAnsiTheme="minorHAnsi" w:cs="Arial"/>
          <w:b/>
          <w:color w:val="404040" w:themeColor="text1" w:themeTint="BF"/>
          <w:sz w:val="22"/>
          <w:szCs w:val="22"/>
          <w:u w:val="single"/>
        </w:rPr>
        <w:t>0 000,00 złotych</w:t>
      </w:r>
      <w:r w:rsidRPr="00D64595">
        <w:rPr>
          <w:rFonts w:asciiTheme="minorHAnsi" w:hAnsiTheme="minorHAnsi" w:cs="Arial"/>
          <w:color w:val="404040" w:themeColor="text1" w:themeTint="BF"/>
          <w:sz w:val="22"/>
          <w:szCs w:val="22"/>
        </w:rPr>
        <w:t xml:space="preserve">. </w:t>
      </w:r>
    </w:p>
    <w:p w14:paraId="6F961F0A" w14:textId="77777777" w:rsidR="00E42D73" w:rsidRPr="00D64595" w:rsidRDefault="00E42D73" w:rsidP="00E42D73">
      <w:pPr>
        <w:pStyle w:val="NormalN"/>
        <w:numPr>
          <w:ilvl w:val="0"/>
          <w:numId w:val="20"/>
        </w:numPr>
        <w:tabs>
          <w:tab w:val="left" w:pos="708"/>
        </w:tabs>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Z postępowania o udzielenie zamówienia wyklucza się wykonawcę, który nie wykazał spełniania warunków udziału w postępowaniu lub nie wykazał braku podstaw wykluczenia. Przesłanki wykluczenia Wykonawcy </w:t>
      </w:r>
      <w:r w:rsidRPr="00D64595">
        <w:rPr>
          <w:rFonts w:asciiTheme="minorHAnsi" w:hAnsiTheme="minorHAnsi" w:cs="Arial"/>
          <w:color w:val="404040" w:themeColor="text1" w:themeTint="BF"/>
        </w:rPr>
        <w:br/>
        <w:t>z postępowania o udzielenie zamówienia określa art. 24 ust. 1 pkt 12-23 Ustawy.</w:t>
      </w:r>
    </w:p>
    <w:p w14:paraId="6D31C8D4" w14:textId="77777777" w:rsidR="00E42D73" w:rsidRPr="00D64595" w:rsidRDefault="00E42D73" w:rsidP="00E42D73">
      <w:pPr>
        <w:pStyle w:val="NormalN"/>
        <w:numPr>
          <w:ilvl w:val="0"/>
          <w:numId w:val="20"/>
        </w:numPr>
        <w:tabs>
          <w:tab w:val="left" w:pos="708"/>
        </w:tabs>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Ponadto Zamawiający działając na podstawie art. 24 ust. 6 ustawy wskazuje, ze wykluczy z postępowania wykonawcę, w stosunku do którego zachodzą przesłanki określone w art. 24 ust. 5 pkt. 1 Ustawy, tj.:</w:t>
      </w:r>
    </w:p>
    <w:p w14:paraId="29F25325" w14:textId="77777777" w:rsidR="00E42D73" w:rsidRPr="00D64595" w:rsidRDefault="00E42D73" w:rsidP="00E42D73">
      <w:pPr>
        <w:pStyle w:val="NormalN"/>
        <w:numPr>
          <w:ilvl w:val="1"/>
          <w:numId w:val="8"/>
        </w:numPr>
        <w:ind w:left="714" w:hanging="357"/>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w:t>
      </w:r>
      <w:r w:rsidRPr="00D64595">
        <w:rPr>
          <w:rFonts w:asciiTheme="minorHAnsi" w:hAnsiTheme="minorHAnsi" w:cs="Arial"/>
          <w:color w:val="404040" w:themeColor="text1" w:themeTint="BF"/>
        </w:rPr>
        <w:br/>
        <w:t>ust. 1 ustawy z dnia 28 lutego 2003 r. – Prawo upadłościowe (Dz. U. z 2015 r. poz. 233, 978, 1166, 1259 i 1844 oraz z 2016 r. poz. 615);</w:t>
      </w:r>
    </w:p>
    <w:p w14:paraId="506C7C18" w14:textId="77777777" w:rsidR="00E42D73" w:rsidRPr="00D64595" w:rsidRDefault="00E42D73" w:rsidP="00E42D73">
      <w:pPr>
        <w:pStyle w:val="NormalN"/>
        <w:numPr>
          <w:ilvl w:val="0"/>
          <w:numId w:val="20"/>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Wykonawca, który podlega wykluczeniu na podstawie art. 24 ust. 1 pkt 13 i 14 oraz 16-20 lub art. 24 </w:t>
      </w:r>
      <w:r w:rsidRPr="00D64595">
        <w:rPr>
          <w:rFonts w:asciiTheme="minorHAnsi" w:hAnsiTheme="minorHAnsi" w:cs="Arial"/>
          <w:color w:val="404040" w:themeColor="text1" w:themeTint="BF"/>
        </w:rPr>
        <w:br/>
        <w:t xml:space="preserve">ust. 5 pkt.1 Ustawy, może przedstawić dowody na to, że podjęte przez niego środki są wystarczające do wykazania jego rzetelności, w szczególności udowodnić naprawienie szkody wyrządzonej przestępstwem </w:t>
      </w:r>
      <w:r w:rsidRPr="00D64595">
        <w:rPr>
          <w:rFonts w:asciiTheme="minorHAnsi" w:hAnsiTheme="minorHAnsi" w:cs="Arial"/>
          <w:color w:val="404040" w:themeColor="text1" w:themeTint="BF"/>
        </w:rPr>
        <w:br/>
        <w:t>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14:paraId="6CE193C3" w14:textId="77777777" w:rsidR="00E42D73" w:rsidRPr="00D64595" w:rsidRDefault="00E42D73" w:rsidP="00E42D73">
      <w:pPr>
        <w:pStyle w:val="NormalN"/>
        <w:numPr>
          <w:ilvl w:val="0"/>
          <w:numId w:val="20"/>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W przypadku wykonawców wspólnie ubiegających się o udzielenie zamówienia </w:t>
      </w:r>
      <w:r w:rsidRPr="00D64595">
        <w:rPr>
          <w:rFonts w:asciiTheme="minorHAnsi" w:hAnsiTheme="minorHAnsi" w:cs="Arial"/>
          <w:b/>
          <w:color w:val="404040" w:themeColor="text1" w:themeTint="BF"/>
          <w:u w:val="single"/>
        </w:rPr>
        <w:t xml:space="preserve">w stosunku do żadnego </w:t>
      </w:r>
      <w:r w:rsidRPr="00D64595">
        <w:rPr>
          <w:rFonts w:asciiTheme="minorHAnsi" w:hAnsiTheme="minorHAnsi" w:cs="Arial"/>
          <w:b/>
          <w:color w:val="404040" w:themeColor="text1" w:themeTint="BF"/>
          <w:u w:val="single"/>
        </w:rPr>
        <w:br/>
        <w:t>z wykonawców nie może być podstaw do wykluczenia z postępowani</w:t>
      </w:r>
      <w:r w:rsidRPr="00D64595">
        <w:rPr>
          <w:rFonts w:asciiTheme="minorHAnsi" w:hAnsiTheme="minorHAnsi" w:cs="Arial"/>
          <w:b/>
          <w:color w:val="404040" w:themeColor="text1" w:themeTint="BF"/>
        </w:rPr>
        <w:t>a.</w:t>
      </w:r>
    </w:p>
    <w:p w14:paraId="24EE8106" w14:textId="77777777" w:rsidR="00E42D73" w:rsidRPr="00D64595" w:rsidRDefault="00E42D73" w:rsidP="00E42D73">
      <w:pPr>
        <w:pStyle w:val="Nagwek2"/>
        <w:spacing w:before="60" w:after="40"/>
        <w:ind w:left="357" w:hanging="357"/>
        <w:rPr>
          <w:rFonts w:asciiTheme="minorHAnsi" w:hAnsiTheme="minorHAnsi" w:cs="Arial"/>
          <w:color w:val="404040" w:themeColor="text1" w:themeTint="BF"/>
          <w:sz w:val="22"/>
          <w:szCs w:val="22"/>
        </w:rPr>
      </w:pPr>
    </w:p>
    <w:p w14:paraId="6CD88D48" w14:textId="77777777" w:rsidR="00E42D73" w:rsidRPr="00D64595" w:rsidRDefault="00E42D73" w:rsidP="00E42D73">
      <w:pPr>
        <w:pStyle w:val="Nagwek2"/>
        <w:spacing w:before="60" w:after="40"/>
        <w:rPr>
          <w:rFonts w:asciiTheme="minorHAnsi" w:hAnsiTheme="minorHAnsi" w:cs="Arial"/>
          <w:color w:val="404040" w:themeColor="text1" w:themeTint="BF"/>
          <w:sz w:val="22"/>
          <w:szCs w:val="22"/>
        </w:rPr>
      </w:pPr>
      <w:r w:rsidRPr="00D64595">
        <w:rPr>
          <w:rFonts w:asciiTheme="minorHAnsi" w:hAnsiTheme="minorHAnsi" w:cs="Arial"/>
          <w:color w:val="404040" w:themeColor="text1" w:themeTint="BF"/>
          <w:sz w:val="22"/>
          <w:szCs w:val="22"/>
        </w:rPr>
        <w:t>Rozdział 6</w:t>
      </w:r>
      <w:r w:rsidRPr="00D64595">
        <w:rPr>
          <w:rFonts w:asciiTheme="minorHAnsi" w:hAnsiTheme="minorHAnsi" w:cs="Arial"/>
          <w:color w:val="404040" w:themeColor="text1" w:themeTint="BF"/>
          <w:sz w:val="22"/>
          <w:szCs w:val="22"/>
        </w:rPr>
        <w:br/>
        <w:t xml:space="preserve">Wykaz dokumentów i oświadczeń, jakie mają dostarczyć wykonawcy w celu potwierdzenia spełniania warunków udziału w postępowaniu oraz brak podstaw do wykluczenia </w:t>
      </w:r>
    </w:p>
    <w:p w14:paraId="4AB0F5A5" w14:textId="77777777" w:rsidR="00E42D73" w:rsidRPr="00D64595" w:rsidRDefault="00E42D73" w:rsidP="00E42D73">
      <w:pPr>
        <w:pStyle w:val="Akapitzlist"/>
        <w:numPr>
          <w:ilvl w:val="2"/>
          <w:numId w:val="17"/>
        </w:numPr>
        <w:tabs>
          <w:tab w:val="clear" w:pos="360"/>
          <w:tab w:val="num" w:pos="2340"/>
        </w:tabs>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W celu wstępnego potwierdzenia, że wykonawca nie podlega wykluczeniu oraz spełnia warunki udziału w postępowaniu, Wykonawca dołącza do oferty aktualne na dzień składania ofert oświadczenia o:</w:t>
      </w:r>
    </w:p>
    <w:p w14:paraId="01CCA9C4" w14:textId="77777777" w:rsidR="00E42D73" w:rsidRPr="00D64595" w:rsidRDefault="00E42D73" w:rsidP="00E42D73">
      <w:pPr>
        <w:pStyle w:val="Akapitzlist"/>
        <w:numPr>
          <w:ilvl w:val="0"/>
          <w:numId w:val="18"/>
        </w:numPr>
        <w:rPr>
          <w:rFonts w:asciiTheme="minorHAnsi" w:hAnsiTheme="minorHAnsi" w:cs="Arial"/>
          <w:color w:val="404040" w:themeColor="text1" w:themeTint="BF"/>
        </w:rPr>
      </w:pPr>
      <w:r w:rsidRPr="00D64595">
        <w:rPr>
          <w:rFonts w:asciiTheme="minorHAnsi" w:hAnsiTheme="minorHAnsi" w:cs="Arial"/>
          <w:color w:val="404040" w:themeColor="text1" w:themeTint="BF"/>
        </w:rPr>
        <w:t>spełnianiu przez Wykonawcę warunków udziału w postępowaniu - zgodnie ze wzorem stanowiącym załącznik numer 3 do SIWZ;</w:t>
      </w:r>
    </w:p>
    <w:p w14:paraId="23996A1E" w14:textId="77777777" w:rsidR="00E42D73" w:rsidRPr="00D64595" w:rsidRDefault="00E42D73" w:rsidP="00E42D73">
      <w:pPr>
        <w:pStyle w:val="Akapitzlist"/>
        <w:numPr>
          <w:ilvl w:val="0"/>
          <w:numId w:val="18"/>
        </w:numPr>
        <w:rPr>
          <w:rFonts w:asciiTheme="minorHAnsi" w:hAnsiTheme="minorHAnsi" w:cs="Arial"/>
          <w:color w:val="404040" w:themeColor="text1" w:themeTint="BF"/>
        </w:rPr>
      </w:pPr>
      <w:r w:rsidRPr="00D64595">
        <w:rPr>
          <w:rFonts w:asciiTheme="minorHAnsi" w:hAnsiTheme="minorHAnsi" w:cs="Arial"/>
          <w:color w:val="404040" w:themeColor="text1" w:themeTint="BF"/>
        </w:rPr>
        <w:t>braku podstaw do wykluczenia Wykonawcy z udziału w postępowaniu - zgodnie ze wzorem stanowiącym załącznik numer 4 do SIWZ.</w:t>
      </w:r>
    </w:p>
    <w:p w14:paraId="4F88D74B" w14:textId="77777777" w:rsidR="00E42D73" w:rsidRPr="00D64595" w:rsidRDefault="00E42D73" w:rsidP="00E42D73">
      <w:pPr>
        <w:pStyle w:val="Akapitzlist"/>
        <w:numPr>
          <w:ilvl w:val="0"/>
          <w:numId w:val="17"/>
        </w:numPr>
        <w:rPr>
          <w:rFonts w:asciiTheme="minorHAnsi" w:hAnsiTheme="minorHAnsi" w:cs="Arial"/>
          <w:color w:val="404040" w:themeColor="text1" w:themeTint="BF"/>
        </w:rPr>
      </w:pPr>
      <w:r w:rsidRPr="00D64595">
        <w:rPr>
          <w:rFonts w:asciiTheme="minorHAnsi" w:hAnsiTheme="minorHAnsi" w:cs="Arial"/>
          <w:color w:val="404040" w:themeColor="text1" w:themeTint="BF"/>
        </w:rPr>
        <w:t>Wykonawca, który powołuje się na zasoby innych podmiotów, w celu wykazania braku istnienia wobec nich podstaw wykluczenia oraz spełniania, w zakresie, w jakim powołuje się na ich zasoby, warunków udziału w postępowaniu zamieszcza informacje o tych podmiotach w oświadczeniach, o których mowa w ust. 1.</w:t>
      </w:r>
    </w:p>
    <w:p w14:paraId="4FB83349" w14:textId="77777777" w:rsidR="00E42D73" w:rsidRPr="00D64595" w:rsidRDefault="00E42D73" w:rsidP="00E42D73">
      <w:pPr>
        <w:pStyle w:val="NormalN"/>
        <w:numPr>
          <w:ilvl w:val="0"/>
          <w:numId w:val="17"/>
        </w:numPr>
        <w:rPr>
          <w:rFonts w:asciiTheme="minorHAnsi" w:hAnsiTheme="minorHAnsi" w:cs="Arial"/>
          <w:color w:val="404040" w:themeColor="text1" w:themeTint="BF"/>
        </w:rPr>
      </w:pPr>
      <w:r w:rsidRPr="00D64595">
        <w:rPr>
          <w:rFonts w:asciiTheme="minorHAnsi" w:hAnsiTheme="minorHAnsi" w:cs="Arial"/>
          <w:color w:val="404040" w:themeColor="text1" w:themeTint="BF"/>
        </w:rPr>
        <w:t>W przypadku wspólnego ubiegania się o zamówienie przez wykonawców, oświadczenia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w:t>
      </w:r>
    </w:p>
    <w:p w14:paraId="68944598" w14:textId="77777777" w:rsidR="00E42D73" w:rsidRPr="00D64595" w:rsidRDefault="00E42D73" w:rsidP="00E42D73">
      <w:pPr>
        <w:pStyle w:val="NormalN"/>
        <w:numPr>
          <w:ilvl w:val="0"/>
          <w:numId w:val="17"/>
        </w:numPr>
        <w:rPr>
          <w:rFonts w:asciiTheme="minorHAnsi" w:hAnsiTheme="minorHAnsi" w:cs="Arial"/>
          <w:color w:val="404040" w:themeColor="text1" w:themeTint="BF"/>
        </w:rPr>
      </w:pPr>
      <w:r w:rsidRPr="00D64595">
        <w:rPr>
          <w:rFonts w:asciiTheme="minorHAnsi" w:eastAsia="Times New Roman" w:hAnsiTheme="minorHAnsi" w:cs="Arial"/>
          <w:b/>
          <w:color w:val="404040" w:themeColor="text1" w:themeTint="BF"/>
          <w:kern w:val="0"/>
          <w:u w:val="single"/>
          <w:lang w:eastAsia="pl-PL"/>
        </w:rPr>
        <w:t>Zamawiający przed udzieleniem zamówienia, wezwie wykonawcę, którego oferta została n</w:t>
      </w:r>
      <w:r w:rsidRPr="00D64595">
        <w:rPr>
          <w:rFonts w:asciiTheme="minorHAnsi" w:hAnsiTheme="minorHAnsi" w:cs="Arial"/>
          <w:b/>
          <w:color w:val="404040" w:themeColor="text1" w:themeTint="BF"/>
          <w:u w:val="single"/>
        </w:rPr>
        <w:t>ajwyżej oceniona, do złożenia w wyznaczonym, nie krótszym niż 5 dni</w:t>
      </w:r>
      <w:r w:rsidRPr="00D64595">
        <w:rPr>
          <w:rFonts w:asciiTheme="minorHAnsi" w:hAnsiTheme="minorHAnsi" w:cs="Arial"/>
          <w:color w:val="404040" w:themeColor="text1" w:themeTint="BF"/>
        </w:rPr>
        <w:t>, terminie aktualnych na dzień złożenia następujących oświadczeń lub dokumentów:</w:t>
      </w:r>
    </w:p>
    <w:p w14:paraId="1B3EBC67" w14:textId="77777777" w:rsidR="00E42D73" w:rsidRPr="00D64595" w:rsidRDefault="00E42D73" w:rsidP="00E42D73">
      <w:pPr>
        <w:pStyle w:val="NormalN"/>
        <w:numPr>
          <w:ilvl w:val="6"/>
          <w:numId w:val="17"/>
        </w:numPr>
        <w:ind w:left="714" w:hanging="357"/>
        <w:rPr>
          <w:rFonts w:asciiTheme="minorHAnsi" w:hAnsiTheme="minorHAnsi" w:cs="Arial"/>
          <w:color w:val="404040" w:themeColor="text1" w:themeTint="BF"/>
        </w:rPr>
      </w:pPr>
      <w:r w:rsidRPr="00D64595">
        <w:rPr>
          <w:rFonts w:asciiTheme="minorHAnsi" w:hAnsiTheme="minorHAnsi" w:cs="Arial"/>
          <w:color w:val="404040" w:themeColor="text1" w:themeTint="BF"/>
        </w:rPr>
        <w:t>W celu potwierdzenia braku podstaw do wykluczenia wykonawca przedłoży:</w:t>
      </w:r>
    </w:p>
    <w:p w14:paraId="50CE6946" w14:textId="77777777" w:rsidR="00E42D73" w:rsidRPr="00D64595" w:rsidRDefault="00E42D73" w:rsidP="00E42D73">
      <w:pPr>
        <w:pStyle w:val="NormalN"/>
        <w:numPr>
          <w:ilvl w:val="7"/>
          <w:numId w:val="17"/>
        </w:numPr>
        <w:tabs>
          <w:tab w:val="clear" w:pos="5760"/>
          <w:tab w:val="left" w:pos="708"/>
        </w:tabs>
        <w:ind w:left="714" w:hanging="357"/>
        <w:rPr>
          <w:rFonts w:asciiTheme="minorHAnsi" w:hAnsiTheme="minorHAnsi" w:cs="Arial"/>
          <w:color w:val="404040" w:themeColor="text1" w:themeTint="BF"/>
        </w:rPr>
      </w:pPr>
      <w:r w:rsidRPr="00D64595">
        <w:rPr>
          <w:rFonts w:asciiTheme="minorHAnsi" w:hAnsiTheme="minorHAnsi" w:cs="Arial"/>
          <w:color w:val="404040" w:themeColor="text1" w:themeTint="BF"/>
          <w:lang w:eastAsia="pl-PL"/>
        </w:rPr>
        <w:t>odpis z właściwego rejestru lub z centralnej ewidencji i informacji o działalności gospodarczej, jeżeli odrębne przepisy wymagają wpisu do rejestru lub ewidencji, w celu potwierdzenia braku podstaw wykluczenia na podstawie art. 24 ust. 5 pkt 1 ustawy;</w:t>
      </w:r>
    </w:p>
    <w:p w14:paraId="19A98291" w14:textId="77777777" w:rsidR="00E42D73" w:rsidRPr="00D64595" w:rsidRDefault="00E42D73" w:rsidP="00E42D73">
      <w:pPr>
        <w:pStyle w:val="NormalN"/>
        <w:numPr>
          <w:ilvl w:val="6"/>
          <w:numId w:val="17"/>
        </w:numPr>
        <w:tabs>
          <w:tab w:val="left" w:pos="708"/>
        </w:tabs>
        <w:rPr>
          <w:rFonts w:asciiTheme="minorHAnsi" w:hAnsiTheme="minorHAnsi" w:cs="Arial"/>
          <w:color w:val="404040" w:themeColor="text1" w:themeTint="BF"/>
        </w:rPr>
      </w:pPr>
      <w:r w:rsidRPr="00D64595">
        <w:rPr>
          <w:rFonts w:asciiTheme="minorHAnsi" w:hAnsiTheme="minorHAnsi" w:cs="Arial"/>
          <w:color w:val="404040" w:themeColor="text1" w:themeTint="BF"/>
          <w:lang w:eastAsia="pl-PL"/>
        </w:rPr>
        <w:t>W celu potwierdzenia spełnienia warunków udziału w postępowaniu Wykonawca przedłoży:</w:t>
      </w:r>
    </w:p>
    <w:p w14:paraId="1702A9E1" w14:textId="1212711E" w:rsidR="00E42D73" w:rsidRPr="00D64595" w:rsidRDefault="00E42D73" w:rsidP="00E42D73">
      <w:pPr>
        <w:pStyle w:val="NormalNN"/>
        <w:numPr>
          <w:ilvl w:val="7"/>
          <w:numId w:val="17"/>
        </w:numPr>
        <w:ind w:left="714" w:hanging="357"/>
        <w:rPr>
          <w:rFonts w:asciiTheme="minorHAnsi" w:hAnsiTheme="minorHAnsi"/>
          <w:color w:val="404040" w:themeColor="text1" w:themeTint="BF"/>
        </w:rPr>
      </w:pPr>
      <w:r w:rsidRPr="00D64595">
        <w:rPr>
          <w:rFonts w:asciiTheme="minorHAnsi" w:eastAsia="TimesNewRoman" w:hAnsiTheme="minorHAnsi" w:cs="TimesNewRoman"/>
          <w:color w:val="404040" w:themeColor="text1" w:themeTint="BF"/>
          <w:kern w:val="0"/>
        </w:rPr>
        <w:t>dokument potwierdzający, że wykonawca jest ubezpieczony od odpowiedzialności cywilnej w zakresie prowadzonej działalności związanej z przedmiotem zamówienia na sumę gwarancyjną 50 000,00 złotych;</w:t>
      </w:r>
    </w:p>
    <w:p w14:paraId="5C3BCEDD" w14:textId="77777777" w:rsidR="00E42D73" w:rsidRDefault="00E42D73" w:rsidP="00E42D73">
      <w:pPr>
        <w:pStyle w:val="NormalNN"/>
        <w:numPr>
          <w:ilvl w:val="7"/>
          <w:numId w:val="17"/>
        </w:numPr>
        <w:ind w:left="714" w:hanging="357"/>
        <w:rPr>
          <w:rFonts w:asciiTheme="minorHAnsi" w:hAnsiTheme="minorHAnsi"/>
          <w:color w:val="404040" w:themeColor="text1" w:themeTint="BF"/>
        </w:rPr>
      </w:pPr>
      <w:r w:rsidRPr="00D64595">
        <w:rPr>
          <w:rFonts w:asciiTheme="minorHAnsi" w:hAnsiTheme="minorHAnsi"/>
          <w:color w:val="404040" w:themeColor="text1" w:themeTint="BF"/>
        </w:rPr>
        <w:t>wykaz dostaw wykonanych, a w przypadku świadczeń okresowych lub ciągłych również wykonywanych, w okresie ostatnich 3 lat przed upływem terminu składania ofert albo wniosków o dopuszczenie do udziału w postępowaniu, a jeżeli okres prowadzenia działalności jest krótszy - w tym okresie, wraz z podaniem ich wartości, przedmiotu, dat wykonania i podmiotów, na rzecz których dostawy lub usługi zostały wykonane, oraz załączeniem dowodów określających czy te dostawy lub usługi zostały wykonane lub są wykonywane należycie, przy czym dowodami, o których mowa, są referencje bądź inne dokumenty wystawione przez podmiot, na rzecz którego dostawy lub usługi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w:t>
      </w:r>
    </w:p>
    <w:p w14:paraId="7D7BE1FA" w14:textId="77777777" w:rsidR="00E42D73" w:rsidRPr="00D64595" w:rsidRDefault="00E42D73" w:rsidP="00E42D73">
      <w:pPr>
        <w:pStyle w:val="NormalNN"/>
        <w:numPr>
          <w:ilvl w:val="7"/>
          <w:numId w:val="17"/>
        </w:numPr>
        <w:ind w:left="714" w:hanging="357"/>
        <w:rPr>
          <w:rFonts w:asciiTheme="minorHAnsi" w:hAnsiTheme="minorHAnsi"/>
          <w:color w:val="404040" w:themeColor="text1" w:themeTint="BF"/>
        </w:rPr>
      </w:pPr>
      <w:r w:rsidRPr="00D64595">
        <w:rPr>
          <w:rFonts w:cs="Arial"/>
          <w:color w:val="404040" w:themeColor="text1" w:themeTint="BF"/>
        </w:rPr>
        <w:t xml:space="preserve">kart katalogowych potwierdzających, że oferowany </w:t>
      </w:r>
      <w:r>
        <w:rPr>
          <w:rFonts w:cs="Arial"/>
          <w:color w:val="404040" w:themeColor="text1" w:themeTint="BF"/>
        </w:rPr>
        <w:t>meble</w:t>
      </w:r>
      <w:r w:rsidRPr="00D64595">
        <w:rPr>
          <w:rFonts w:cs="Arial"/>
          <w:color w:val="404040" w:themeColor="text1" w:themeTint="BF"/>
        </w:rPr>
        <w:t xml:space="preserve"> posiada parametry nie gorsze od parametrów opisanych w SIWZ;</w:t>
      </w:r>
    </w:p>
    <w:p w14:paraId="14993107" w14:textId="77777777" w:rsidR="00E42D73" w:rsidRPr="00D64595" w:rsidRDefault="00E42D73" w:rsidP="00E42D73">
      <w:pPr>
        <w:pStyle w:val="NormalN"/>
        <w:numPr>
          <w:ilvl w:val="0"/>
          <w:numId w:val="17"/>
        </w:numPr>
        <w:rPr>
          <w:rFonts w:asciiTheme="minorHAnsi" w:hAnsiTheme="minorHAnsi" w:cs="Arial"/>
          <w:color w:val="404040" w:themeColor="text1" w:themeTint="BF"/>
        </w:rPr>
      </w:pPr>
      <w:r w:rsidRPr="00D64595">
        <w:rPr>
          <w:rFonts w:asciiTheme="minorHAnsi" w:hAnsiTheme="minorHAnsi" w:cs="Arial"/>
          <w:color w:val="404040" w:themeColor="text1" w:themeTint="BF"/>
        </w:rPr>
        <w:t>Ocena spełnienia warunków udziału w postępowaniu będzie dokonywana w oparciu o przedłożone przez wykonawców dokumenty i oświadczenia, o których mowa w Rozdziale 6 na zasadzie „spełnia/nie spełnia”.</w:t>
      </w:r>
    </w:p>
    <w:p w14:paraId="53FAA119" w14:textId="77777777" w:rsidR="00E42D73" w:rsidRPr="00D64595" w:rsidRDefault="00E42D73" w:rsidP="00E42D73">
      <w:pPr>
        <w:pStyle w:val="NormalN"/>
        <w:numPr>
          <w:ilvl w:val="0"/>
          <w:numId w:val="17"/>
        </w:numPr>
        <w:tabs>
          <w:tab w:val="left" w:pos="708"/>
        </w:tabs>
        <w:rPr>
          <w:rFonts w:asciiTheme="minorHAnsi" w:hAnsiTheme="minorHAnsi" w:cs="Arial"/>
          <w:color w:val="404040" w:themeColor="text1" w:themeTint="BF"/>
          <w:u w:val="single"/>
        </w:rPr>
      </w:pPr>
      <w:r w:rsidRPr="00D64595">
        <w:rPr>
          <w:rFonts w:asciiTheme="minorHAnsi" w:hAnsiTheme="minorHAnsi" w:cs="Arial"/>
          <w:color w:val="404040" w:themeColor="text1" w:themeTint="BF"/>
          <w:u w:val="single"/>
        </w:rPr>
        <w:t xml:space="preserve">Wykonawca w terminie 3 dni od dnia zamieszczenia na stronie internetowej informacji, o której mowa w art. 86 ust. 3 ustawy PZP, przekaże zamawiającemu oświadczenie o przynależności lub braku przynależności do tej samej grupy kapitałowej, o której mowa w art. 24 ust. 1 pkt 23 ustawy PZP. Wraz ze złożeniem oświadczenia, </w:t>
      </w:r>
      <w:r w:rsidRPr="00D64595">
        <w:rPr>
          <w:rFonts w:asciiTheme="minorHAnsi" w:hAnsiTheme="minorHAnsi" w:cs="Arial"/>
          <w:color w:val="404040" w:themeColor="text1" w:themeTint="BF"/>
          <w:u w:val="single"/>
        </w:rPr>
        <w:lastRenderedPageBreak/>
        <w:t>wykonawca może przedstawić dowody, że powiązania z innym wykonawcą nie prowadzą do zakłócenia konkurencji w postępowaniu o udzielenie zamówienia.</w:t>
      </w:r>
    </w:p>
    <w:p w14:paraId="510327D4" w14:textId="77777777" w:rsidR="00E42D73" w:rsidRPr="00D64595" w:rsidRDefault="00E42D73" w:rsidP="00E42D73">
      <w:pPr>
        <w:pStyle w:val="NormalN"/>
        <w:numPr>
          <w:ilvl w:val="0"/>
          <w:numId w:val="17"/>
        </w:numPr>
        <w:rPr>
          <w:rFonts w:asciiTheme="minorHAnsi" w:hAnsiTheme="minorHAnsi" w:cs="Arial"/>
          <w:color w:val="404040" w:themeColor="text1" w:themeTint="BF"/>
        </w:rPr>
      </w:pPr>
      <w:r w:rsidRPr="00D64595">
        <w:rPr>
          <w:rFonts w:asciiTheme="minorHAnsi" w:hAnsiTheme="minorHAnsi" w:cs="Arial"/>
          <w:color w:val="404040" w:themeColor="text1" w:themeTint="BF"/>
        </w:rPr>
        <w:t>W zakresie nieuregulowanym SIWZ, zastosowanie mają przepisy rozporządzenia Ministra Rozwoju z dnia 27 lipca 2016 r. w sprawie rodzajów dokumentów, jakich może żądać zamawiający od wykonawcy w postępowaniu o udzielenie zamówienia (Dz. U. z 2016 r., poz. 1126).</w:t>
      </w:r>
    </w:p>
    <w:p w14:paraId="011BD180" w14:textId="77777777" w:rsidR="00E42D73" w:rsidRPr="00D64595" w:rsidRDefault="00E42D73" w:rsidP="00E42D73">
      <w:pPr>
        <w:pStyle w:val="Nagwek2"/>
        <w:spacing w:before="60" w:after="40"/>
        <w:jc w:val="both"/>
        <w:rPr>
          <w:rFonts w:asciiTheme="minorHAnsi" w:hAnsiTheme="minorHAnsi" w:cs="Arial"/>
          <w:color w:val="404040" w:themeColor="text1" w:themeTint="BF"/>
          <w:sz w:val="22"/>
          <w:szCs w:val="22"/>
        </w:rPr>
      </w:pPr>
    </w:p>
    <w:p w14:paraId="2340DB0B" w14:textId="77777777" w:rsidR="00E42D73" w:rsidRPr="00D64595" w:rsidRDefault="00E42D73" w:rsidP="00E42D73">
      <w:pPr>
        <w:pStyle w:val="Nagwek2"/>
        <w:spacing w:before="60" w:after="40"/>
        <w:jc w:val="both"/>
        <w:rPr>
          <w:rFonts w:asciiTheme="minorHAnsi" w:hAnsiTheme="minorHAnsi" w:cs="Arial"/>
          <w:color w:val="404040" w:themeColor="text1" w:themeTint="BF"/>
          <w:sz w:val="22"/>
          <w:szCs w:val="22"/>
        </w:rPr>
      </w:pPr>
      <w:r w:rsidRPr="00D64595">
        <w:rPr>
          <w:rFonts w:asciiTheme="minorHAnsi" w:hAnsiTheme="minorHAnsi" w:cs="Arial"/>
          <w:color w:val="404040" w:themeColor="text1" w:themeTint="BF"/>
          <w:sz w:val="22"/>
          <w:szCs w:val="22"/>
        </w:rPr>
        <w:t>Rozdział 7</w:t>
      </w:r>
    </w:p>
    <w:p w14:paraId="0A1FE9AD" w14:textId="77777777" w:rsidR="00E42D73" w:rsidRPr="00D64595" w:rsidRDefault="00E42D73" w:rsidP="00E42D73">
      <w:pPr>
        <w:pStyle w:val="Nagwek2"/>
        <w:spacing w:before="60" w:after="40"/>
        <w:jc w:val="both"/>
        <w:rPr>
          <w:rFonts w:asciiTheme="minorHAnsi" w:hAnsiTheme="minorHAnsi" w:cs="Arial"/>
          <w:color w:val="404040" w:themeColor="text1" w:themeTint="BF"/>
          <w:sz w:val="22"/>
          <w:szCs w:val="22"/>
        </w:rPr>
      </w:pPr>
      <w:r w:rsidRPr="00D64595">
        <w:rPr>
          <w:rFonts w:asciiTheme="minorHAnsi" w:hAnsiTheme="minorHAnsi" w:cs="Arial"/>
          <w:color w:val="404040" w:themeColor="text1" w:themeTint="BF"/>
          <w:sz w:val="22"/>
          <w:szCs w:val="22"/>
        </w:rPr>
        <w:t>Informacja o sposobie porozumiewania się Zamawiającego z wykonawcami oraz przekazywania oświadczeń i dokumentów</w:t>
      </w:r>
    </w:p>
    <w:p w14:paraId="05544511" w14:textId="77777777" w:rsidR="00E42D73" w:rsidRPr="00D64595" w:rsidRDefault="00E42D73" w:rsidP="00E42D73">
      <w:pPr>
        <w:pStyle w:val="NormalN"/>
        <w:numPr>
          <w:ilvl w:val="0"/>
          <w:numId w:val="1"/>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Z zastrzeżeniem wyjątków określonych w Ustawie, wszelkie oświadczenia, wnioski, zawiadomienia oraz informacje pomiędzy Zamawiającym oraz wykonawcami będą przekazywane:</w:t>
      </w:r>
    </w:p>
    <w:p w14:paraId="0CEA4348" w14:textId="77777777" w:rsidR="00E42D73" w:rsidRPr="00D64595" w:rsidRDefault="00E42D73" w:rsidP="00E42D73">
      <w:pPr>
        <w:numPr>
          <w:ilvl w:val="0"/>
          <w:numId w:val="5"/>
        </w:numPr>
        <w:ind w:left="714" w:hanging="357"/>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pisemnie na adres: Muzeum Warszawy, Rynek Starego Miasta 28, 00-272 Warszawa, lub </w:t>
      </w:r>
    </w:p>
    <w:p w14:paraId="1223CF6D" w14:textId="77777777" w:rsidR="00E42D73" w:rsidRPr="00D64595" w:rsidRDefault="00E42D73" w:rsidP="00E42D73">
      <w:pPr>
        <w:pStyle w:val="NormalNN"/>
        <w:numPr>
          <w:ilvl w:val="0"/>
          <w:numId w:val="5"/>
        </w:numPr>
        <w:ind w:left="714" w:hanging="357"/>
        <w:rPr>
          <w:rFonts w:asciiTheme="minorHAnsi" w:hAnsiTheme="minorHAnsi" w:cs="Arial"/>
          <w:color w:val="404040" w:themeColor="text1" w:themeTint="BF"/>
        </w:rPr>
      </w:pPr>
      <w:r w:rsidRPr="00D64595">
        <w:rPr>
          <w:rFonts w:asciiTheme="minorHAnsi" w:hAnsiTheme="minorHAnsi" w:cs="Arial"/>
          <w:color w:val="404040" w:themeColor="text1" w:themeTint="BF"/>
        </w:rPr>
        <w:t>drogą elektroniczną na adres e-mail: zaneta.urbaniak@muzeumwarszawy.pl</w:t>
      </w:r>
    </w:p>
    <w:p w14:paraId="02D95584" w14:textId="77777777" w:rsidR="00E42D73" w:rsidRPr="00D64595" w:rsidRDefault="00E42D73" w:rsidP="00E42D73">
      <w:pPr>
        <w:pStyle w:val="NormalN"/>
        <w:numPr>
          <w:ilvl w:val="0"/>
          <w:numId w:val="1"/>
        </w:numPr>
        <w:ind w:left="357" w:hanging="357"/>
        <w:rPr>
          <w:rFonts w:asciiTheme="minorHAnsi" w:hAnsiTheme="minorHAnsi" w:cs="Arial"/>
          <w:color w:val="404040" w:themeColor="text1" w:themeTint="BF"/>
        </w:rPr>
      </w:pPr>
      <w:r w:rsidRPr="00D64595">
        <w:rPr>
          <w:rFonts w:asciiTheme="minorHAnsi" w:eastAsia="Times New Roman" w:hAnsiTheme="minorHAnsi" w:cs="Arial"/>
          <w:color w:val="404040" w:themeColor="text1" w:themeTint="BF"/>
          <w:spacing w:val="-2"/>
          <w:lang w:eastAsia="ar-SA"/>
        </w:rPr>
        <w:t>Forma pisemna pod rygorem nieważności wymagana jest dla niżej wymienionych czynności, dla których Zamawiający nie zezwala na komunikowanie się faksem lub drogą elektroniczną:</w:t>
      </w:r>
    </w:p>
    <w:p w14:paraId="66B25AAA" w14:textId="77777777" w:rsidR="00E42D73" w:rsidRPr="00D64595" w:rsidRDefault="00E42D73" w:rsidP="00E42D73">
      <w:pPr>
        <w:numPr>
          <w:ilvl w:val="0"/>
          <w:numId w:val="9"/>
        </w:numPr>
        <w:tabs>
          <w:tab w:val="left" w:pos="1134"/>
        </w:tabs>
        <w:suppressAutoHyphens/>
        <w:autoSpaceDE w:val="0"/>
        <w:ind w:left="714" w:hanging="357"/>
        <w:rPr>
          <w:rFonts w:asciiTheme="minorHAnsi" w:eastAsia="Times New Roman" w:hAnsiTheme="minorHAnsi" w:cs="Arial"/>
          <w:color w:val="404040" w:themeColor="text1" w:themeTint="BF"/>
          <w:spacing w:val="-2"/>
          <w:lang w:eastAsia="ar-SA"/>
        </w:rPr>
      </w:pPr>
      <w:r w:rsidRPr="00D64595">
        <w:rPr>
          <w:rFonts w:asciiTheme="minorHAnsi" w:eastAsia="Times New Roman" w:hAnsiTheme="minorHAnsi" w:cs="Arial"/>
          <w:color w:val="404040" w:themeColor="text1" w:themeTint="BF"/>
          <w:spacing w:val="-2"/>
          <w:lang w:eastAsia="ar-SA"/>
        </w:rPr>
        <w:t>złożenie Oferty;</w:t>
      </w:r>
    </w:p>
    <w:p w14:paraId="634D2CAC" w14:textId="77777777" w:rsidR="00E42D73" w:rsidRPr="00D64595" w:rsidRDefault="00E42D73" w:rsidP="00E42D73">
      <w:pPr>
        <w:numPr>
          <w:ilvl w:val="0"/>
          <w:numId w:val="9"/>
        </w:numPr>
        <w:tabs>
          <w:tab w:val="left" w:pos="1134"/>
        </w:tabs>
        <w:suppressAutoHyphens/>
        <w:autoSpaceDE w:val="0"/>
        <w:autoSpaceDN w:val="0"/>
        <w:ind w:left="714" w:hanging="357"/>
        <w:rPr>
          <w:rFonts w:asciiTheme="minorHAnsi" w:eastAsia="Times New Roman" w:hAnsiTheme="minorHAnsi" w:cs="Arial"/>
          <w:color w:val="404040" w:themeColor="text1" w:themeTint="BF"/>
          <w:spacing w:val="-2"/>
          <w:lang w:eastAsia="ar-SA"/>
        </w:rPr>
      </w:pPr>
      <w:r w:rsidRPr="00D64595">
        <w:rPr>
          <w:rFonts w:asciiTheme="minorHAnsi" w:eastAsia="Times New Roman" w:hAnsiTheme="minorHAnsi" w:cs="Arial"/>
          <w:color w:val="404040" w:themeColor="text1" w:themeTint="BF"/>
          <w:spacing w:val="-2"/>
          <w:lang w:eastAsia="ar-SA"/>
        </w:rPr>
        <w:t xml:space="preserve">zmiana Oferty; </w:t>
      </w:r>
    </w:p>
    <w:p w14:paraId="22B7B3C7" w14:textId="77777777" w:rsidR="00E42D73" w:rsidRPr="00D64595" w:rsidRDefault="00E42D73" w:rsidP="00E42D73">
      <w:pPr>
        <w:numPr>
          <w:ilvl w:val="0"/>
          <w:numId w:val="9"/>
        </w:numPr>
        <w:tabs>
          <w:tab w:val="left" w:pos="1134"/>
        </w:tabs>
        <w:suppressAutoHyphens/>
        <w:autoSpaceDE w:val="0"/>
        <w:autoSpaceDN w:val="0"/>
        <w:ind w:left="714" w:hanging="357"/>
        <w:rPr>
          <w:rFonts w:asciiTheme="minorHAnsi" w:eastAsia="Times New Roman" w:hAnsiTheme="minorHAnsi" w:cs="Arial"/>
          <w:color w:val="404040" w:themeColor="text1" w:themeTint="BF"/>
          <w:spacing w:val="-2"/>
          <w:lang w:eastAsia="ar-SA"/>
        </w:rPr>
      </w:pPr>
      <w:r w:rsidRPr="00D64595">
        <w:rPr>
          <w:rFonts w:asciiTheme="minorHAnsi" w:eastAsia="Times New Roman" w:hAnsiTheme="minorHAnsi" w:cs="Arial"/>
          <w:color w:val="404040" w:themeColor="text1" w:themeTint="BF"/>
          <w:lang w:eastAsia="ar-SA"/>
        </w:rPr>
        <w:t>powiadomienie Zamawiającego o wycofaniu złożonej przez Wykonawcę Oferty;</w:t>
      </w:r>
    </w:p>
    <w:p w14:paraId="7C78A558" w14:textId="77777777" w:rsidR="00E42D73" w:rsidRPr="00D64595" w:rsidRDefault="00E42D73" w:rsidP="00E42D73">
      <w:pPr>
        <w:numPr>
          <w:ilvl w:val="0"/>
          <w:numId w:val="9"/>
        </w:numPr>
        <w:tabs>
          <w:tab w:val="left" w:pos="1134"/>
        </w:tabs>
        <w:suppressAutoHyphens/>
        <w:autoSpaceDE w:val="0"/>
        <w:autoSpaceDN w:val="0"/>
        <w:ind w:left="714" w:hanging="357"/>
        <w:rPr>
          <w:rFonts w:asciiTheme="minorHAnsi" w:eastAsia="Times New Roman" w:hAnsiTheme="minorHAnsi" w:cs="Arial"/>
          <w:color w:val="404040" w:themeColor="text1" w:themeTint="BF"/>
          <w:spacing w:val="-2"/>
          <w:lang w:eastAsia="ar-SA"/>
        </w:rPr>
      </w:pPr>
      <w:r w:rsidRPr="00D64595">
        <w:rPr>
          <w:rFonts w:asciiTheme="minorHAnsi" w:eastAsia="Times New Roman" w:hAnsiTheme="minorHAnsi" w:cs="Arial"/>
          <w:color w:val="404040" w:themeColor="text1" w:themeTint="BF"/>
          <w:lang w:eastAsia="ar-SA"/>
        </w:rPr>
        <w:t>uzupełnienie oświadczeń i dokumentów, o których mowa w art. 25 ust. 1 i art. 25a ust. 1 Ustawy.</w:t>
      </w:r>
    </w:p>
    <w:p w14:paraId="3B6C08D2" w14:textId="77777777" w:rsidR="00E42D73" w:rsidRPr="00D64595" w:rsidRDefault="00E42D73" w:rsidP="00E42D73">
      <w:pPr>
        <w:pStyle w:val="NormalN"/>
        <w:numPr>
          <w:ilvl w:val="0"/>
          <w:numId w:val="1"/>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Osobą uprawniona do porozumiewania się z wykonawcami Pani Żaneta Urbaniak.</w:t>
      </w:r>
    </w:p>
    <w:p w14:paraId="3A9B30D6" w14:textId="77777777" w:rsidR="00E42D73" w:rsidRPr="00D64595" w:rsidRDefault="00E42D73" w:rsidP="00E42D73">
      <w:pPr>
        <w:pStyle w:val="NormalN"/>
        <w:numPr>
          <w:ilvl w:val="0"/>
          <w:numId w:val="1"/>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Jeżeli Zamawiający lub wykonawca będą przekazywać oświadczenia, wnioski, zawiadomienia oraz informacje drogą elektroniczną, każda ze stron na żądanie drugiej niezwłocznie potwierdzi fakt ich otrzymania. </w:t>
      </w:r>
    </w:p>
    <w:p w14:paraId="6EAD65B2" w14:textId="77777777" w:rsidR="00E42D73" w:rsidRPr="00D64595" w:rsidRDefault="00E42D73" w:rsidP="00E42D73">
      <w:pPr>
        <w:pStyle w:val="NormalN"/>
        <w:numPr>
          <w:ilvl w:val="0"/>
          <w:numId w:val="1"/>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Wykonawca może zwrócić się do Zamawiającego o wyjaśnienie treści SIWZ. Zamawiający niezwłocznie udzieli, pod warunkiem że wniosek o wyjaśnienie treści SIWZ wpłynie do Zamawiającego nie później niż </w:t>
      </w:r>
      <w:r w:rsidRPr="00D64595">
        <w:rPr>
          <w:rFonts w:asciiTheme="minorHAnsi" w:hAnsiTheme="minorHAnsi" w:cs="Arial"/>
          <w:color w:val="404040" w:themeColor="text1" w:themeTint="BF"/>
        </w:rPr>
        <w:br/>
        <w:t>do końca dnia, w którym upływa połowa wyznaczonego terminu składania ofert.</w:t>
      </w:r>
    </w:p>
    <w:p w14:paraId="0D234358" w14:textId="77777777" w:rsidR="00E42D73" w:rsidRPr="00D64595" w:rsidRDefault="00E42D73" w:rsidP="00E42D73">
      <w:pPr>
        <w:pStyle w:val="NormalN"/>
        <w:numPr>
          <w:ilvl w:val="0"/>
          <w:numId w:val="1"/>
        </w:numPr>
        <w:ind w:left="357" w:hanging="357"/>
        <w:rPr>
          <w:rFonts w:asciiTheme="minorHAnsi" w:hAnsiTheme="minorHAnsi" w:cs="Arial"/>
          <w:color w:val="404040" w:themeColor="text1" w:themeTint="BF"/>
        </w:rPr>
      </w:pPr>
      <w:r w:rsidRPr="00D64595">
        <w:rPr>
          <w:rFonts w:asciiTheme="minorHAnsi" w:hAnsiTheme="minorHAnsi" w:cs="Arial"/>
          <w:b/>
          <w:color w:val="404040" w:themeColor="text1" w:themeTint="BF"/>
        </w:rPr>
        <w:t xml:space="preserve">W celu usprawnienia procedury wyjaśnień treści SIWZ zaleca się przesyłanie plików z pytaniami również w wersji edytowalnych plików na adres poczty e-mail: </w:t>
      </w:r>
      <w:hyperlink r:id="rId8" w:history="1">
        <w:r w:rsidRPr="00D64595">
          <w:rPr>
            <w:rStyle w:val="Hipercze"/>
            <w:rFonts w:asciiTheme="minorHAnsi" w:hAnsiTheme="minorHAnsi" w:cs="Arial"/>
            <w:b/>
            <w:color w:val="404040" w:themeColor="text1" w:themeTint="BF"/>
          </w:rPr>
          <w:t>zaneta.urbaniak@muzeumwarszawy.pl</w:t>
        </w:r>
      </w:hyperlink>
      <w:r w:rsidRPr="00D64595">
        <w:rPr>
          <w:rFonts w:asciiTheme="minorHAnsi" w:hAnsiTheme="minorHAnsi" w:cs="Arial"/>
          <w:b/>
          <w:color w:val="404040" w:themeColor="text1" w:themeTint="BF"/>
        </w:rPr>
        <w:t xml:space="preserve"> </w:t>
      </w:r>
      <w:hyperlink r:id="rId9" w:history="1"/>
    </w:p>
    <w:p w14:paraId="1CDB4D2E" w14:textId="77777777" w:rsidR="00E42D73" w:rsidRPr="00D64595" w:rsidRDefault="00E42D73" w:rsidP="00E42D73">
      <w:pPr>
        <w:pStyle w:val="NormalN"/>
        <w:numPr>
          <w:ilvl w:val="0"/>
          <w:numId w:val="1"/>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Zamawiający zamieści treść wyjaśnień na stronie internetowej: </w:t>
      </w:r>
      <w:hyperlink r:id="rId10" w:history="1">
        <w:r w:rsidRPr="00D64595">
          <w:rPr>
            <w:rStyle w:val="Hipercze"/>
            <w:rFonts w:asciiTheme="minorHAnsi" w:hAnsiTheme="minorHAnsi" w:cs="Arial"/>
            <w:color w:val="404040" w:themeColor="text1" w:themeTint="BF"/>
          </w:rPr>
          <w:t>www.muzeumwarszawy.pl</w:t>
        </w:r>
      </w:hyperlink>
      <w:r w:rsidRPr="00D64595">
        <w:rPr>
          <w:rFonts w:asciiTheme="minorHAnsi" w:hAnsiTheme="minorHAnsi" w:cs="Arial"/>
          <w:color w:val="404040" w:themeColor="text1" w:themeTint="BF"/>
        </w:rPr>
        <w:t xml:space="preserve"> bez ujawniania źródła zapytania.</w:t>
      </w:r>
    </w:p>
    <w:p w14:paraId="242C98C2" w14:textId="77777777" w:rsidR="00E42D73" w:rsidRPr="00D64595" w:rsidRDefault="00E42D73" w:rsidP="00E42D73">
      <w:pPr>
        <w:pStyle w:val="NormalN"/>
        <w:numPr>
          <w:ilvl w:val="0"/>
          <w:numId w:val="1"/>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Postępowanie oznaczone jest znakiem </w:t>
      </w:r>
      <w:sdt>
        <w:sdtPr>
          <w:rPr>
            <w:rFonts w:asciiTheme="minorHAnsi" w:hAnsiTheme="minorHAnsi" w:cs="Arial"/>
            <w:color w:val="404040" w:themeColor="text1" w:themeTint="BF"/>
          </w:rPr>
          <w:alias w:val="Category"/>
          <w:tag w:val=""/>
          <w:id w:val="28926099"/>
          <w:placeholder>
            <w:docPart w:val="044176E4E1B34C8AA564833B9FE0C9EA"/>
          </w:placeholder>
          <w:showingPlcHdr/>
          <w:dataBinding w:prefixMappings="xmlns:ns0='http://purl.org/dc/elements/1.1/' xmlns:ns1='http://schemas.openxmlformats.org/package/2006/metadata/core-properties' " w:xpath="/ns1:coreProperties[1]/ns1:category[1]" w:storeItemID="{6C3C8BC8-F283-45AE-878A-BAB7291924A1}"/>
          <w:text/>
        </w:sdtPr>
        <w:sdtEndPr/>
        <w:sdtContent>
          <w:r w:rsidRPr="004929BA">
            <w:rPr>
              <w:rStyle w:val="Tekstzastpczy"/>
            </w:rPr>
            <w:t>[Category]</w:t>
          </w:r>
        </w:sdtContent>
      </w:sdt>
      <w:r w:rsidRPr="00D64595">
        <w:rPr>
          <w:rFonts w:asciiTheme="minorHAnsi" w:hAnsiTheme="minorHAnsi" w:cs="Arial"/>
          <w:color w:val="404040" w:themeColor="text1" w:themeTint="BF"/>
        </w:rPr>
        <w:t xml:space="preserve">. Wykonawcy winni we wszelkich kontaktach z Zamawiającym powoływać się na wyżej podane oznaczenie. </w:t>
      </w:r>
    </w:p>
    <w:p w14:paraId="5DED030C" w14:textId="77777777" w:rsidR="00E42D73" w:rsidRPr="00D64595" w:rsidRDefault="00E42D73" w:rsidP="00E42D73">
      <w:pPr>
        <w:pStyle w:val="NormalN"/>
        <w:numPr>
          <w:ilvl w:val="0"/>
          <w:numId w:val="1"/>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Jednocześnie Zamawiający informuje, że żadne wyjaśnienie treści SIWZ nie będą dokonywane telefonicznie.</w:t>
      </w:r>
    </w:p>
    <w:p w14:paraId="689AC284" w14:textId="77777777" w:rsidR="00E42D73" w:rsidRPr="00D64595" w:rsidRDefault="00E42D73" w:rsidP="00E42D73">
      <w:pPr>
        <w:pStyle w:val="Nagwek2"/>
        <w:spacing w:before="60" w:after="40"/>
        <w:rPr>
          <w:rFonts w:asciiTheme="minorHAnsi" w:hAnsiTheme="minorHAnsi" w:cs="Arial"/>
          <w:color w:val="404040" w:themeColor="text1" w:themeTint="BF"/>
          <w:sz w:val="22"/>
          <w:szCs w:val="22"/>
        </w:rPr>
      </w:pPr>
    </w:p>
    <w:p w14:paraId="14253605" w14:textId="77777777" w:rsidR="00E42D73" w:rsidRPr="00D64595" w:rsidRDefault="00E42D73" w:rsidP="00E42D73">
      <w:pPr>
        <w:pStyle w:val="Nagwek2"/>
        <w:spacing w:before="60" w:after="40"/>
        <w:rPr>
          <w:rFonts w:asciiTheme="minorHAnsi" w:hAnsiTheme="minorHAnsi" w:cs="Arial"/>
          <w:color w:val="404040" w:themeColor="text1" w:themeTint="BF"/>
          <w:sz w:val="22"/>
          <w:szCs w:val="22"/>
        </w:rPr>
      </w:pPr>
      <w:r w:rsidRPr="00D64595">
        <w:rPr>
          <w:rFonts w:asciiTheme="minorHAnsi" w:hAnsiTheme="minorHAnsi" w:cs="Arial"/>
          <w:color w:val="404040" w:themeColor="text1" w:themeTint="BF"/>
          <w:sz w:val="22"/>
          <w:szCs w:val="22"/>
        </w:rPr>
        <w:t>Rozdział 8</w:t>
      </w:r>
      <w:r w:rsidRPr="00D64595">
        <w:rPr>
          <w:rFonts w:asciiTheme="minorHAnsi" w:hAnsiTheme="minorHAnsi" w:cs="Arial"/>
          <w:color w:val="404040" w:themeColor="text1" w:themeTint="BF"/>
          <w:sz w:val="22"/>
          <w:szCs w:val="22"/>
        </w:rPr>
        <w:br/>
        <w:t>Wymagania dotyczące wadium</w:t>
      </w:r>
    </w:p>
    <w:p w14:paraId="72961F27" w14:textId="77777777" w:rsidR="00E42D73" w:rsidRPr="00D64595" w:rsidRDefault="00E42D73" w:rsidP="00E42D73">
      <w:pPr>
        <w:pStyle w:val="Nagwek2"/>
        <w:spacing w:before="60" w:after="40"/>
        <w:ind w:left="357" w:hanging="357"/>
        <w:rPr>
          <w:rFonts w:asciiTheme="minorHAnsi" w:hAnsiTheme="minorHAnsi" w:cs="Arial"/>
          <w:b w:val="0"/>
          <w:color w:val="404040" w:themeColor="text1" w:themeTint="BF"/>
          <w:sz w:val="22"/>
          <w:szCs w:val="22"/>
        </w:rPr>
      </w:pPr>
      <w:r w:rsidRPr="00D64595">
        <w:rPr>
          <w:rFonts w:asciiTheme="minorHAnsi" w:hAnsiTheme="minorHAnsi" w:cs="Arial"/>
          <w:b w:val="0"/>
          <w:color w:val="404040" w:themeColor="text1" w:themeTint="BF"/>
          <w:sz w:val="22"/>
          <w:szCs w:val="22"/>
        </w:rPr>
        <w:t>Zamawiający nie wymaga wniesienia wadium.</w:t>
      </w:r>
    </w:p>
    <w:p w14:paraId="043603FF" w14:textId="77777777" w:rsidR="00E42D73" w:rsidRPr="00D64595" w:rsidRDefault="00E42D73" w:rsidP="00E42D73">
      <w:pPr>
        <w:pStyle w:val="Nagwek2"/>
        <w:spacing w:before="60" w:after="40"/>
        <w:rPr>
          <w:rFonts w:asciiTheme="minorHAnsi" w:hAnsiTheme="minorHAnsi" w:cs="Arial"/>
          <w:color w:val="404040" w:themeColor="text1" w:themeTint="BF"/>
          <w:sz w:val="22"/>
          <w:szCs w:val="22"/>
        </w:rPr>
      </w:pPr>
    </w:p>
    <w:p w14:paraId="2744059C" w14:textId="77777777" w:rsidR="00E42D73" w:rsidRPr="00D64595" w:rsidRDefault="00E42D73" w:rsidP="00E42D73">
      <w:pPr>
        <w:pStyle w:val="Nagwek2"/>
        <w:spacing w:before="60" w:after="40"/>
        <w:rPr>
          <w:rFonts w:asciiTheme="minorHAnsi" w:hAnsiTheme="minorHAnsi" w:cs="Arial"/>
          <w:color w:val="404040" w:themeColor="text1" w:themeTint="BF"/>
          <w:sz w:val="22"/>
          <w:szCs w:val="22"/>
        </w:rPr>
      </w:pPr>
      <w:r w:rsidRPr="00D64595">
        <w:rPr>
          <w:rFonts w:asciiTheme="minorHAnsi" w:hAnsiTheme="minorHAnsi" w:cs="Arial"/>
          <w:color w:val="404040" w:themeColor="text1" w:themeTint="BF"/>
          <w:sz w:val="22"/>
          <w:szCs w:val="22"/>
        </w:rPr>
        <w:t>Rozdział 9</w:t>
      </w:r>
      <w:r w:rsidRPr="00D64595">
        <w:rPr>
          <w:rFonts w:asciiTheme="minorHAnsi" w:hAnsiTheme="minorHAnsi" w:cs="Arial"/>
          <w:color w:val="404040" w:themeColor="text1" w:themeTint="BF"/>
          <w:sz w:val="22"/>
          <w:szCs w:val="22"/>
        </w:rPr>
        <w:br/>
        <w:t>Termin związania ofertą</w:t>
      </w:r>
    </w:p>
    <w:p w14:paraId="7797FF72" w14:textId="77777777" w:rsidR="00E42D73" w:rsidRPr="00D64595" w:rsidRDefault="00E42D73" w:rsidP="00E42D73">
      <w:pPr>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Wykonawca składając ofertę pozostaje nią związany przez okres </w:t>
      </w:r>
      <w:r w:rsidRPr="00D64595">
        <w:rPr>
          <w:rFonts w:asciiTheme="minorHAnsi" w:hAnsiTheme="minorHAnsi" w:cs="Arial"/>
          <w:b/>
          <w:color w:val="404040" w:themeColor="text1" w:themeTint="BF"/>
        </w:rPr>
        <w:t>30 dni</w:t>
      </w:r>
      <w:r w:rsidRPr="00D64595">
        <w:rPr>
          <w:rFonts w:asciiTheme="minorHAnsi" w:hAnsiTheme="minorHAnsi" w:cs="Arial"/>
          <w:color w:val="404040" w:themeColor="text1" w:themeTint="BF"/>
        </w:rPr>
        <w:t xml:space="preserve"> licząc od dnia upływu terminu składania ofert.</w:t>
      </w:r>
    </w:p>
    <w:p w14:paraId="1D2FA716" w14:textId="77777777" w:rsidR="00E42D73" w:rsidRPr="00D64595" w:rsidRDefault="00E42D73" w:rsidP="00E42D73">
      <w:pPr>
        <w:pStyle w:val="Nagwek2"/>
        <w:tabs>
          <w:tab w:val="left" w:pos="3195"/>
        </w:tabs>
        <w:spacing w:before="60" w:after="40"/>
        <w:rPr>
          <w:rFonts w:asciiTheme="minorHAnsi" w:hAnsiTheme="minorHAnsi" w:cs="Arial"/>
          <w:color w:val="404040" w:themeColor="text1" w:themeTint="BF"/>
          <w:sz w:val="22"/>
          <w:szCs w:val="22"/>
        </w:rPr>
      </w:pPr>
    </w:p>
    <w:p w14:paraId="4829B568" w14:textId="77777777" w:rsidR="00E42D73" w:rsidRPr="00D64595" w:rsidRDefault="00E42D73" w:rsidP="00E42D73">
      <w:pPr>
        <w:pStyle w:val="Nagwek2"/>
        <w:tabs>
          <w:tab w:val="left" w:pos="3195"/>
        </w:tabs>
        <w:spacing w:before="60" w:after="40"/>
        <w:rPr>
          <w:rFonts w:asciiTheme="minorHAnsi" w:hAnsiTheme="minorHAnsi" w:cs="Arial"/>
          <w:color w:val="404040" w:themeColor="text1" w:themeTint="BF"/>
          <w:sz w:val="22"/>
          <w:szCs w:val="22"/>
        </w:rPr>
      </w:pPr>
      <w:r w:rsidRPr="00D64595">
        <w:rPr>
          <w:rFonts w:asciiTheme="minorHAnsi" w:hAnsiTheme="minorHAnsi" w:cs="Arial"/>
          <w:color w:val="404040" w:themeColor="text1" w:themeTint="BF"/>
          <w:sz w:val="22"/>
          <w:szCs w:val="22"/>
        </w:rPr>
        <w:t>Rozdział 10</w:t>
      </w:r>
      <w:r w:rsidRPr="00D64595">
        <w:rPr>
          <w:rFonts w:asciiTheme="minorHAnsi" w:hAnsiTheme="minorHAnsi" w:cs="Arial"/>
          <w:color w:val="404040" w:themeColor="text1" w:themeTint="BF"/>
          <w:sz w:val="22"/>
          <w:szCs w:val="22"/>
        </w:rPr>
        <w:tab/>
      </w:r>
      <w:r w:rsidRPr="00D64595">
        <w:rPr>
          <w:rFonts w:asciiTheme="minorHAnsi" w:hAnsiTheme="minorHAnsi" w:cs="Arial"/>
          <w:color w:val="404040" w:themeColor="text1" w:themeTint="BF"/>
          <w:sz w:val="22"/>
          <w:szCs w:val="22"/>
        </w:rPr>
        <w:br/>
        <w:t>Opis sposobu przygotowywania ofert</w:t>
      </w:r>
    </w:p>
    <w:p w14:paraId="03213C63" w14:textId="77777777" w:rsidR="00E42D73" w:rsidRPr="00D64595" w:rsidRDefault="00E42D73" w:rsidP="00E42D73">
      <w:pPr>
        <w:pStyle w:val="NormalN"/>
        <w:numPr>
          <w:ilvl w:val="0"/>
          <w:numId w:val="39"/>
        </w:numPr>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Wykonawca ponosi wszelkie koszty związane z przygotowaniem i złożeniem oferty. Zamawiający </w:t>
      </w:r>
      <w:r w:rsidRPr="00D64595">
        <w:rPr>
          <w:rFonts w:asciiTheme="minorHAnsi" w:hAnsiTheme="minorHAnsi" w:cs="Arial"/>
          <w:color w:val="404040" w:themeColor="text1" w:themeTint="BF"/>
        </w:rPr>
        <w:br/>
        <w:t>nie przewiduje zwrotu kosztów udziału w postępowaniu.</w:t>
      </w:r>
    </w:p>
    <w:p w14:paraId="2D166122" w14:textId="77777777" w:rsidR="00E42D73" w:rsidRPr="00D64595" w:rsidRDefault="00E42D73" w:rsidP="00E42D73">
      <w:pPr>
        <w:pStyle w:val="NormalN"/>
        <w:numPr>
          <w:ilvl w:val="0"/>
          <w:numId w:val="39"/>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Wykonawca ma prawo złożyć </w:t>
      </w:r>
      <w:r w:rsidRPr="00D64595">
        <w:rPr>
          <w:rFonts w:asciiTheme="minorHAnsi" w:hAnsiTheme="minorHAnsi" w:cs="Arial"/>
          <w:b/>
          <w:color w:val="404040" w:themeColor="text1" w:themeTint="BF"/>
        </w:rPr>
        <w:t>tylko jedną ofertę dla każdej z części w ramach przedmiotowego zamówienia</w:t>
      </w:r>
      <w:r w:rsidRPr="00D64595">
        <w:rPr>
          <w:rFonts w:asciiTheme="minorHAnsi" w:hAnsiTheme="minorHAnsi" w:cs="Arial"/>
          <w:color w:val="404040" w:themeColor="text1" w:themeTint="BF"/>
        </w:rPr>
        <w:t xml:space="preserve">. </w:t>
      </w:r>
    </w:p>
    <w:p w14:paraId="4E990D8D" w14:textId="77777777" w:rsidR="00E42D73" w:rsidRPr="00D64595" w:rsidRDefault="00E42D73" w:rsidP="00E42D73">
      <w:pPr>
        <w:pStyle w:val="NormalN"/>
        <w:numPr>
          <w:ilvl w:val="0"/>
          <w:numId w:val="39"/>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Treść oferty musi odpowiadać treści niniejszej SIWZ.</w:t>
      </w:r>
    </w:p>
    <w:p w14:paraId="60A9AD8B" w14:textId="77777777" w:rsidR="00E42D73" w:rsidRPr="00D64595" w:rsidRDefault="00E42D73" w:rsidP="00E42D73">
      <w:pPr>
        <w:pStyle w:val="NormalN"/>
        <w:numPr>
          <w:ilvl w:val="0"/>
          <w:numId w:val="39"/>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Wskazane jest, aby wszystkie zapisane, zadrukowane strony oferty były kolejno ponumerowane, złączone </w:t>
      </w:r>
      <w:r w:rsidRPr="00D64595">
        <w:rPr>
          <w:rFonts w:asciiTheme="minorHAnsi" w:hAnsiTheme="minorHAnsi" w:cs="Arial"/>
          <w:color w:val="404040" w:themeColor="text1" w:themeTint="BF"/>
        </w:rPr>
        <w:br/>
        <w:t>w sposób uniemożliwiający jej dekompletację.</w:t>
      </w:r>
    </w:p>
    <w:p w14:paraId="687386BC" w14:textId="77777777" w:rsidR="00E42D73" w:rsidRPr="00D64595" w:rsidRDefault="00E42D73" w:rsidP="00E42D73">
      <w:pPr>
        <w:pStyle w:val="NormalN"/>
        <w:numPr>
          <w:ilvl w:val="0"/>
          <w:numId w:val="39"/>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Ofertę należy sporządzić w języku polskim na maszynie do pisania, komputerze lub inną trwałą i czytelną techniką biurową.</w:t>
      </w:r>
    </w:p>
    <w:p w14:paraId="3304C0F3" w14:textId="77777777" w:rsidR="00E42D73" w:rsidRPr="00D64595" w:rsidRDefault="00E42D73" w:rsidP="00E42D73">
      <w:pPr>
        <w:pStyle w:val="NormalN"/>
        <w:numPr>
          <w:ilvl w:val="0"/>
          <w:numId w:val="39"/>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Wszelkie poprawki, zmiany lub wykreślenia w tekście oferty muszą być parafowane i datowane przez osobę upoważnioną do podpisywania oferty.</w:t>
      </w:r>
    </w:p>
    <w:p w14:paraId="586AFE45" w14:textId="77777777" w:rsidR="00E42D73" w:rsidRPr="00D64595" w:rsidRDefault="00E42D73" w:rsidP="00E42D73">
      <w:pPr>
        <w:pStyle w:val="NormalN"/>
        <w:numPr>
          <w:ilvl w:val="0"/>
          <w:numId w:val="39"/>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Oferta musi być podpisana przez osobę/osoby uprawnione do reprezentowania </w:t>
      </w:r>
      <w:r w:rsidRPr="00D64595">
        <w:rPr>
          <w:rFonts w:asciiTheme="minorHAnsi" w:hAnsiTheme="minorHAnsi" w:cs="Arial"/>
          <w:color w:val="404040" w:themeColor="text1" w:themeTint="BF"/>
        </w:rPr>
        <w:br/>
        <w:t xml:space="preserve">i składania oświadczeń w imieniu wykonawcy – zgodnie z odpisem z właściwego rejestru albo przez osobę odpowiednio umocowaną na podstawie właściwego pełnomocnictwa. Pełnomocnictwo powinno został złożone w oryginale lub kopii poświadczonej za zgodność z oryginałem przez notariusza. Nie dopuszcza się poświadczania za zgodność z oryginałem pełnomocnictwa przez osobę, której zostało ono udzielone. </w:t>
      </w:r>
    </w:p>
    <w:p w14:paraId="1BA98EA9" w14:textId="77777777" w:rsidR="00E42D73" w:rsidRPr="00D64595" w:rsidRDefault="00E42D73" w:rsidP="00E42D73">
      <w:pPr>
        <w:pStyle w:val="NormalN"/>
        <w:numPr>
          <w:ilvl w:val="0"/>
          <w:numId w:val="39"/>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Wymagane w SIWZ dokumenty sporządzone w języku obcym muszą być złożone wraz z tłumaczeniem </w:t>
      </w:r>
      <w:r w:rsidRPr="00D64595">
        <w:rPr>
          <w:rFonts w:asciiTheme="minorHAnsi" w:hAnsiTheme="minorHAnsi" w:cs="Arial"/>
          <w:color w:val="404040" w:themeColor="text1" w:themeTint="BF"/>
        </w:rPr>
        <w:br/>
        <w:t xml:space="preserve">na język polski przez wykonawcę. </w:t>
      </w:r>
    </w:p>
    <w:p w14:paraId="52D2AAF5" w14:textId="77777777" w:rsidR="00E42D73" w:rsidRPr="00D64595" w:rsidRDefault="00E42D73" w:rsidP="00E42D73">
      <w:pPr>
        <w:pStyle w:val="NormalN"/>
        <w:numPr>
          <w:ilvl w:val="0"/>
          <w:numId w:val="39"/>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Wszystkie strony oferty oraz wszystkie załączone oświadczenia, tłumaczenia i inne dokumenty, winny być parafowane przynajmniej przez jedną osobę upoważnioną do podpisania oferty. Dotyczy to zarówno oryginałów oświadczeń i dokumentów jak też ich poświadczonych za zgodność z oryginałem kserokopii.</w:t>
      </w:r>
    </w:p>
    <w:p w14:paraId="76F5505E" w14:textId="77777777" w:rsidR="00E42D73" w:rsidRPr="00D64595" w:rsidRDefault="00E42D73" w:rsidP="00E42D73">
      <w:pPr>
        <w:pStyle w:val="NormalN"/>
        <w:numPr>
          <w:ilvl w:val="0"/>
          <w:numId w:val="39"/>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Jeżeli według wykonawcy oferta będzie zawierała informacje stanowiące tajemnicę przedsiębiorstwa </w:t>
      </w:r>
      <w:r w:rsidRPr="00D64595">
        <w:rPr>
          <w:rFonts w:asciiTheme="minorHAnsi" w:hAnsiTheme="minorHAnsi" w:cs="Arial"/>
          <w:color w:val="404040" w:themeColor="text1" w:themeTint="BF"/>
        </w:rPr>
        <w:br/>
        <w:t xml:space="preserve">w rozumieniu przepisów o zwalczaniu nieuczciwej konkurencji (art. 11 ust. 4 ustawy z dnia 16 kwietnia 1993 r. o zwalczaniu nieuczciwej konkurencji (Dz.U. z 2003 r. Nr 153, poz. 1503 ze zm.), dane te </w:t>
      </w:r>
      <w:r w:rsidRPr="00D64595">
        <w:rPr>
          <w:rFonts w:asciiTheme="minorHAnsi" w:hAnsiTheme="minorHAnsi" w:cs="Arial"/>
          <w:color w:val="404040" w:themeColor="text1" w:themeTint="BF"/>
          <w:u w:val="single"/>
        </w:rPr>
        <w:t>należy umieścić w oddzielnej kopercie wewnątrz oferty, opisanej: „Informacje będące tajemnicą przedsiębiorstwa” oraz wskazać numery stron stanowiących tajemnicę przedsiębiorstwa</w:t>
      </w:r>
      <w:r w:rsidRPr="00D64595">
        <w:rPr>
          <w:rFonts w:asciiTheme="minorHAnsi" w:hAnsiTheme="minorHAnsi" w:cs="Arial"/>
          <w:color w:val="404040" w:themeColor="text1" w:themeTint="BF"/>
        </w:rPr>
        <w:t>. Zamawiający jednocześnie wskazuje, iż to wykonawca, który zastrzega informacje podane w ofercie, jako stanowiące tajemnicę przedsiębiorstwa obowiązany jest wykazać, że zastrzeżone przez niego w ofercie informacje stanowią tajemnicę przedsiębiorstwa.</w:t>
      </w:r>
    </w:p>
    <w:p w14:paraId="3C191E69" w14:textId="77777777" w:rsidR="00E42D73" w:rsidRPr="00D64595" w:rsidRDefault="00E42D73" w:rsidP="00E42D73">
      <w:pPr>
        <w:pStyle w:val="NormalN"/>
        <w:ind w:left="357"/>
        <w:rPr>
          <w:rFonts w:asciiTheme="minorHAnsi" w:hAnsiTheme="minorHAnsi" w:cs="Arial"/>
          <w:color w:val="404040" w:themeColor="text1" w:themeTint="BF"/>
        </w:rPr>
      </w:pPr>
      <w:r w:rsidRPr="00D64595">
        <w:rPr>
          <w:rFonts w:asciiTheme="minorHAnsi" w:hAnsiTheme="minorHAnsi" w:cs="Arial"/>
          <w:b/>
          <w:color w:val="404040" w:themeColor="text1" w:themeTint="BF"/>
        </w:rPr>
        <w:t>W</w:t>
      </w:r>
      <w:r w:rsidRPr="00D64595">
        <w:rPr>
          <w:rFonts w:asciiTheme="minorHAnsi" w:hAnsiTheme="minorHAnsi" w:cs="Arial"/>
          <w:b/>
          <w:bCs/>
          <w:color w:val="404040" w:themeColor="text1" w:themeTint="BF"/>
        </w:rPr>
        <w:t xml:space="preserve">ykonawca zobowiązany jest nie później niż w terminie składania ofert w postępowaniu, </w:t>
      </w:r>
      <w:r w:rsidRPr="00D64595">
        <w:rPr>
          <w:rFonts w:asciiTheme="minorHAnsi" w:hAnsiTheme="minorHAnsi" w:cs="Arial"/>
          <w:b/>
          <w:bCs/>
          <w:color w:val="404040" w:themeColor="text1" w:themeTint="BF"/>
          <w:u w:val="single"/>
        </w:rPr>
        <w:t xml:space="preserve">zastrzec, </w:t>
      </w:r>
      <w:r w:rsidRPr="00D64595">
        <w:rPr>
          <w:rFonts w:asciiTheme="minorHAnsi" w:hAnsiTheme="minorHAnsi" w:cs="Arial"/>
          <w:b/>
          <w:bCs/>
          <w:color w:val="404040" w:themeColor="text1" w:themeTint="BF"/>
          <w:u w:val="single"/>
        </w:rPr>
        <w:br/>
        <w:t>że informacje wskazane w ofercie zastrzeżone, jako tajemnica przedsiębiorstwa nie mogą być one udostępniane</w:t>
      </w:r>
      <w:r w:rsidRPr="00D64595">
        <w:rPr>
          <w:rFonts w:asciiTheme="minorHAnsi" w:hAnsiTheme="minorHAnsi" w:cs="Arial"/>
          <w:b/>
          <w:bCs/>
          <w:color w:val="404040" w:themeColor="text1" w:themeTint="BF"/>
        </w:rPr>
        <w:t xml:space="preserve"> </w:t>
      </w:r>
      <w:r w:rsidRPr="00D64595">
        <w:rPr>
          <w:rFonts w:asciiTheme="minorHAnsi" w:hAnsiTheme="minorHAnsi" w:cs="Arial"/>
          <w:b/>
          <w:bCs/>
          <w:color w:val="404040" w:themeColor="text1" w:themeTint="BF"/>
          <w:u w:val="single"/>
        </w:rPr>
        <w:t>oraz wykazał</w:t>
      </w:r>
      <w:r w:rsidRPr="00D64595">
        <w:rPr>
          <w:rFonts w:asciiTheme="minorHAnsi" w:hAnsiTheme="minorHAnsi" w:cs="Arial"/>
          <w:b/>
          <w:bCs/>
          <w:color w:val="404040" w:themeColor="text1" w:themeTint="BF"/>
        </w:rPr>
        <w:t>, iż stanowią one tajemnicę przedsiębiorstwa</w:t>
      </w:r>
      <w:r w:rsidRPr="00D64595">
        <w:rPr>
          <w:rFonts w:asciiTheme="minorHAnsi" w:hAnsiTheme="minorHAnsi" w:cs="Arial"/>
          <w:color w:val="404040" w:themeColor="text1" w:themeTint="BF"/>
        </w:rPr>
        <w:t xml:space="preserve"> w rozumieniu ustawy </w:t>
      </w:r>
      <w:r w:rsidRPr="00D64595">
        <w:rPr>
          <w:rFonts w:asciiTheme="minorHAnsi" w:hAnsiTheme="minorHAnsi" w:cs="Arial"/>
          <w:color w:val="404040" w:themeColor="text1" w:themeTint="BF"/>
        </w:rPr>
        <w:br/>
        <w:t xml:space="preserve">o zwalczaniu nieuczciwej konkurencji. </w:t>
      </w:r>
    </w:p>
    <w:p w14:paraId="2AB06A27" w14:textId="77777777" w:rsidR="00E42D73" w:rsidRPr="00D64595" w:rsidRDefault="00E42D73" w:rsidP="00E42D73">
      <w:pPr>
        <w:pStyle w:val="NormalN"/>
        <w:ind w:left="357"/>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Dla uniknięcia wątpliwości jako tajemnicę przedsiębiorstwa należy rozumieć, </w:t>
      </w:r>
      <w:r w:rsidRPr="00D64595">
        <w:rPr>
          <w:rFonts w:asciiTheme="minorHAnsi" w:hAnsiTheme="minorHAnsi" w:cs="Arial"/>
          <w:b/>
          <w:bCs/>
          <w:color w:val="404040" w:themeColor="text1" w:themeTint="BF"/>
          <w:u w:val="single"/>
        </w:rPr>
        <w:t>nieujawnione do wiadomości publicznej informacje techniczne, technologiczne, organizacyjne przedsiębiorstwa lub inne informacje posiadające wartość gospodarczą, co do których przedsiębiorca podjął niezbędne działania w celu zachowania ich poufności.</w:t>
      </w:r>
    </w:p>
    <w:p w14:paraId="4CE522FF" w14:textId="77777777" w:rsidR="00E42D73" w:rsidRPr="00D64595" w:rsidRDefault="00E42D73" w:rsidP="00E42D73">
      <w:pPr>
        <w:ind w:left="357"/>
        <w:rPr>
          <w:rFonts w:asciiTheme="minorHAnsi" w:hAnsiTheme="minorHAnsi" w:cs="Arial"/>
          <w:color w:val="404040" w:themeColor="text1" w:themeTint="BF"/>
        </w:rPr>
      </w:pPr>
      <w:r w:rsidRPr="00D64595">
        <w:rPr>
          <w:rFonts w:asciiTheme="minorHAnsi" w:hAnsiTheme="minorHAnsi" w:cs="Arial"/>
          <w:color w:val="404040" w:themeColor="text1" w:themeTint="BF"/>
        </w:rPr>
        <w:t>W innym przypadku wszystkie informacje zawarte w ofercie będą uważane za ogólnie dostępne i mogą być udostępnione pozostałym wykonawcom. Zastrzeżenie informacji, danych, dokumentów lub oświadczeń niestanowiących tajemnicy przedsiębiorstwa w rozumieniu przepisów o nieuczciwej konkurencji powoduje ich odtajnienie.</w:t>
      </w:r>
    </w:p>
    <w:p w14:paraId="0D7C7FC2" w14:textId="77777777" w:rsidR="00E42D73" w:rsidRPr="00D64595" w:rsidRDefault="00E42D73" w:rsidP="00E42D73">
      <w:pPr>
        <w:pStyle w:val="NormalN"/>
        <w:numPr>
          <w:ilvl w:val="0"/>
          <w:numId w:val="39"/>
        </w:numPr>
        <w:ind w:left="357" w:hanging="357"/>
        <w:rPr>
          <w:rFonts w:asciiTheme="minorHAnsi" w:hAnsiTheme="minorHAnsi" w:cs="Arial"/>
          <w:color w:val="404040" w:themeColor="text1" w:themeTint="BF"/>
        </w:rPr>
      </w:pPr>
      <w:r w:rsidRPr="00D64595">
        <w:rPr>
          <w:rFonts w:asciiTheme="minorHAnsi" w:hAnsiTheme="minorHAnsi" w:cs="Arial"/>
          <w:b/>
          <w:color w:val="404040" w:themeColor="text1" w:themeTint="BF"/>
        </w:rPr>
        <w:t>Oferta winna zawierać oświadczenia wykonawcy o braku podstaw do wykluczenia oraz o spełnianiu warunków udziału w postepowaniu.</w:t>
      </w:r>
    </w:p>
    <w:p w14:paraId="7C3DF743" w14:textId="77777777" w:rsidR="00E42D73" w:rsidRPr="00D64595" w:rsidRDefault="00E42D73" w:rsidP="00E42D73">
      <w:pPr>
        <w:pStyle w:val="NormalN"/>
        <w:numPr>
          <w:ilvl w:val="0"/>
          <w:numId w:val="39"/>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lastRenderedPageBreak/>
        <w:t>Jeżeli oferta jest składana przez wykonawców wspólnie ubiegających się o udzielenie zamówienia, wykonawcy ci ponoszą solidarną odpowiedzialność za niewykonanie lub nienależyte wykonanie zobowiązania.</w:t>
      </w:r>
    </w:p>
    <w:p w14:paraId="7043B19C" w14:textId="77777777" w:rsidR="00E42D73" w:rsidRPr="00D64595" w:rsidRDefault="00E42D73" w:rsidP="00E42D73">
      <w:pPr>
        <w:pStyle w:val="NormalN"/>
        <w:numPr>
          <w:ilvl w:val="0"/>
          <w:numId w:val="39"/>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W przypadku oferty składanej przez Wykonawców ubiegających się wspólnie o udzielenie zamówienia </w:t>
      </w:r>
      <w:r w:rsidRPr="00D64595">
        <w:rPr>
          <w:rFonts w:asciiTheme="minorHAnsi" w:hAnsiTheme="minorHAnsi" w:cs="Arial"/>
          <w:color w:val="404040" w:themeColor="text1" w:themeTint="BF"/>
        </w:rPr>
        <w:br/>
        <w:t>do oferty musi być załączony dokument ustanawiający pełnomocnika wykonawców występujących wspólnie do reprezentowania ich w postępowaniu o udzielenie zamówienia albo reprezentowania w postępowaniu i zawarcia umowy w sprawie zamówienia publicznego. Pełnomocnictwo musi być złożone w formie oryginału lub kopii poświadczonej za zgodność z oryginałem przez notariusza.</w:t>
      </w:r>
    </w:p>
    <w:p w14:paraId="700199A4" w14:textId="77777777" w:rsidR="00E42D73" w:rsidRPr="00D64595" w:rsidRDefault="00E42D73" w:rsidP="00E42D73">
      <w:pPr>
        <w:pStyle w:val="NormalN"/>
        <w:numPr>
          <w:ilvl w:val="0"/>
          <w:numId w:val="39"/>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W przypadku wykonawców wspólnie ubiegających się o udzielenie zamówienia, kopie dokumentów dotyczących wykonawcy są poświadczane za zgodność z oryginałem przez wykonawcę.</w:t>
      </w:r>
    </w:p>
    <w:p w14:paraId="08701F0B" w14:textId="77777777" w:rsidR="00E42D73" w:rsidRPr="00D64595" w:rsidRDefault="00E42D73" w:rsidP="00E42D73">
      <w:pPr>
        <w:pStyle w:val="NormalN"/>
        <w:numPr>
          <w:ilvl w:val="0"/>
          <w:numId w:val="39"/>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Zaleca się opracowanie pierwszych stron oferty według załączonego do SIWZ wzoru – załącznik 2 do SIWZ. Niezastosowanie wzoru określonego w załączniku nie spowoduje odrzucenia oferty, jednakże Zamawiający wymaga, aby w złożonej ofercie znalazły się wszystkie oświadczenia zawarte we wzorze oferty.</w:t>
      </w:r>
    </w:p>
    <w:p w14:paraId="5063A337" w14:textId="77777777" w:rsidR="00E42D73" w:rsidRPr="00D64595" w:rsidRDefault="00E42D73" w:rsidP="00E42D73">
      <w:pPr>
        <w:pStyle w:val="NormalN"/>
        <w:numPr>
          <w:ilvl w:val="0"/>
          <w:numId w:val="39"/>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Ofertę należy złożyć w zaklejonym, nienaruszonym opakowaniu w kancelarii Muzeum Warszawy, Rynek Starego Miasta 28, 00-272 Warszawa. </w:t>
      </w:r>
    </w:p>
    <w:p w14:paraId="197953FE" w14:textId="77777777" w:rsidR="00E42D73" w:rsidRPr="00D64595" w:rsidRDefault="00E42D73" w:rsidP="00E42D73">
      <w:pPr>
        <w:pStyle w:val="NormalN"/>
        <w:numPr>
          <w:ilvl w:val="0"/>
          <w:numId w:val="39"/>
        </w:numPr>
        <w:ind w:left="357" w:hanging="357"/>
        <w:rPr>
          <w:rFonts w:asciiTheme="minorHAnsi" w:hAnsiTheme="minorHAnsi" w:cs="Arial"/>
          <w:b/>
          <w:color w:val="404040" w:themeColor="text1" w:themeTint="BF"/>
          <w:u w:val="single"/>
        </w:rPr>
      </w:pPr>
      <w:r w:rsidRPr="00D64595">
        <w:rPr>
          <w:rFonts w:asciiTheme="minorHAnsi" w:hAnsiTheme="minorHAnsi" w:cs="Arial"/>
          <w:b/>
          <w:color w:val="404040" w:themeColor="text1" w:themeTint="BF"/>
          <w:u w:val="single"/>
        </w:rPr>
        <w:t xml:space="preserve">Opakowanie (koperta) z ofertą powinno być oznakowane w poniższy sposób: </w:t>
      </w:r>
    </w:p>
    <w:p w14:paraId="5E97F709" w14:textId="77777777" w:rsidR="00E42D73" w:rsidRPr="00D64595" w:rsidRDefault="00E42D73" w:rsidP="00E42D73">
      <w:pPr>
        <w:pStyle w:val="NormalNN"/>
        <w:numPr>
          <w:ilvl w:val="0"/>
          <w:numId w:val="6"/>
        </w:numPr>
        <w:ind w:left="714" w:hanging="357"/>
        <w:rPr>
          <w:rFonts w:asciiTheme="minorHAnsi" w:hAnsiTheme="minorHAnsi" w:cs="Arial"/>
          <w:color w:val="404040" w:themeColor="text1" w:themeTint="BF"/>
        </w:rPr>
      </w:pPr>
      <w:r w:rsidRPr="00D64595">
        <w:rPr>
          <w:rFonts w:asciiTheme="minorHAnsi" w:hAnsiTheme="minorHAnsi" w:cs="Arial"/>
          <w:color w:val="404040" w:themeColor="text1" w:themeTint="BF"/>
        </w:rPr>
        <w:t>opis zawartości koperty: „</w:t>
      </w:r>
      <w:sdt>
        <w:sdtPr>
          <w:rPr>
            <w:rFonts w:asciiTheme="minorHAnsi" w:hAnsiTheme="minorHAnsi"/>
            <w:b/>
            <w:color w:val="404040" w:themeColor="text1" w:themeTint="BF"/>
            <w:lang w:eastAsia="pl-PL"/>
          </w:rPr>
          <w:alias w:val="Subject"/>
          <w:tag w:val=""/>
          <w:id w:val="-669556100"/>
          <w:placeholder>
            <w:docPart w:val="71650033ECB04D6EB20A1A4EB246F5D6"/>
          </w:placeholder>
          <w:showingPlcHdr/>
          <w:dataBinding w:prefixMappings="xmlns:ns0='http://purl.org/dc/elements/1.1/' xmlns:ns1='http://schemas.openxmlformats.org/package/2006/metadata/core-properties' " w:xpath="/ns1:coreProperties[1]/ns0:subject[1]" w:storeItemID="{6C3C8BC8-F283-45AE-878A-BAB7291924A1}"/>
          <w:text/>
        </w:sdtPr>
        <w:sdtEndPr/>
        <w:sdtContent>
          <w:r w:rsidRPr="004929BA">
            <w:rPr>
              <w:rStyle w:val="Tekstzastpczy"/>
            </w:rPr>
            <w:t>[Subject]</w:t>
          </w:r>
        </w:sdtContent>
      </w:sdt>
      <w:r w:rsidRPr="00D64595">
        <w:rPr>
          <w:rFonts w:asciiTheme="minorHAnsi" w:hAnsiTheme="minorHAnsi" w:cs="Arial"/>
          <w:color w:val="404040" w:themeColor="text1" w:themeTint="BF"/>
        </w:rPr>
        <w:t xml:space="preserve">” postępowanie numer </w:t>
      </w:r>
      <w:sdt>
        <w:sdtPr>
          <w:rPr>
            <w:rFonts w:asciiTheme="minorHAnsi" w:hAnsiTheme="minorHAnsi" w:cs="Arial"/>
            <w:color w:val="404040" w:themeColor="text1" w:themeTint="BF"/>
          </w:rPr>
          <w:alias w:val="Category"/>
          <w:tag w:val=""/>
          <w:id w:val="1795491378"/>
          <w:placeholder>
            <w:docPart w:val="CAABC86B71E643149354BB70064F06D6"/>
          </w:placeholder>
          <w:showingPlcHdr/>
          <w:dataBinding w:prefixMappings="xmlns:ns0='http://purl.org/dc/elements/1.1/' xmlns:ns1='http://schemas.openxmlformats.org/package/2006/metadata/core-properties' " w:xpath="/ns1:coreProperties[1]/ns1:category[1]" w:storeItemID="{6C3C8BC8-F283-45AE-878A-BAB7291924A1}"/>
          <w:text/>
        </w:sdtPr>
        <w:sdtEndPr/>
        <w:sdtContent>
          <w:r w:rsidRPr="004929BA">
            <w:rPr>
              <w:rStyle w:val="Tekstzastpczy"/>
            </w:rPr>
            <w:t>[Category]</w:t>
          </w:r>
        </w:sdtContent>
      </w:sdt>
      <w:r w:rsidRPr="00D64595">
        <w:rPr>
          <w:rFonts w:asciiTheme="minorHAnsi" w:hAnsiTheme="minorHAnsi" w:cs="Arial"/>
          <w:color w:val="404040" w:themeColor="text1" w:themeTint="BF"/>
        </w:rPr>
        <w:t>;</w:t>
      </w:r>
    </w:p>
    <w:p w14:paraId="06ED0437" w14:textId="77777777" w:rsidR="00E42D73" w:rsidRPr="00D64595" w:rsidRDefault="00E42D73" w:rsidP="00E42D73">
      <w:pPr>
        <w:pStyle w:val="NormalNN"/>
        <w:numPr>
          <w:ilvl w:val="0"/>
          <w:numId w:val="6"/>
        </w:numPr>
        <w:ind w:left="714" w:hanging="357"/>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adresat: Muzeum Warszawy, Rynek Starego Miasta 28, 00-272 Warszawa; </w:t>
      </w:r>
    </w:p>
    <w:p w14:paraId="4DC773B1" w14:textId="77777777" w:rsidR="00E42D73" w:rsidRPr="00D64595" w:rsidRDefault="00E42D73" w:rsidP="00E42D73">
      <w:pPr>
        <w:pStyle w:val="NormalNN"/>
        <w:numPr>
          <w:ilvl w:val="0"/>
          <w:numId w:val="6"/>
        </w:numPr>
        <w:ind w:left="714" w:hanging="357"/>
        <w:rPr>
          <w:rFonts w:asciiTheme="minorHAnsi" w:hAnsiTheme="minorHAnsi" w:cs="Arial"/>
          <w:color w:val="404040" w:themeColor="text1" w:themeTint="BF"/>
        </w:rPr>
      </w:pPr>
      <w:r w:rsidRPr="00D64595">
        <w:rPr>
          <w:rFonts w:asciiTheme="minorHAnsi" w:hAnsiTheme="minorHAnsi" w:cs="Arial"/>
          <w:color w:val="404040" w:themeColor="text1" w:themeTint="BF"/>
        </w:rPr>
        <w:t>nadawca: nazwa, dokładny adres.</w:t>
      </w:r>
    </w:p>
    <w:p w14:paraId="77AE329A" w14:textId="77777777" w:rsidR="00E42D73" w:rsidRPr="00D64595" w:rsidRDefault="00E42D73" w:rsidP="00E42D73">
      <w:pPr>
        <w:pStyle w:val="NormalN"/>
        <w:ind w:left="357"/>
        <w:rPr>
          <w:rFonts w:asciiTheme="minorHAnsi" w:hAnsiTheme="minorHAnsi" w:cs="Arial"/>
          <w:b/>
          <w:color w:val="404040" w:themeColor="text1" w:themeTint="BF"/>
        </w:rPr>
      </w:pPr>
      <w:r w:rsidRPr="00D64595">
        <w:rPr>
          <w:rFonts w:asciiTheme="minorHAnsi" w:hAnsiTheme="minorHAnsi" w:cs="Arial"/>
          <w:b/>
          <w:color w:val="404040" w:themeColor="text1" w:themeTint="BF"/>
        </w:rPr>
        <w:t>UWAGA: Zamawiający nie ponosi odpowiedzialności za otwarcie oferty przed terminem w przypadku nieprawidłowego oznaczenia koperty.</w:t>
      </w:r>
    </w:p>
    <w:p w14:paraId="70D82DF6" w14:textId="77777777" w:rsidR="00E42D73" w:rsidRPr="00D64595" w:rsidRDefault="00E42D73" w:rsidP="00E42D73">
      <w:pPr>
        <w:pStyle w:val="NormalN"/>
        <w:numPr>
          <w:ilvl w:val="0"/>
          <w:numId w:val="39"/>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Zgodnie z art. 84 ust. 1 ustawy wykonawca może przed upływem terminu składania ofert zmienić lub wycofać ofertę. O wprowadzeniu zmian lub zamiarze wycofania oferty przed ostatecznym terminem składania ofert należy pisemnie zawiadomić Zamawiającego.</w:t>
      </w:r>
    </w:p>
    <w:p w14:paraId="3068257D" w14:textId="77777777" w:rsidR="00E42D73" w:rsidRPr="00D64595" w:rsidRDefault="00E42D73" w:rsidP="00E42D73">
      <w:pPr>
        <w:pStyle w:val="NormalN"/>
        <w:numPr>
          <w:ilvl w:val="0"/>
          <w:numId w:val="39"/>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Zmiany do oferty należy umieścić w oddzielnej, zaklejonej i nienaruszonej kopercie z dopiskiem „Oferta: </w:t>
      </w:r>
      <w:sdt>
        <w:sdtPr>
          <w:rPr>
            <w:rFonts w:asciiTheme="minorHAnsi" w:hAnsiTheme="minorHAnsi" w:cs="Arial"/>
            <w:color w:val="404040" w:themeColor="text1" w:themeTint="BF"/>
          </w:rPr>
          <w:alias w:val="Subject"/>
          <w:tag w:val=""/>
          <w:id w:val="-2054139674"/>
          <w:placeholder>
            <w:docPart w:val="0BE8171AEC684274B39487950EF10830"/>
          </w:placeholder>
          <w:showingPlcHdr/>
          <w:dataBinding w:prefixMappings="xmlns:ns0='http://purl.org/dc/elements/1.1/' xmlns:ns1='http://schemas.openxmlformats.org/package/2006/metadata/core-properties' " w:xpath="/ns1:coreProperties[1]/ns0:subject[1]" w:storeItemID="{6C3C8BC8-F283-45AE-878A-BAB7291924A1}"/>
          <w:text/>
        </w:sdtPr>
        <w:sdtEndPr/>
        <w:sdtContent>
          <w:r w:rsidRPr="004929BA">
            <w:rPr>
              <w:rStyle w:val="Tekstzastpczy"/>
            </w:rPr>
            <w:t>[Subject]</w:t>
          </w:r>
        </w:sdtContent>
      </w:sdt>
      <w:r w:rsidRPr="00D64595">
        <w:rPr>
          <w:rFonts w:asciiTheme="minorHAnsi" w:hAnsiTheme="minorHAnsi" w:cs="Arial"/>
          <w:color w:val="404040" w:themeColor="text1" w:themeTint="BF"/>
        </w:rPr>
        <w:t xml:space="preserve"> </w:t>
      </w:r>
      <w:r w:rsidRPr="00D64595">
        <w:rPr>
          <w:rFonts w:asciiTheme="minorHAnsi" w:hAnsiTheme="minorHAnsi" w:cs="Arial"/>
          <w:b/>
          <w:color w:val="404040" w:themeColor="text1" w:themeTint="BF"/>
        </w:rPr>
        <w:t>ZMIANA</w:t>
      </w:r>
      <w:r w:rsidRPr="00D64595">
        <w:rPr>
          <w:rFonts w:asciiTheme="minorHAnsi" w:hAnsiTheme="minorHAnsi" w:cs="Arial"/>
          <w:color w:val="404040" w:themeColor="text1" w:themeTint="BF"/>
        </w:rPr>
        <w:t>”. Na kopercie musi znajdować się nazwa wykonawcy, dokładny adres.</w:t>
      </w:r>
    </w:p>
    <w:p w14:paraId="2672EE46" w14:textId="77777777" w:rsidR="00E42D73" w:rsidRPr="00D64595" w:rsidRDefault="00E42D73" w:rsidP="00E42D73">
      <w:pPr>
        <w:pStyle w:val="NormalN"/>
        <w:numPr>
          <w:ilvl w:val="0"/>
          <w:numId w:val="39"/>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Wykonawca nie może wycofać oferty i wprowadzić zmian w ofercie po upływie ostatecznego terminu składania ofert.</w:t>
      </w:r>
    </w:p>
    <w:p w14:paraId="222BC04F" w14:textId="77777777" w:rsidR="00E42D73" w:rsidRPr="00D64595" w:rsidRDefault="00E42D73" w:rsidP="00E42D73">
      <w:pPr>
        <w:pStyle w:val="Nagwek2"/>
        <w:spacing w:before="60" w:after="40"/>
        <w:rPr>
          <w:rFonts w:asciiTheme="minorHAnsi" w:hAnsiTheme="minorHAnsi" w:cs="Arial"/>
          <w:color w:val="404040" w:themeColor="text1" w:themeTint="BF"/>
          <w:sz w:val="22"/>
          <w:szCs w:val="22"/>
        </w:rPr>
      </w:pPr>
    </w:p>
    <w:p w14:paraId="037D581E" w14:textId="77777777" w:rsidR="00E42D73" w:rsidRPr="00D64595" w:rsidRDefault="00E42D73" w:rsidP="00E42D73">
      <w:pPr>
        <w:pStyle w:val="Nagwek2"/>
        <w:spacing w:before="60" w:after="40"/>
        <w:rPr>
          <w:rFonts w:asciiTheme="minorHAnsi" w:hAnsiTheme="minorHAnsi" w:cs="Arial"/>
          <w:color w:val="404040" w:themeColor="text1" w:themeTint="BF"/>
          <w:sz w:val="22"/>
          <w:szCs w:val="22"/>
        </w:rPr>
      </w:pPr>
      <w:r w:rsidRPr="00D64595">
        <w:rPr>
          <w:rFonts w:asciiTheme="minorHAnsi" w:hAnsiTheme="minorHAnsi" w:cs="Arial"/>
          <w:color w:val="404040" w:themeColor="text1" w:themeTint="BF"/>
          <w:sz w:val="22"/>
          <w:szCs w:val="22"/>
        </w:rPr>
        <w:t>Rozdział 11</w:t>
      </w:r>
      <w:r w:rsidRPr="00D64595">
        <w:rPr>
          <w:rFonts w:asciiTheme="minorHAnsi" w:hAnsiTheme="minorHAnsi" w:cs="Arial"/>
          <w:color w:val="404040" w:themeColor="text1" w:themeTint="BF"/>
          <w:sz w:val="22"/>
          <w:szCs w:val="22"/>
        </w:rPr>
        <w:br/>
        <w:t>Miejsce oraz termin składania i otwarcia ofert</w:t>
      </w:r>
    </w:p>
    <w:p w14:paraId="7AAA19F6" w14:textId="77777777" w:rsidR="00E42D73" w:rsidRPr="00D64595" w:rsidRDefault="00E42D73" w:rsidP="00E42D73">
      <w:pPr>
        <w:pStyle w:val="NormalN"/>
        <w:numPr>
          <w:ilvl w:val="0"/>
          <w:numId w:val="13"/>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Miejsce składania ofert: Muzeum Warszawy przy Rynku Starego Miasta 28, 00-272 Warszawa (Kancelaria  - parter).</w:t>
      </w:r>
    </w:p>
    <w:p w14:paraId="6AB2F2DE" w14:textId="68669473" w:rsidR="00E42D73" w:rsidRPr="00D64595" w:rsidRDefault="00E42D73" w:rsidP="00E42D73">
      <w:pPr>
        <w:pStyle w:val="NormalN"/>
        <w:numPr>
          <w:ilvl w:val="0"/>
          <w:numId w:val="13"/>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Termin składania ofert: do </w:t>
      </w:r>
      <w:r w:rsidR="00803EE3">
        <w:rPr>
          <w:rFonts w:asciiTheme="minorHAnsi" w:hAnsiTheme="minorHAnsi" w:cs="Arial"/>
          <w:b/>
          <w:color w:val="404040" w:themeColor="text1" w:themeTint="BF"/>
        </w:rPr>
        <w:t>7 maja</w:t>
      </w:r>
      <w:r w:rsidRPr="00D64595">
        <w:rPr>
          <w:rFonts w:asciiTheme="minorHAnsi" w:hAnsiTheme="minorHAnsi" w:cs="Arial"/>
          <w:b/>
          <w:color w:val="404040" w:themeColor="text1" w:themeTint="BF"/>
        </w:rPr>
        <w:t xml:space="preserve"> 2018 roku, godzina 12:00.</w:t>
      </w:r>
    </w:p>
    <w:p w14:paraId="6E1C1C44" w14:textId="77777777" w:rsidR="00E42D73" w:rsidRPr="00D64595" w:rsidRDefault="00E42D73" w:rsidP="00E42D73">
      <w:pPr>
        <w:pStyle w:val="NormalN"/>
        <w:numPr>
          <w:ilvl w:val="0"/>
          <w:numId w:val="13"/>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Miejsce otwarcia ofert: sala konferencyjna w siedzibie Muzeum Warszawy przy Rynku Starego Miasta 28, 00-272 Warszawa.</w:t>
      </w:r>
    </w:p>
    <w:p w14:paraId="477552F1" w14:textId="759B4693" w:rsidR="00E42D73" w:rsidRPr="00D64595" w:rsidRDefault="00E42D73" w:rsidP="00E42D73">
      <w:pPr>
        <w:pStyle w:val="NormalN"/>
        <w:numPr>
          <w:ilvl w:val="0"/>
          <w:numId w:val="13"/>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 Termin otwarcia ofert: </w:t>
      </w:r>
      <w:r w:rsidRPr="00D64595">
        <w:rPr>
          <w:rFonts w:asciiTheme="minorHAnsi" w:hAnsiTheme="minorHAnsi" w:cs="Arial"/>
          <w:b/>
          <w:color w:val="404040" w:themeColor="text1" w:themeTint="BF"/>
        </w:rPr>
        <w:t xml:space="preserve">7 </w:t>
      </w:r>
      <w:r w:rsidR="00803EE3">
        <w:rPr>
          <w:rFonts w:asciiTheme="minorHAnsi" w:hAnsiTheme="minorHAnsi" w:cs="Arial"/>
          <w:b/>
          <w:color w:val="404040" w:themeColor="text1" w:themeTint="BF"/>
        </w:rPr>
        <w:t>maja</w:t>
      </w:r>
      <w:r w:rsidRPr="00D64595">
        <w:rPr>
          <w:rFonts w:asciiTheme="minorHAnsi" w:hAnsiTheme="minorHAnsi" w:cs="Arial"/>
          <w:b/>
          <w:color w:val="404040" w:themeColor="text1" w:themeTint="BF"/>
        </w:rPr>
        <w:t xml:space="preserve"> 2018 roku, godzina 12:25.</w:t>
      </w:r>
    </w:p>
    <w:p w14:paraId="7AFBB34D" w14:textId="77777777" w:rsidR="00E42D73" w:rsidRPr="00D64595" w:rsidRDefault="00E42D73" w:rsidP="00E42D73">
      <w:pPr>
        <w:pStyle w:val="Nagwek2"/>
        <w:tabs>
          <w:tab w:val="left" w:pos="3135"/>
        </w:tabs>
        <w:spacing w:before="60" w:after="40"/>
        <w:rPr>
          <w:rFonts w:asciiTheme="minorHAnsi" w:hAnsiTheme="minorHAnsi" w:cs="Arial"/>
          <w:color w:val="404040" w:themeColor="text1" w:themeTint="BF"/>
          <w:sz w:val="22"/>
          <w:szCs w:val="22"/>
        </w:rPr>
      </w:pPr>
    </w:p>
    <w:p w14:paraId="251A8351" w14:textId="77777777" w:rsidR="00E42D73" w:rsidRPr="00D64595" w:rsidRDefault="00E42D73" w:rsidP="00E42D73">
      <w:pPr>
        <w:pStyle w:val="Nagwek2"/>
        <w:tabs>
          <w:tab w:val="left" w:pos="3135"/>
        </w:tabs>
        <w:spacing w:before="60" w:after="40"/>
        <w:rPr>
          <w:rFonts w:asciiTheme="minorHAnsi" w:hAnsiTheme="minorHAnsi" w:cs="Arial"/>
          <w:color w:val="404040" w:themeColor="text1" w:themeTint="BF"/>
          <w:sz w:val="22"/>
          <w:szCs w:val="22"/>
        </w:rPr>
      </w:pPr>
      <w:r w:rsidRPr="00D64595">
        <w:rPr>
          <w:rFonts w:asciiTheme="minorHAnsi" w:hAnsiTheme="minorHAnsi" w:cs="Arial"/>
          <w:color w:val="404040" w:themeColor="text1" w:themeTint="BF"/>
          <w:sz w:val="22"/>
          <w:szCs w:val="22"/>
        </w:rPr>
        <w:t>Rozdział 12</w:t>
      </w:r>
      <w:r w:rsidRPr="00D64595">
        <w:rPr>
          <w:rFonts w:asciiTheme="minorHAnsi" w:hAnsiTheme="minorHAnsi" w:cs="Arial"/>
          <w:color w:val="404040" w:themeColor="text1" w:themeTint="BF"/>
          <w:sz w:val="22"/>
          <w:szCs w:val="22"/>
        </w:rPr>
        <w:tab/>
      </w:r>
      <w:r w:rsidRPr="00D64595">
        <w:rPr>
          <w:rFonts w:asciiTheme="minorHAnsi" w:hAnsiTheme="minorHAnsi" w:cs="Arial"/>
          <w:color w:val="404040" w:themeColor="text1" w:themeTint="BF"/>
          <w:sz w:val="22"/>
          <w:szCs w:val="22"/>
        </w:rPr>
        <w:br/>
        <w:t>Opis sposobu obliczania ceny</w:t>
      </w:r>
    </w:p>
    <w:p w14:paraId="052C7519" w14:textId="77777777" w:rsidR="00E42D73" w:rsidRPr="00D64595" w:rsidRDefault="00E42D73" w:rsidP="00E42D73">
      <w:pPr>
        <w:pStyle w:val="NormalN"/>
        <w:numPr>
          <w:ilvl w:val="0"/>
          <w:numId w:val="15"/>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Zamawiający informuje, że oferowane przez wykonawcę ceny za poszczególne oceniane elementy oferty są cenami ryczałtowymi.</w:t>
      </w:r>
    </w:p>
    <w:p w14:paraId="1594FC2D" w14:textId="77777777" w:rsidR="00E42D73" w:rsidRPr="00D64595" w:rsidRDefault="00E42D73" w:rsidP="00E42D73">
      <w:pPr>
        <w:pStyle w:val="NormalN"/>
        <w:numPr>
          <w:ilvl w:val="0"/>
          <w:numId w:val="15"/>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Cena każdej opłaty musi być wyższa od 0 i wyrażona w PLN. </w:t>
      </w:r>
    </w:p>
    <w:p w14:paraId="0F9B17C0" w14:textId="77777777" w:rsidR="00E42D73" w:rsidRPr="00D64595" w:rsidRDefault="00E42D73" w:rsidP="00E42D73">
      <w:pPr>
        <w:pStyle w:val="NormalN"/>
        <w:numPr>
          <w:ilvl w:val="0"/>
          <w:numId w:val="15"/>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Wysokości upustu muszą być podane w procentach z dokładnością do dwóch miejsc po przecinku.</w:t>
      </w:r>
    </w:p>
    <w:p w14:paraId="4BEAEC94" w14:textId="77777777" w:rsidR="00E42D73" w:rsidRPr="00D64595" w:rsidRDefault="00E42D73" w:rsidP="00E42D73">
      <w:pPr>
        <w:pStyle w:val="NormalN"/>
        <w:numPr>
          <w:ilvl w:val="0"/>
          <w:numId w:val="15"/>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Rozliczenia między Zamawiającym a wykonawcą prowadzone będą wyłącznie w walucie polskiej.</w:t>
      </w:r>
    </w:p>
    <w:p w14:paraId="0E82BCB7" w14:textId="77777777" w:rsidR="00E42D73" w:rsidRPr="00D64595" w:rsidRDefault="00E42D73" w:rsidP="00E42D73">
      <w:pPr>
        <w:pStyle w:val="NormalN"/>
        <w:numPr>
          <w:ilvl w:val="0"/>
          <w:numId w:val="15"/>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lastRenderedPageBreak/>
        <w:t>Zamawiający wymaga, aby wszystkie ceny były podane w złotych polskich, z zaokrągleniem do dwóch miejsc po przecinku zgodnie z matematycznymi zasadami zaokrąglania tj.:</w:t>
      </w:r>
    </w:p>
    <w:p w14:paraId="488E6EE1" w14:textId="77777777" w:rsidR="00E42D73" w:rsidRPr="00D64595" w:rsidRDefault="00E42D73" w:rsidP="00E42D73">
      <w:pPr>
        <w:pStyle w:val="NormalN"/>
        <w:numPr>
          <w:ilvl w:val="1"/>
          <w:numId w:val="16"/>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ułamek kończący się cyfrą od 1 do 4 zaokrąglić należy w dół, </w:t>
      </w:r>
    </w:p>
    <w:p w14:paraId="1B4082A2" w14:textId="77777777" w:rsidR="00E42D73" w:rsidRPr="00D64595" w:rsidRDefault="00E42D73" w:rsidP="00E42D73">
      <w:pPr>
        <w:pStyle w:val="NormalN"/>
        <w:numPr>
          <w:ilvl w:val="1"/>
          <w:numId w:val="16"/>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ułamek kończący się cyfrą od 5 do 9 zaokrąglić należy w górę.</w:t>
      </w:r>
    </w:p>
    <w:p w14:paraId="14E052FA" w14:textId="77777777" w:rsidR="00E42D73" w:rsidRPr="00D64595" w:rsidRDefault="00E42D73" w:rsidP="00E42D73">
      <w:pPr>
        <w:rPr>
          <w:rFonts w:asciiTheme="minorHAnsi" w:hAnsiTheme="minorHAnsi" w:cs="Arial"/>
          <w:b/>
          <w:color w:val="404040" w:themeColor="text1" w:themeTint="BF"/>
        </w:rPr>
      </w:pPr>
    </w:p>
    <w:p w14:paraId="7CDBF74A" w14:textId="77777777" w:rsidR="00E42D73" w:rsidRPr="00D64595" w:rsidRDefault="00E42D73" w:rsidP="00E42D73">
      <w:pPr>
        <w:rPr>
          <w:rFonts w:asciiTheme="minorHAnsi" w:hAnsiTheme="minorHAnsi"/>
          <w:b/>
          <w:color w:val="404040" w:themeColor="text1" w:themeTint="BF"/>
        </w:rPr>
      </w:pPr>
      <w:r w:rsidRPr="00D64595">
        <w:rPr>
          <w:rFonts w:asciiTheme="minorHAnsi" w:hAnsiTheme="minorHAnsi" w:cs="Arial"/>
          <w:b/>
          <w:color w:val="404040" w:themeColor="text1" w:themeTint="BF"/>
        </w:rPr>
        <w:t>Rozdział 13</w:t>
      </w:r>
    </w:p>
    <w:p w14:paraId="1DAAD41C" w14:textId="77777777" w:rsidR="00E42D73" w:rsidRPr="00D64595" w:rsidRDefault="00E42D73" w:rsidP="00E42D73">
      <w:pPr>
        <w:pStyle w:val="Nagwek2"/>
        <w:spacing w:before="60" w:after="40"/>
        <w:rPr>
          <w:rFonts w:asciiTheme="minorHAnsi" w:hAnsiTheme="minorHAnsi" w:cs="Arial"/>
          <w:color w:val="404040" w:themeColor="text1" w:themeTint="BF"/>
          <w:sz w:val="22"/>
          <w:szCs w:val="22"/>
        </w:rPr>
      </w:pPr>
      <w:r w:rsidRPr="00D64595">
        <w:rPr>
          <w:rFonts w:asciiTheme="minorHAnsi" w:hAnsiTheme="minorHAnsi" w:cs="Arial"/>
          <w:color w:val="404040" w:themeColor="text1" w:themeTint="BF"/>
          <w:sz w:val="22"/>
          <w:szCs w:val="22"/>
        </w:rPr>
        <w:t>Opis kryteriów, którymi Zamawiający będzie się kierował przy wyborze oferty</w:t>
      </w:r>
    </w:p>
    <w:p w14:paraId="3D980453" w14:textId="77777777" w:rsidR="00E42D73" w:rsidRPr="00D64595" w:rsidRDefault="00E42D73" w:rsidP="00E42D73">
      <w:pPr>
        <w:rPr>
          <w:rFonts w:asciiTheme="minorHAnsi" w:hAnsiTheme="minorHAnsi"/>
          <w:color w:val="404040" w:themeColor="text1" w:themeTint="BF"/>
        </w:rPr>
      </w:pPr>
      <w:r w:rsidRPr="00D64595">
        <w:rPr>
          <w:rFonts w:asciiTheme="minorHAnsi" w:hAnsiTheme="minorHAnsi"/>
          <w:color w:val="404040" w:themeColor="text1" w:themeTint="BF"/>
        </w:rPr>
        <w:t>Przy dokonywaniu wyboru najkorzystniejszej oferty Zamawiający stosować będzie następujące kryteria o wagach jak niżej:</w:t>
      </w:r>
    </w:p>
    <w:p w14:paraId="0BEAA8F1" w14:textId="77777777" w:rsidR="00E42D73" w:rsidRPr="00D64595" w:rsidRDefault="00E42D73" w:rsidP="00E42D73">
      <w:pPr>
        <w:rPr>
          <w:rFonts w:asciiTheme="minorHAnsi" w:hAnsiTheme="minorHAnsi"/>
          <w:color w:val="404040" w:themeColor="text1" w:themeTint="BF"/>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6326"/>
        <w:gridCol w:w="891"/>
        <w:gridCol w:w="883"/>
      </w:tblGrid>
      <w:tr w:rsidR="00E42D73" w:rsidRPr="00D64595" w14:paraId="7198F071" w14:textId="77777777" w:rsidTr="008245EF">
        <w:tc>
          <w:tcPr>
            <w:tcW w:w="595" w:type="dxa"/>
          </w:tcPr>
          <w:p w14:paraId="445FCF49" w14:textId="77777777" w:rsidR="00E42D73" w:rsidRPr="00D64595" w:rsidRDefault="00E42D73" w:rsidP="008245EF">
            <w:pPr>
              <w:autoSpaceDE w:val="0"/>
              <w:autoSpaceDN w:val="0"/>
              <w:adjustRightInd w:val="0"/>
              <w:jc w:val="center"/>
              <w:rPr>
                <w:rFonts w:asciiTheme="minorHAnsi" w:hAnsiTheme="minorHAnsi"/>
                <w:b/>
                <w:color w:val="404040" w:themeColor="text1" w:themeTint="BF"/>
              </w:rPr>
            </w:pPr>
            <w:r w:rsidRPr="00D64595">
              <w:rPr>
                <w:rFonts w:asciiTheme="minorHAnsi" w:hAnsiTheme="minorHAnsi"/>
                <w:b/>
                <w:color w:val="404040" w:themeColor="text1" w:themeTint="BF"/>
              </w:rPr>
              <w:t>Lp.</w:t>
            </w:r>
          </w:p>
        </w:tc>
        <w:tc>
          <w:tcPr>
            <w:tcW w:w="6326" w:type="dxa"/>
            <w:vAlign w:val="center"/>
          </w:tcPr>
          <w:p w14:paraId="2AA00407" w14:textId="77777777" w:rsidR="00E42D73" w:rsidRPr="00D64595" w:rsidRDefault="00E42D73" w:rsidP="008245EF">
            <w:pPr>
              <w:autoSpaceDE w:val="0"/>
              <w:autoSpaceDN w:val="0"/>
              <w:adjustRightInd w:val="0"/>
              <w:jc w:val="center"/>
              <w:rPr>
                <w:rFonts w:asciiTheme="minorHAnsi" w:hAnsiTheme="minorHAnsi"/>
                <w:b/>
                <w:color w:val="404040" w:themeColor="text1" w:themeTint="BF"/>
              </w:rPr>
            </w:pPr>
            <w:r w:rsidRPr="00D64595">
              <w:rPr>
                <w:rFonts w:asciiTheme="minorHAnsi" w:hAnsiTheme="minorHAnsi"/>
                <w:b/>
                <w:color w:val="404040" w:themeColor="text1" w:themeTint="BF"/>
              </w:rPr>
              <w:t>Kryterium</w:t>
            </w:r>
          </w:p>
        </w:tc>
        <w:tc>
          <w:tcPr>
            <w:tcW w:w="891" w:type="dxa"/>
            <w:vAlign w:val="center"/>
          </w:tcPr>
          <w:p w14:paraId="57C75895" w14:textId="77777777" w:rsidR="00E42D73" w:rsidRPr="00D64595" w:rsidRDefault="00E42D73" w:rsidP="008245EF">
            <w:pPr>
              <w:autoSpaceDE w:val="0"/>
              <w:autoSpaceDN w:val="0"/>
              <w:adjustRightInd w:val="0"/>
              <w:jc w:val="center"/>
              <w:rPr>
                <w:rFonts w:asciiTheme="minorHAnsi" w:hAnsiTheme="minorHAnsi"/>
                <w:b/>
                <w:color w:val="404040" w:themeColor="text1" w:themeTint="BF"/>
              </w:rPr>
            </w:pPr>
            <w:r w:rsidRPr="00D64595">
              <w:rPr>
                <w:rFonts w:asciiTheme="minorHAnsi" w:hAnsiTheme="minorHAnsi"/>
                <w:b/>
                <w:color w:val="404040" w:themeColor="text1" w:themeTint="BF"/>
              </w:rPr>
              <w:t>Symbol</w:t>
            </w:r>
          </w:p>
        </w:tc>
        <w:tc>
          <w:tcPr>
            <w:tcW w:w="883" w:type="dxa"/>
            <w:vAlign w:val="center"/>
          </w:tcPr>
          <w:p w14:paraId="159E3661" w14:textId="77777777" w:rsidR="00E42D73" w:rsidRPr="00D64595" w:rsidRDefault="00E42D73" w:rsidP="008245EF">
            <w:pPr>
              <w:autoSpaceDE w:val="0"/>
              <w:autoSpaceDN w:val="0"/>
              <w:adjustRightInd w:val="0"/>
              <w:jc w:val="center"/>
              <w:rPr>
                <w:rFonts w:asciiTheme="minorHAnsi" w:hAnsiTheme="minorHAnsi"/>
                <w:b/>
                <w:color w:val="404040" w:themeColor="text1" w:themeTint="BF"/>
              </w:rPr>
            </w:pPr>
            <w:r w:rsidRPr="00D64595">
              <w:rPr>
                <w:rFonts w:asciiTheme="minorHAnsi" w:hAnsiTheme="minorHAnsi"/>
                <w:b/>
                <w:color w:val="404040" w:themeColor="text1" w:themeTint="BF"/>
              </w:rPr>
              <w:t>Waga</w:t>
            </w:r>
          </w:p>
        </w:tc>
      </w:tr>
      <w:tr w:rsidR="00E42D73" w:rsidRPr="00D64595" w14:paraId="6BB69F4A" w14:textId="77777777" w:rsidTr="008245EF">
        <w:tc>
          <w:tcPr>
            <w:tcW w:w="595" w:type="dxa"/>
          </w:tcPr>
          <w:p w14:paraId="134D0AA7" w14:textId="77777777" w:rsidR="00E42D73" w:rsidRPr="00D64595" w:rsidRDefault="00E42D73" w:rsidP="008245EF">
            <w:pPr>
              <w:autoSpaceDE w:val="0"/>
              <w:autoSpaceDN w:val="0"/>
              <w:adjustRightInd w:val="0"/>
              <w:rPr>
                <w:rFonts w:asciiTheme="minorHAnsi" w:hAnsiTheme="minorHAnsi"/>
                <w:color w:val="404040" w:themeColor="text1" w:themeTint="BF"/>
              </w:rPr>
            </w:pPr>
            <w:r w:rsidRPr="00D64595">
              <w:rPr>
                <w:rFonts w:asciiTheme="minorHAnsi" w:hAnsiTheme="minorHAnsi"/>
                <w:color w:val="404040" w:themeColor="text1" w:themeTint="BF"/>
              </w:rPr>
              <w:t>1</w:t>
            </w:r>
          </w:p>
        </w:tc>
        <w:tc>
          <w:tcPr>
            <w:tcW w:w="6326" w:type="dxa"/>
            <w:vAlign w:val="center"/>
          </w:tcPr>
          <w:p w14:paraId="0D9E55DA" w14:textId="77777777" w:rsidR="00E42D73" w:rsidRPr="00D64595" w:rsidRDefault="00E42D73" w:rsidP="008245EF">
            <w:pPr>
              <w:autoSpaceDE w:val="0"/>
              <w:autoSpaceDN w:val="0"/>
              <w:adjustRightInd w:val="0"/>
              <w:rPr>
                <w:rFonts w:asciiTheme="minorHAnsi" w:hAnsiTheme="minorHAnsi"/>
                <w:b/>
                <w:color w:val="404040" w:themeColor="text1" w:themeTint="BF"/>
              </w:rPr>
            </w:pPr>
            <w:r w:rsidRPr="00D64595">
              <w:rPr>
                <w:rFonts w:asciiTheme="minorHAnsi" w:hAnsiTheme="minorHAnsi"/>
                <w:b/>
                <w:color w:val="404040" w:themeColor="text1" w:themeTint="BF"/>
              </w:rPr>
              <w:t>Cena</w:t>
            </w:r>
          </w:p>
        </w:tc>
        <w:tc>
          <w:tcPr>
            <w:tcW w:w="891" w:type="dxa"/>
            <w:vAlign w:val="center"/>
          </w:tcPr>
          <w:p w14:paraId="0E5053FB" w14:textId="77777777" w:rsidR="00E42D73" w:rsidRPr="00D64595" w:rsidRDefault="00E42D73" w:rsidP="008245EF">
            <w:pPr>
              <w:autoSpaceDE w:val="0"/>
              <w:autoSpaceDN w:val="0"/>
              <w:adjustRightInd w:val="0"/>
              <w:jc w:val="center"/>
              <w:rPr>
                <w:rFonts w:asciiTheme="minorHAnsi" w:hAnsiTheme="minorHAnsi"/>
                <w:color w:val="404040" w:themeColor="text1" w:themeTint="BF"/>
              </w:rPr>
            </w:pPr>
            <w:r w:rsidRPr="00D64595">
              <w:rPr>
                <w:rFonts w:asciiTheme="minorHAnsi" w:hAnsiTheme="minorHAnsi"/>
                <w:color w:val="404040" w:themeColor="text1" w:themeTint="BF"/>
              </w:rPr>
              <w:t>C</w:t>
            </w:r>
          </w:p>
        </w:tc>
        <w:tc>
          <w:tcPr>
            <w:tcW w:w="883" w:type="dxa"/>
            <w:vAlign w:val="center"/>
          </w:tcPr>
          <w:p w14:paraId="3AB2781C" w14:textId="77777777" w:rsidR="00E42D73" w:rsidRPr="00D64595" w:rsidRDefault="00E42D73" w:rsidP="008245EF">
            <w:pPr>
              <w:autoSpaceDE w:val="0"/>
              <w:autoSpaceDN w:val="0"/>
              <w:adjustRightInd w:val="0"/>
              <w:jc w:val="center"/>
              <w:rPr>
                <w:rFonts w:asciiTheme="minorHAnsi" w:hAnsiTheme="minorHAnsi"/>
                <w:color w:val="404040" w:themeColor="text1" w:themeTint="BF"/>
              </w:rPr>
            </w:pPr>
            <w:r w:rsidRPr="00D64595">
              <w:rPr>
                <w:rFonts w:asciiTheme="minorHAnsi" w:hAnsiTheme="minorHAnsi"/>
                <w:color w:val="404040" w:themeColor="text1" w:themeTint="BF"/>
              </w:rPr>
              <w:t>60</w:t>
            </w:r>
          </w:p>
        </w:tc>
      </w:tr>
      <w:tr w:rsidR="00E42D73" w:rsidRPr="00D64595" w14:paraId="250FD8E2" w14:textId="77777777" w:rsidTr="008245EF">
        <w:tc>
          <w:tcPr>
            <w:tcW w:w="595" w:type="dxa"/>
          </w:tcPr>
          <w:p w14:paraId="5809C0E8" w14:textId="77777777" w:rsidR="00E42D73" w:rsidRPr="00D64595" w:rsidRDefault="00E42D73" w:rsidP="008245EF">
            <w:pPr>
              <w:autoSpaceDE w:val="0"/>
              <w:autoSpaceDN w:val="0"/>
              <w:adjustRightInd w:val="0"/>
              <w:rPr>
                <w:rFonts w:asciiTheme="minorHAnsi" w:hAnsiTheme="minorHAnsi"/>
                <w:color w:val="404040" w:themeColor="text1" w:themeTint="BF"/>
              </w:rPr>
            </w:pPr>
            <w:r w:rsidRPr="00D64595">
              <w:rPr>
                <w:rFonts w:asciiTheme="minorHAnsi" w:hAnsiTheme="minorHAnsi"/>
                <w:color w:val="404040" w:themeColor="text1" w:themeTint="BF"/>
              </w:rPr>
              <w:t>2</w:t>
            </w:r>
          </w:p>
        </w:tc>
        <w:tc>
          <w:tcPr>
            <w:tcW w:w="6326" w:type="dxa"/>
            <w:vAlign w:val="center"/>
          </w:tcPr>
          <w:p w14:paraId="093A7B32" w14:textId="77777777" w:rsidR="00E42D73" w:rsidRPr="00D64595" w:rsidRDefault="00E42D73" w:rsidP="008245EF">
            <w:pPr>
              <w:autoSpaceDE w:val="0"/>
              <w:autoSpaceDN w:val="0"/>
              <w:adjustRightInd w:val="0"/>
              <w:rPr>
                <w:rFonts w:asciiTheme="minorHAnsi" w:hAnsiTheme="minorHAnsi"/>
                <w:b/>
                <w:color w:val="404040" w:themeColor="text1" w:themeTint="BF"/>
              </w:rPr>
            </w:pPr>
            <w:r w:rsidRPr="00D64595">
              <w:rPr>
                <w:rFonts w:asciiTheme="minorHAnsi" w:hAnsiTheme="minorHAnsi"/>
                <w:b/>
                <w:color w:val="404040" w:themeColor="text1" w:themeTint="BF"/>
              </w:rPr>
              <w:t>Termin dostawy</w:t>
            </w:r>
          </w:p>
        </w:tc>
        <w:tc>
          <w:tcPr>
            <w:tcW w:w="891" w:type="dxa"/>
            <w:vAlign w:val="center"/>
          </w:tcPr>
          <w:p w14:paraId="2394EAC2" w14:textId="77777777" w:rsidR="00E42D73" w:rsidRPr="00D64595" w:rsidRDefault="00E42D73" w:rsidP="008245EF">
            <w:pPr>
              <w:autoSpaceDE w:val="0"/>
              <w:autoSpaceDN w:val="0"/>
              <w:adjustRightInd w:val="0"/>
              <w:jc w:val="center"/>
              <w:rPr>
                <w:rFonts w:asciiTheme="minorHAnsi" w:hAnsiTheme="minorHAnsi"/>
                <w:color w:val="404040" w:themeColor="text1" w:themeTint="BF"/>
              </w:rPr>
            </w:pPr>
            <w:r w:rsidRPr="00D64595">
              <w:rPr>
                <w:rFonts w:asciiTheme="minorHAnsi" w:hAnsiTheme="minorHAnsi"/>
                <w:color w:val="404040" w:themeColor="text1" w:themeTint="BF"/>
              </w:rPr>
              <w:t>D</w:t>
            </w:r>
          </w:p>
        </w:tc>
        <w:tc>
          <w:tcPr>
            <w:tcW w:w="883" w:type="dxa"/>
            <w:vAlign w:val="center"/>
          </w:tcPr>
          <w:p w14:paraId="22FED3CB" w14:textId="77777777" w:rsidR="00E42D73" w:rsidRPr="00D64595" w:rsidRDefault="00E42D73" w:rsidP="008245EF">
            <w:pPr>
              <w:autoSpaceDE w:val="0"/>
              <w:autoSpaceDN w:val="0"/>
              <w:adjustRightInd w:val="0"/>
              <w:jc w:val="center"/>
              <w:rPr>
                <w:rFonts w:asciiTheme="minorHAnsi" w:hAnsiTheme="minorHAnsi"/>
                <w:color w:val="404040" w:themeColor="text1" w:themeTint="BF"/>
              </w:rPr>
            </w:pPr>
            <w:r w:rsidRPr="00D64595">
              <w:rPr>
                <w:rFonts w:asciiTheme="minorHAnsi" w:hAnsiTheme="minorHAnsi"/>
                <w:color w:val="404040" w:themeColor="text1" w:themeTint="BF"/>
              </w:rPr>
              <w:t>20</w:t>
            </w:r>
          </w:p>
        </w:tc>
      </w:tr>
      <w:tr w:rsidR="00E42D73" w:rsidRPr="00D64595" w14:paraId="3E4A3B42" w14:textId="77777777" w:rsidTr="008245EF">
        <w:tc>
          <w:tcPr>
            <w:tcW w:w="595" w:type="dxa"/>
          </w:tcPr>
          <w:p w14:paraId="6C000A2D" w14:textId="77777777" w:rsidR="00E42D73" w:rsidRPr="00D64595" w:rsidRDefault="00E42D73" w:rsidP="008245EF">
            <w:pPr>
              <w:autoSpaceDE w:val="0"/>
              <w:autoSpaceDN w:val="0"/>
              <w:adjustRightInd w:val="0"/>
              <w:rPr>
                <w:rFonts w:asciiTheme="minorHAnsi" w:hAnsiTheme="minorHAnsi"/>
                <w:color w:val="404040" w:themeColor="text1" w:themeTint="BF"/>
              </w:rPr>
            </w:pPr>
            <w:r w:rsidRPr="00D64595">
              <w:rPr>
                <w:rFonts w:asciiTheme="minorHAnsi" w:hAnsiTheme="minorHAnsi"/>
                <w:color w:val="404040" w:themeColor="text1" w:themeTint="BF"/>
              </w:rPr>
              <w:t>3</w:t>
            </w:r>
          </w:p>
        </w:tc>
        <w:tc>
          <w:tcPr>
            <w:tcW w:w="6326" w:type="dxa"/>
            <w:vAlign w:val="center"/>
          </w:tcPr>
          <w:p w14:paraId="58934367" w14:textId="77777777" w:rsidR="00E42D73" w:rsidRPr="00D64595" w:rsidRDefault="00E42D73" w:rsidP="008245EF">
            <w:pPr>
              <w:autoSpaceDE w:val="0"/>
              <w:autoSpaceDN w:val="0"/>
              <w:adjustRightInd w:val="0"/>
              <w:rPr>
                <w:rFonts w:asciiTheme="minorHAnsi" w:hAnsiTheme="minorHAnsi"/>
                <w:b/>
                <w:color w:val="404040" w:themeColor="text1" w:themeTint="BF"/>
              </w:rPr>
            </w:pPr>
            <w:r w:rsidRPr="00D64595">
              <w:rPr>
                <w:rFonts w:asciiTheme="minorHAnsi" w:hAnsiTheme="minorHAnsi"/>
                <w:b/>
                <w:color w:val="404040" w:themeColor="text1" w:themeTint="BF"/>
              </w:rPr>
              <w:t>Okres gwarancji</w:t>
            </w:r>
          </w:p>
        </w:tc>
        <w:tc>
          <w:tcPr>
            <w:tcW w:w="891" w:type="dxa"/>
            <w:vAlign w:val="center"/>
          </w:tcPr>
          <w:p w14:paraId="248DA55B" w14:textId="77777777" w:rsidR="00E42D73" w:rsidRPr="00D64595" w:rsidRDefault="00E42D73" w:rsidP="008245EF">
            <w:pPr>
              <w:autoSpaceDE w:val="0"/>
              <w:autoSpaceDN w:val="0"/>
              <w:adjustRightInd w:val="0"/>
              <w:jc w:val="center"/>
              <w:rPr>
                <w:rFonts w:asciiTheme="minorHAnsi" w:hAnsiTheme="minorHAnsi"/>
                <w:color w:val="404040" w:themeColor="text1" w:themeTint="BF"/>
              </w:rPr>
            </w:pPr>
            <w:r w:rsidRPr="00D64595">
              <w:rPr>
                <w:rFonts w:asciiTheme="minorHAnsi" w:hAnsiTheme="minorHAnsi"/>
                <w:color w:val="404040" w:themeColor="text1" w:themeTint="BF"/>
              </w:rPr>
              <w:t>G</w:t>
            </w:r>
          </w:p>
        </w:tc>
        <w:tc>
          <w:tcPr>
            <w:tcW w:w="883" w:type="dxa"/>
            <w:vAlign w:val="center"/>
          </w:tcPr>
          <w:p w14:paraId="690D4CDA" w14:textId="77777777" w:rsidR="00E42D73" w:rsidRPr="00D64595" w:rsidRDefault="00E42D73" w:rsidP="008245EF">
            <w:pPr>
              <w:autoSpaceDE w:val="0"/>
              <w:autoSpaceDN w:val="0"/>
              <w:adjustRightInd w:val="0"/>
              <w:jc w:val="center"/>
              <w:rPr>
                <w:rFonts w:asciiTheme="minorHAnsi" w:hAnsiTheme="minorHAnsi"/>
                <w:color w:val="404040" w:themeColor="text1" w:themeTint="BF"/>
              </w:rPr>
            </w:pPr>
            <w:r w:rsidRPr="00D64595">
              <w:rPr>
                <w:rFonts w:asciiTheme="minorHAnsi" w:hAnsiTheme="minorHAnsi"/>
                <w:color w:val="404040" w:themeColor="text1" w:themeTint="BF"/>
              </w:rPr>
              <w:t>20</w:t>
            </w:r>
          </w:p>
        </w:tc>
      </w:tr>
      <w:tr w:rsidR="00E42D73" w:rsidRPr="00D64595" w14:paraId="312C9F98" w14:textId="77777777" w:rsidTr="008245EF">
        <w:tc>
          <w:tcPr>
            <w:tcW w:w="595" w:type="dxa"/>
          </w:tcPr>
          <w:p w14:paraId="40D03AAD" w14:textId="77777777" w:rsidR="00E42D73" w:rsidRPr="00D64595" w:rsidRDefault="00E42D73" w:rsidP="008245EF">
            <w:pPr>
              <w:autoSpaceDE w:val="0"/>
              <w:autoSpaceDN w:val="0"/>
              <w:adjustRightInd w:val="0"/>
              <w:jc w:val="right"/>
              <w:rPr>
                <w:rFonts w:asciiTheme="minorHAnsi" w:hAnsiTheme="minorHAnsi"/>
                <w:color w:val="404040" w:themeColor="text1" w:themeTint="BF"/>
              </w:rPr>
            </w:pPr>
          </w:p>
        </w:tc>
        <w:tc>
          <w:tcPr>
            <w:tcW w:w="6326" w:type="dxa"/>
            <w:vAlign w:val="center"/>
          </w:tcPr>
          <w:p w14:paraId="0F67E7AD" w14:textId="77777777" w:rsidR="00E42D73" w:rsidRPr="00D64595" w:rsidRDefault="00E42D73" w:rsidP="008245EF">
            <w:pPr>
              <w:autoSpaceDE w:val="0"/>
              <w:autoSpaceDN w:val="0"/>
              <w:adjustRightInd w:val="0"/>
              <w:jc w:val="right"/>
              <w:rPr>
                <w:rFonts w:asciiTheme="minorHAnsi" w:hAnsiTheme="minorHAnsi"/>
                <w:color w:val="404040" w:themeColor="text1" w:themeTint="BF"/>
              </w:rPr>
            </w:pPr>
            <w:r w:rsidRPr="00D64595">
              <w:rPr>
                <w:rFonts w:asciiTheme="minorHAnsi" w:hAnsiTheme="minorHAnsi"/>
                <w:color w:val="404040" w:themeColor="text1" w:themeTint="BF"/>
              </w:rPr>
              <w:t>Razem:</w:t>
            </w:r>
          </w:p>
        </w:tc>
        <w:tc>
          <w:tcPr>
            <w:tcW w:w="891" w:type="dxa"/>
            <w:vAlign w:val="center"/>
          </w:tcPr>
          <w:p w14:paraId="202F8FBF" w14:textId="77777777" w:rsidR="00E42D73" w:rsidRPr="00D64595" w:rsidRDefault="00E42D73" w:rsidP="008245EF">
            <w:pPr>
              <w:autoSpaceDE w:val="0"/>
              <w:autoSpaceDN w:val="0"/>
              <w:adjustRightInd w:val="0"/>
              <w:jc w:val="center"/>
              <w:rPr>
                <w:rFonts w:asciiTheme="minorHAnsi" w:hAnsiTheme="minorHAnsi"/>
                <w:color w:val="404040" w:themeColor="text1" w:themeTint="BF"/>
              </w:rPr>
            </w:pPr>
          </w:p>
        </w:tc>
        <w:tc>
          <w:tcPr>
            <w:tcW w:w="883" w:type="dxa"/>
            <w:vAlign w:val="center"/>
          </w:tcPr>
          <w:p w14:paraId="5BAA5931" w14:textId="77777777" w:rsidR="00E42D73" w:rsidRPr="00D64595" w:rsidRDefault="00E42D73" w:rsidP="008245EF">
            <w:pPr>
              <w:autoSpaceDE w:val="0"/>
              <w:autoSpaceDN w:val="0"/>
              <w:adjustRightInd w:val="0"/>
              <w:jc w:val="center"/>
              <w:rPr>
                <w:rFonts w:asciiTheme="minorHAnsi" w:hAnsiTheme="minorHAnsi"/>
                <w:color w:val="404040" w:themeColor="text1" w:themeTint="BF"/>
              </w:rPr>
            </w:pPr>
            <w:r w:rsidRPr="00D64595">
              <w:rPr>
                <w:rFonts w:asciiTheme="minorHAnsi" w:hAnsiTheme="minorHAnsi"/>
                <w:color w:val="404040" w:themeColor="text1" w:themeTint="BF"/>
              </w:rPr>
              <w:t>100</w:t>
            </w:r>
          </w:p>
        </w:tc>
      </w:tr>
    </w:tbl>
    <w:p w14:paraId="17F34830" w14:textId="77777777" w:rsidR="00E42D73" w:rsidRPr="00D64595" w:rsidRDefault="00E42D73" w:rsidP="00E42D73">
      <w:pPr>
        <w:rPr>
          <w:rFonts w:asciiTheme="minorHAnsi" w:hAnsiTheme="minorHAnsi"/>
          <w:color w:val="404040" w:themeColor="text1" w:themeTint="BF"/>
        </w:rPr>
      </w:pPr>
    </w:p>
    <w:p w14:paraId="6B25153A" w14:textId="77777777" w:rsidR="00E42D73" w:rsidRPr="00D64595" w:rsidRDefault="00E42D73" w:rsidP="00E42D73">
      <w:pPr>
        <w:pStyle w:val="Akapitzlist"/>
        <w:numPr>
          <w:ilvl w:val="0"/>
          <w:numId w:val="21"/>
        </w:numPr>
        <w:jc w:val="left"/>
        <w:rPr>
          <w:rFonts w:asciiTheme="minorHAnsi" w:hAnsiTheme="minorHAnsi"/>
          <w:color w:val="404040" w:themeColor="text1" w:themeTint="BF"/>
        </w:rPr>
      </w:pPr>
      <w:r w:rsidRPr="00D64595">
        <w:rPr>
          <w:rFonts w:asciiTheme="minorHAnsi" w:hAnsiTheme="minorHAnsi"/>
          <w:color w:val="404040" w:themeColor="text1" w:themeTint="BF"/>
        </w:rPr>
        <w:t xml:space="preserve">Punktacja w kryterium </w:t>
      </w:r>
      <w:r w:rsidRPr="00D64595">
        <w:rPr>
          <w:rFonts w:asciiTheme="minorHAnsi" w:hAnsiTheme="minorHAnsi"/>
          <w:b/>
          <w:color w:val="404040" w:themeColor="text1" w:themeTint="BF"/>
        </w:rPr>
        <w:t>Cena</w:t>
      </w:r>
      <w:r w:rsidRPr="00D64595">
        <w:rPr>
          <w:rFonts w:asciiTheme="minorHAnsi" w:hAnsiTheme="minorHAnsi"/>
          <w:color w:val="404040" w:themeColor="text1" w:themeTint="BF"/>
        </w:rPr>
        <w:t xml:space="preserve"> zostanie wyliczona w następujący sposób (maksymalna liczba punktów: 60):</w:t>
      </w:r>
    </w:p>
    <w:p w14:paraId="08AC5054" w14:textId="77777777" w:rsidR="00E42D73" w:rsidRPr="00D64595" w:rsidRDefault="00E42D73" w:rsidP="00E42D73">
      <w:pPr>
        <w:pStyle w:val="Akapitzlist"/>
        <w:ind w:left="360"/>
        <w:rPr>
          <w:rFonts w:asciiTheme="minorHAnsi" w:hAnsiTheme="minorHAnsi"/>
          <w:color w:val="404040" w:themeColor="text1" w:themeTint="BF"/>
        </w:rPr>
      </w:pPr>
    </w:p>
    <w:p w14:paraId="55925C8A" w14:textId="77777777" w:rsidR="00E42D73" w:rsidRPr="00D64595" w:rsidRDefault="00E42D73" w:rsidP="00E42D73">
      <w:pPr>
        <w:pStyle w:val="Akapitzlist"/>
        <w:ind w:left="360"/>
        <w:rPr>
          <w:rFonts w:asciiTheme="minorHAnsi" w:hAnsiTheme="minorHAnsi"/>
          <w:color w:val="404040" w:themeColor="text1" w:themeTint="BF"/>
        </w:rPr>
      </w:pPr>
      <w:r w:rsidRPr="00D64595">
        <w:rPr>
          <w:rFonts w:asciiTheme="minorHAnsi" w:hAnsiTheme="minorHAnsi"/>
          <w:b/>
          <w:color w:val="404040" w:themeColor="text1" w:themeTint="BF"/>
        </w:rPr>
        <w:t>C</w:t>
      </w:r>
      <w:r w:rsidRPr="00D64595">
        <w:rPr>
          <w:rFonts w:asciiTheme="minorHAnsi" w:hAnsiTheme="minorHAnsi"/>
          <w:b/>
          <w:color w:val="404040" w:themeColor="text1" w:themeTint="BF"/>
          <w:vertAlign w:val="subscript"/>
        </w:rPr>
        <w:t>W</w:t>
      </w:r>
      <w:r w:rsidRPr="00D64595">
        <w:rPr>
          <w:rFonts w:asciiTheme="minorHAnsi" w:hAnsiTheme="minorHAnsi"/>
          <w:b/>
          <w:color w:val="404040" w:themeColor="text1" w:themeTint="BF"/>
        </w:rPr>
        <w:t xml:space="preserve"> </w:t>
      </w:r>
      <w:r w:rsidRPr="00D64595">
        <w:rPr>
          <w:rFonts w:asciiTheme="minorHAnsi" w:hAnsiTheme="minorHAnsi"/>
          <w:color w:val="404040" w:themeColor="text1" w:themeTint="BF"/>
        </w:rPr>
        <w:t>– cena za realizację przedmiotu zamówienia zaproponowana przez Wykonawcę</w:t>
      </w:r>
    </w:p>
    <w:p w14:paraId="6AF4F28C" w14:textId="77777777" w:rsidR="00E42D73" w:rsidRPr="00D64595" w:rsidRDefault="00E42D73" w:rsidP="00E42D73">
      <w:pPr>
        <w:pStyle w:val="Akapitzlist"/>
        <w:ind w:left="360"/>
        <w:rPr>
          <w:rFonts w:asciiTheme="minorHAnsi" w:hAnsiTheme="minorHAnsi"/>
          <w:color w:val="404040" w:themeColor="text1" w:themeTint="BF"/>
        </w:rPr>
      </w:pPr>
      <w:r w:rsidRPr="00D64595">
        <w:rPr>
          <w:rFonts w:asciiTheme="minorHAnsi" w:hAnsiTheme="minorHAnsi"/>
          <w:b/>
          <w:color w:val="404040" w:themeColor="text1" w:themeTint="BF"/>
        </w:rPr>
        <w:t>C</w:t>
      </w:r>
      <w:r w:rsidRPr="00D64595">
        <w:rPr>
          <w:rFonts w:asciiTheme="minorHAnsi" w:hAnsiTheme="minorHAnsi"/>
          <w:b/>
          <w:color w:val="404040" w:themeColor="text1" w:themeTint="BF"/>
          <w:vertAlign w:val="subscript"/>
        </w:rPr>
        <w:t>min</w:t>
      </w:r>
      <w:r w:rsidRPr="00D64595">
        <w:rPr>
          <w:rFonts w:asciiTheme="minorHAnsi" w:hAnsiTheme="minorHAnsi"/>
          <w:color w:val="404040" w:themeColor="text1" w:themeTint="BF"/>
        </w:rPr>
        <w:t xml:space="preserve"> – najniższa cena za realizację przedmiotu zamówienia spośród złożonych ofert.</w:t>
      </w:r>
    </w:p>
    <w:p w14:paraId="5209CB96" w14:textId="77777777" w:rsidR="00E42D73" w:rsidRPr="00D64595" w:rsidRDefault="00E42D73" w:rsidP="00E42D73">
      <w:pPr>
        <w:pStyle w:val="Akapitzlist"/>
        <w:ind w:left="360"/>
        <w:rPr>
          <w:rFonts w:asciiTheme="minorHAnsi" w:hAnsiTheme="minorHAnsi"/>
          <w:color w:val="404040" w:themeColor="text1" w:themeTint="BF"/>
        </w:rPr>
      </w:pPr>
    </w:p>
    <w:p w14:paraId="5CD41487" w14:textId="77777777" w:rsidR="00E42D73" w:rsidRPr="00D64595" w:rsidRDefault="00E42D73" w:rsidP="00E42D73">
      <w:pPr>
        <w:pStyle w:val="Akapitzlist"/>
        <w:ind w:left="360"/>
        <w:jc w:val="center"/>
        <w:rPr>
          <w:rFonts w:asciiTheme="minorHAnsi" w:hAnsiTheme="minorHAnsi"/>
          <w:b/>
          <w:color w:val="404040" w:themeColor="text1" w:themeTint="BF"/>
        </w:rPr>
      </w:pPr>
      <w:r w:rsidRPr="00D64595">
        <w:rPr>
          <w:rFonts w:asciiTheme="minorHAnsi" w:hAnsiTheme="minorHAnsi"/>
          <w:b/>
          <w:color w:val="404040" w:themeColor="text1" w:themeTint="BF"/>
        </w:rPr>
        <w:t xml:space="preserve">C </w:t>
      </w:r>
      <w:r w:rsidRPr="00D64595">
        <w:rPr>
          <w:rFonts w:asciiTheme="minorHAnsi" w:hAnsiTheme="minorHAnsi"/>
          <w:b/>
          <w:color w:val="404040" w:themeColor="text1" w:themeTint="BF"/>
          <w:vertAlign w:val="subscript"/>
        </w:rPr>
        <w:t xml:space="preserve"> </w:t>
      </w:r>
      <w:r w:rsidRPr="00D64595">
        <w:rPr>
          <w:rFonts w:asciiTheme="minorHAnsi" w:hAnsiTheme="minorHAnsi"/>
          <w:b/>
          <w:color w:val="404040" w:themeColor="text1" w:themeTint="BF"/>
        </w:rPr>
        <w:t>= C</w:t>
      </w:r>
      <w:r w:rsidRPr="00D64595">
        <w:rPr>
          <w:rFonts w:asciiTheme="minorHAnsi" w:hAnsiTheme="minorHAnsi"/>
          <w:b/>
          <w:color w:val="404040" w:themeColor="text1" w:themeTint="BF"/>
          <w:vertAlign w:val="subscript"/>
        </w:rPr>
        <w:t xml:space="preserve">min </w:t>
      </w:r>
      <w:r w:rsidRPr="00D64595">
        <w:rPr>
          <w:rFonts w:asciiTheme="minorHAnsi" w:hAnsiTheme="minorHAnsi"/>
          <w:b/>
          <w:color w:val="404040" w:themeColor="text1" w:themeTint="BF"/>
        </w:rPr>
        <w:t>/ C</w:t>
      </w:r>
      <w:r w:rsidRPr="00D64595">
        <w:rPr>
          <w:rFonts w:asciiTheme="minorHAnsi" w:hAnsiTheme="minorHAnsi"/>
          <w:b/>
          <w:color w:val="404040" w:themeColor="text1" w:themeTint="BF"/>
          <w:vertAlign w:val="subscript"/>
        </w:rPr>
        <w:t xml:space="preserve">W </w:t>
      </w:r>
      <w:r w:rsidRPr="00D64595">
        <w:rPr>
          <w:rFonts w:asciiTheme="minorHAnsi" w:hAnsiTheme="minorHAnsi"/>
          <w:b/>
          <w:color w:val="404040" w:themeColor="text1" w:themeTint="BF"/>
        </w:rPr>
        <w:t>x 60</w:t>
      </w:r>
    </w:p>
    <w:p w14:paraId="4F24737B" w14:textId="77777777" w:rsidR="00E42D73" w:rsidRPr="00D64595" w:rsidRDefault="00E42D73" w:rsidP="00E42D73">
      <w:pPr>
        <w:pStyle w:val="Akapitzlist"/>
        <w:numPr>
          <w:ilvl w:val="0"/>
          <w:numId w:val="21"/>
        </w:numPr>
        <w:jc w:val="left"/>
        <w:rPr>
          <w:rFonts w:asciiTheme="minorHAnsi" w:hAnsiTheme="minorHAnsi"/>
          <w:color w:val="404040" w:themeColor="text1" w:themeTint="BF"/>
        </w:rPr>
      </w:pPr>
      <w:r w:rsidRPr="00D64595">
        <w:rPr>
          <w:rFonts w:asciiTheme="minorHAnsi" w:hAnsiTheme="minorHAnsi"/>
          <w:color w:val="404040" w:themeColor="text1" w:themeTint="BF"/>
        </w:rPr>
        <w:t xml:space="preserve">Punktacja w kryterium </w:t>
      </w:r>
      <w:r w:rsidRPr="00D64595">
        <w:rPr>
          <w:rFonts w:asciiTheme="minorHAnsi" w:hAnsiTheme="minorHAnsi"/>
          <w:b/>
          <w:color w:val="404040" w:themeColor="text1" w:themeTint="BF"/>
        </w:rPr>
        <w:t xml:space="preserve">Termin dostawy </w:t>
      </w:r>
      <w:r w:rsidRPr="00D64595">
        <w:rPr>
          <w:rFonts w:asciiTheme="minorHAnsi" w:hAnsiTheme="minorHAnsi"/>
          <w:color w:val="404040" w:themeColor="text1" w:themeTint="BF"/>
        </w:rPr>
        <w:t>zostanie wyliczona w następujący sposób (maksymalna liczba punktów: 20):</w:t>
      </w:r>
    </w:p>
    <w:p w14:paraId="446F19DD" w14:textId="77777777" w:rsidR="00E42D73" w:rsidRPr="00D64595" w:rsidRDefault="00E42D73" w:rsidP="00E42D73">
      <w:pPr>
        <w:pStyle w:val="Akapitzlist"/>
        <w:ind w:left="360"/>
        <w:rPr>
          <w:rFonts w:asciiTheme="minorHAnsi" w:hAnsiTheme="minorHAnsi"/>
          <w:b/>
          <w:color w:val="404040" w:themeColor="text1" w:themeTint="BF"/>
        </w:rPr>
      </w:pPr>
      <w:r w:rsidRPr="00D64595">
        <w:rPr>
          <w:rFonts w:asciiTheme="minorHAnsi" w:hAnsiTheme="minorHAnsi"/>
          <w:color w:val="404040" w:themeColor="text1" w:themeTint="BF"/>
        </w:rPr>
        <w:t xml:space="preserve">Wykonawca, który zaoferuje termin dostawy do </w:t>
      </w:r>
      <w:r>
        <w:rPr>
          <w:rFonts w:asciiTheme="minorHAnsi" w:hAnsiTheme="minorHAnsi"/>
          <w:color w:val="404040" w:themeColor="text1" w:themeTint="BF"/>
        </w:rPr>
        <w:t>4</w:t>
      </w:r>
      <w:r w:rsidRPr="00D64595">
        <w:rPr>
          <w:rFonts w:asciiTheme="minorHAnsi" w:hAnsiTheme="minorHAnsi"/>
          <w:color w:val="404040" w:themeColor="text1" w:themeTint="BF"/>
        </w:rPr>
        <w:t xml:space="preserve"> tygodni od dnia zawarcia umowy, otrzyma </w:t>
      </w:r>
      <w:r w:rsidRPr="00D64595">
        <w:rPr>
          <w:rFonts w:asciiTheme="minorHAnsi" w:hAnsiTheme="minorHAnsi"/>
          <w:b/>
          <w:color w:val="404040" w:themeColor="text1" w:themeTint="BF"/>
        </w:rPr>
        <w:t>20</w:t>
      </w:r>
      <w:r w:rsidRPr="00D64595">
        <w:rPr>
          <w:rFonts w:asciiTheme="minorHAnsi" w:hAnsiTheme="minorHAnsi"/>
          <w:color w:val="404040" w:themeColor="text1" w:themeTint="BF"/>
        </w:rPr>
        <w:t xml:space="preserve"> punktów</w:t>
      </w:r>
      <w:r w:rsidRPr="00D64595">
        <w:rPr>
          <w:rFonts w:asciiTheme="minorHAnsi" w:hAnsiTheme="minorHAnsi"/>
          <w:b/>
          <w:color w:val="404040" w:themeColor="text1" w:themeTint="BF"/>
        </w:rPr>
        <w:t>.</w:t>
      </w:r>
    </w:p>
    <w:p w14:paraId="75400780" w14:textId="77777777" w:rsidR="00E42D73" w:rsidRPr="00D64595" w:rsidRDefault="00E42D73" w:rsidP="00E42D73">
      <w:pPr>
        <w:pStyle w:val="Akapitzlist"/>
        <w:ind w:left="360"/>
        <w:rPr>
          <w:rFonts w:asciiTheme="minorHAnsi" w:hAnsiTheme="minorHAnsi"/>
          <w:color w:val="404040" w:themeColor="text1" w:themeTint="BF"/>
        </w:rPr>
      </w:pPr>
      <w:r w:rsidRPr="00D64595">
        <w:rPr>
          <w:rFonts w:asciiTheme="minorHAnsi" w:hAnsiTheme="minorHAnsi"/>
          <w:color w:val="404040" w:themeColor="text1" w:themeTint="BF"/>
        </w:rPr>
        <w:t xml:space="preserve">Wykonawca, który zaoferuje termin dostawy do 6 tygodni od dnia zawarcia umowy, otrzyma </w:t>
      </w:r>
      <w:r w:rsidRPr="00D64595">
        <w:rPr>
          <w:rFonts w:asciiTheme="minorHAnsi" w:hAnsiTheme="minorHAnsi"/>
          <w:b/>
          <w:color w:val="404040" w:themeColor="text1" w:themeTint="BF"/>
        </w:rPr>
        <w:t>10</w:t>
      </w:r>
      <w:r w:rsidRPr="00D64595">
        <w:rPr>
          <w:rFonts w:asciiTheme="minorHAnsi" w:hAnsiTheme="minorHAnsi"/>
          <w:color w:val="404040" w:themeColor="text1" w:themeTint="BF"/>
        </w:rPr>
        <w:t xml:space="preserve"> punktów</w:t>
      </w:r>
      <w:r w:rsidRPr="00D64595">
        <w:rPr>
          <w:rFonts w:asciiTheme="minorHAnsi" w:hAnsiTheme="minorHAnsi"/>
          <w:b/>
          <w:color w:val="404040" w:themeColor="text1" w:themeTint="BF"/>
        </w:rPr>
        <w:t>.</w:t>
      </w:r>
    </w:p>
    <w:p w14:paraId="346CBFFF" w14:textId="77777777" w:rsidR="00E42D73" w:rsidRPr="00D64595" w:rsidRDefault="00E42D73" w:rsidP="00E42D73">
      <w:pPr>
        <w:pStyle w:val="Akapitzlist"/>
        <w:ind w:left="360"/>
        <w:rPr>
          <w:rFonts w:asciiTheme="minorHAnsi" w:hAnsiTheme="minorHAnsi"/>
          <w:b/>
          <w:color w:val="404040" w:themeColor="text1" w:themeTint="BF"/>
        </w:rPr>
      </w:pPr>
      <w:r w:rsidRPr="00D64595">
        <w:rPr>
          <w:rFonts w:asciiTheme="minorHAnsi" w:hAnsiTheme="minorHAnsi"/>
          <w:color w:val="404040" w:themeColor="text1" w:themeTint="BF"/>
        </w:rPr>
        <w:t xml:space="preserve">Wykonawca, który zaoferuje termin dostawy powyżej 8 tygodni od dnia zawarcia umowy, otrzyma </w:t>
      </w:r>
      <w:r w:rsidRPr="00D64595">
        <w:rPr>
          <w:rFonts w:asciiTheme="minorHAnsi" w:hAnsiTheme="minorHAnsi"/>
          <w:b/>
          <w:color w:val="404040" w:themeColor="text1" w:themeTint="BF"/>
        </w:rPr>
        <w:t>0</w:t>
      </w:r>
      <w:r w:rsidRPr="00D64595">
        <w:rPr>
          <w:rFonts w:asciiTheme="minorHAnsi" w:hAnsiTheme="minorHAnsi"/>
          <w:color w:val="404040" w:themeColor="text1" w:themeTint="BF"/>
        </w:rPr>
        <w:t xml:space="preserve"> punktów.</w:t>
      </w:r>
    </w:p>
    <w:p w14:paraId="4B0E7546" w14:textId="77777777" w:rsidR="00E42D73" w:rsidRPr="00D64595" w:rsidRDefault="00E42D73" w:rsidP="00E42D73">
      <w:pPr>
        <w:pStyle w:val="Akapitzlist"/>
        <w:numPr>
          <w:ilvl w:val="0"/>
          <w:numId w:val="21"/>
        </w:numPr>
        <w:jc w:val="left"/>
        <w:rPr>
          <w:rFonts w:asciiTheme="minorHAnsi" w:hAnsiTheme="minorHAnsi"/>
          <w:color w:val="404040" w:themeColor="text1" w:themeTint="BF"/>
        </w:rPr>
      </w:pPr>
      <w:r w:rsidRPr="00D64595">
        <w:rPr>
          <w:rFonts w:asciiTheme="minorHAnsi" w:hAnsiTheme="minorHAnsi"/>
          <w:color w:val="404040" w:themeColor="text1" w:themeTint="BF"/>
        </w:rPr>
        <w:t xml:space="preserve">Punktacja w kryterium </w:t>
      </w:r>
      <w:r w:rsidRPr="00D64595">
        <w:rPr>
          <w:rFonts w:asciiTheme="minorHAnsi" w:hAnsiTheme="minorHAnsi"/>
          <w:b/>
          <w:color w:val="404040" w:themeColor="text1" w:themeTint="BF"/>
        </w:rPr>
        <w:t xml:space="preserve">Okres Gwarancji </w:t>
      </w:r>
      <w:r w:rsidRPr="00D64595">
        <w:rPr>
          <w:rFonts w:asciiTheme="minorHAnsi" w:hAnsiTheme="minorHAnsi"/>
          <w:color w:val="404040" w:themeColor="text1" w:themeTint="BF"/>
        </w:rPr>
        <w:t>zostanie wyliczona w następujący sposób (maksymalna liczba punktów: 20):</w:t>
      </w:r>
    </w:p>
    <w:p w14:paraId="04B5DDE4" w14:textId="77777777" w:rsidR="00E42D73" w:rsidRPr="00D64595" w:rsidRDefault="00E42D73" w:rsidP="00E42D73">
      <w:pPr>
        <w:pStyle w:val="Akapitzlist"/>
        <w:ind w:left="360"/>
        <w:jc w:val="left"/>
        <w:rPr>
          <w:rFonts w:asciiTheme="minorHAnsi" w:hAnsiTheme="minorHAnsi"/>
          <w:color w:val="404040" w:themeColor="text1" w:themeTint="BF"/>
        </w:rPr>
      </w:pPr>
      <w:r w:rsidRPr="00D64595">
        <w:rPr>
          <w:rFonts w:asciiTheme="minorHAnsi" w:hAnsiTheme="minorHAnsi"/>
          <w:color w:val="404040" w:themeColor="text1" w:themeTint="BF"/>
        </w:rPr>
        <w:t xml:space="preserve">Wykonawca, który zaoferuje termin gwarancji dłuższy niż 72 miesiące, otrzyma </w:t>
      </w:r>
      <w:r w:rsidRPr="00D64595">
        <w:rPr>
          <w:rFonts w:asciiTheme="minorHAnsi" w:hAnsiTheme="minorHAnsi"/>
          <w:b/>
          <w:color w:val="404040" w:themeColor="text1" w:themeTint="BF"/>
        </w:rPr>
        <w:t xml:space="preserve">20 </w:t>
      </w:r>
      <w:r w:rsidRPr="00D64595">
        <w:rPr>
          <w:rFonts w:asciiTheme="minorHAnsi" w:hAnsiTheme="minorHAnsi"/>
          <w:color w:val="404040" w:themeColor="text1" w:themeTint="BF"/>
        </w:rPr>
        <w:t>punktów;</w:t>
      </w:r>
    </w:p>
    <w:p w14:paraId="500E370A" w14:textId="77777777" w:rsidR="00E42D73" w:rsidRPr="00D64595" w:rsidRDefault="00E42D73" w:rsidP="00E42D73">
      <w:pPr>
        <w:pStyle w:val="Akapitzlist"/>
        <w:ind w:left="360"/>
        <w:jc w:val="left"/>
        <w:rPr>
          <w:rFonts w:asciiTheme="minorHAnsi" w:hAnsiTheme="minorHAnsi"/>
          <w:color w:val="404040" w:themeColor="text1" w:themeTint="BF"/>
        </w:rPr>
      </w:pPr>
      <w:r w:rsidRPr="00D64595">
        <w:rPr>
          <w:rFonts w:asciiTheme="minorHAnsi" w:hAnsiTheme="minorHAnsi"/>
          <w:color w:val="404040" w:themeColor="text1" w:themeTint="BF"/>
        </w:rPr>
        <w:t xml:space="preserve">Wykonawca, który zaoferuje termin gwarancji dłuższy niż 61 miesięcy a równy lub krótszy niż 72 miesiące, otrzyma </w:t>
      </w:r>
      <w:r w:rsidRPr="00D64595">
        <w:rPr>
          <w:rFonts w:asciiTheme="minorHAnsi" w:hAnsiTheme="minorHAnsi"/>
          <w:b/>
          <w:color w:val="404040" w:themeColor="text1" w:themeTint="BF"/>
        </w:rPr>
        <w:t>10</w:t>
      </w:r>
      <w:r w:rsidRPr="00D64595">
        <w:rPr>
          <w:rFonts w:asciiTheme="minorHAnsi" w:hAnsiTheme="minorHAnsi"/>
          <w:color w:val="404040" w:themeColor="text1" w:themeTint="BF"/>
        </w:rPr>
        <w:t xml:space="preserve"> punktów;</w:t>
      </w:r>
    </w:p>
    <w:p w14:paraId="4C6251D9" w14:textId="77777777" w:rsidR="00E42D73" w:rsidRPr="00D64595" w:rsidRDefault="00E42D73" w:rsidP="00E42D73">
      <w:pPr>
        <w:pStyle w:val="Akapitzlist"/>
        <w:ind w:left="360"/>
        <w:jc w:val="left"/>
        <w:rPr>
          <w:rFonts w:asciiTheme="minorHAnsi" w:hAnsiTheme="minorHAnsi"/>
          <w:color w:val="404040" w:themeColor="text1" w:themeTint="BF"/>
        </w:rPr>
      </w:pPr>
      <w:r w:rsidRPr="00D64595">
        <w:rPr>
          <w:rFonts w:asciiTheme="minorHAnsi" w:hAnsiTheme="minorHAnsi"/>
          <w:color w:val="404040" w:themeColor="text1" w:themeTint="BF"/>
        </w:rPr>
        <w:t xml:space="preserve">Wykonawca, który zaoferuje termin gwarancji krótszy niż lub równy 60 miesiącom, otrzyma </w:t>
      </w:r>
      <w:r w:rsidRPr="00D64595">
        <w:rPr>
          <w:rFonts w:asciiTheme="minorHAnsi" w:hAnsiTheme="minorHAnsi"/>
          <w:b/>
          <w:color w:val="404040" w:themeColor="text1" w:themeTint="BF"/>
        </w:rPr>
        <w:t>0</w:t>
      </w:r>
      <w:r w:rsidRPr="00D64595">
        <w:rPr>
          <w:rFonts w:asciiTheme="minorHAnsi" w:hAnsiTheme="minorHAnsi"/>
          <w:color w:val="404040" w:themeColor="text1" w:themeTint="BF"/>
        </w:rPr>
        <w:t xml:space="preserve"> punktów;</w:t>
      </w:r>
    </w:p>
    <w:p w14:paraId="72EADC27" w14:textId="77777777" w:rsidR="00E42D73" w:rsidRPr="00D64595" w:rsidRDefault="00E42D73" w:rsidP="00E42D73">
      <w:pPr>
        <w:pStyle w:val="Akapitzlist"/>
        <w:numPr>
          <w:ilvl w:val="0"/>
          <w:numId w:val="21"/>
        </w:numPr>
        <w:jc w:val="left"/>
        <w:rPr>
          <w:rFonts w:asciiTheme="minorHAnsi" w:hAnsiTheme="minorHAnsi"/>
          <w:color w:val="404040" w:themeColor="text1" w:themeTint="BF"/>
        </w:rPr>
      </w:pPr>
      <w:r w:rsidRPr="00D64595">
        <w:rPr>
          <w:rFonts w:asciiTheme="minorHAnsi" w:hAnsiTheme="minorHAnsi"/>
          <w:color w:val="404040" w:themeColor="text1" w:themeTint="BF"/>
        </w:rPr>
        <w:t>Całkowita ocena oferty Wykonawcy</w:t>
      </w:r>
      <w:r w:rsidRPr="00D64595">
        <w:rPr>
          <w:rFonts w:asciiTheme="minorHAnsi" w:hAnsiTheme="minorHAnsi"/>
          <w:b/>
          <w:color w:val="404040" w:themeColor="text1" w:themeTint="BF"/>
        </w:rPr>
        <w:t xml:space="preserve"> </w:t>
      </w:r>
      <w:r w:rsidRPr="00D64595">
        <w:rPr>
          <w:rFonts w:asciiTheme="minorHAnsi" w:hAnsiTheme="minorHAnsi"/>
          <w:color w:val="404040" w:themeColor="text1" w:themeTint="BF"/>
        </w:rPr>
        <w:t>zostanie wyliczona w następujący sposób (maksymalna liczba punktów: 100):</w:t>
      </w:r>
    </w:p>
    <w:p w14:paraId="370CBAB5" w14:textId="77777777" w:rsidR="00E42D73" w:rsidRPr="00D64595" w:rsidRDefault="00E42D73" w:rsidP="00E42D73">
      <w:pPr>
        <w:pStyle w:val="Akapitzlist"/>
        <w:ind w:left="360"/>
        <w:jc w:val="center"/>
        <w:rPr>
          <w:rFonts w:asciiTheme="minorHAnsi" w:hAnsiTheme="minorHAnsi" w:cs="Arial"/>
          <w:color w:val="404040" w:themeColor="text1" w:themeTint="BF"/>
        </w:rPr>
      </w:pPr>
      <w:r w:rsidRPr="00D64595">
        <w:rPr>
          <w:rFonts w:asciiTheme="minorHAnsi" w:hAnsiTheme="minorHAnsi"/>
          <w:b/>
          <w:color w:val="404040" w:themeColor="text1" w:themeTint="BF"/>
        </w:rPr>
        <w:t>CO = C + D + G</w:t>
      </w:r>
    </w:p>
    <w:p w14:paraId="7E637303" w14:textId="77777777" w:rsidR="00E42D73" w:rsidRPr="00D64595" w:rsidRDefault="00E42D73" w:rsidP="00E42D73">
      <w:pPr>
        <w:pStyle w:val="Akapitzlist"/>
        <w:numPr>
          <w:ilvl w:val="0"/>
          <w:numId w:val="21"/>
        </w:numPr>
        <w:jc w:val="left"/>
        <w:rPr>
          <w:rFonts w:asciiTheme="minorHAnsi" w:hAnsiTheme="minorHAnsi"/>
          <w:color w:val="404040" w:themeColor="text1" w:themeTint="BF"/>
        </w:rPr>
      </w:pPr>
      <w:r w:rsidRPr="00D64595">
        <w:rPr>
          <w:rFonts w:asciiTheme="minorHAnsi" w:hAnsiTheme="minorHAnsi"/>
          <w:color w:val="404040" w:themeColor="text1" w:themeTint="BF"/>
        </w:rPr>
        <w:t>Uzyskana z wyliczenia ilość punktów zostanie obliczona z dokładnością do drugiego miejsca po przecinku.</w:t>
      </w:r>
    </w:p>
    <w:p w14:paraId="4840424F" w14:textId="77777777" w:rsidR="00E42D73" w:rsidRPr="00D64595" w:rsidRDefault="00E42D73" w:rsidP="00E42D73">
      <w:pPr>
        <w:pStyle w:val="Akapitzlist"/>
        <w:numPr>
          <w:ilvl w:val="0"/>
          <w:numId w:val="21"/>
        </w:numPr>
        <w:jc w:val="left"/>
        <w:rPr>
          <w:rFonts w:asciiTheme="minorHAnsi" w:hAnsiTheme="minorHAnsi"/>
          <w:color w:val="404040" w:themeColor="text1" w:themeTint="BF"/>
        </w:rPr>
      </w:pPr>
      <w:r w:rsidRPr="00D64595">
        <w:rPr>
          <w:rFonts w:asciiTheme="minorHAnsi" w:hAnsiTheme="minorHAnsi"/>
          <w:color w:val="404040" w:themeColor="text1" w:themeTint="BF"/>
        </w:rPr>
        <w:t>Zamawiający udzieli zamówienia wykonawcy wybranemu zgodnie z przepisami ustawy, którego oferta odpowiada wszystkim wymaganiom wynikającym z SIWZ i zostanie uznana za ofertę najkorzystniejszą zgodnie z postanowieniami SIWZ.</w:t>
      </w:r>
    </w:p>
    <w:p w14:paraId="643CB33A" w14:textId="77777777" w:rsidR="00E42D73" w:rsidRPr="00D64595" w:rsidRDefault="00E42D73" w:rsidP="00E42D73">
      <w:pPr>
        <w:pStyle w:val="Nagwek2"/>
        <w:spacing w:before="60" w:after="40"/>
        <w:rPr>
          <w:rFonts w:asciiTheme="minorHAnsi" w:hAnsiTheme="minorHAnsi" w:cs="Arial"/>
          <w:color w:val="404040" w:themeColor="text1" w:themeTint="BF"/>
          <w:sz w:val="22"/>
          <w:szCs w:val="22"/>
        </w:rPr>
      </w:pPr>
    </w:p>
    <w:p w14:paraId="07B4B2CE" w14:textId="77777777" w:rsidR="00E42D73" w:rsidRPr="00D64595" w:rsidRDefault="00E42D73" w:rsidP="00E42D73">
      <w:pPr>
        <w:pStyle w:val="Nagwek2"/>
        <w:spacing w:before="60" w:after="40"/>
        <w:rPr>
          <w:rFonts w:asciiTheme="minorHAnsi" w:hAnsiTheme="minorHAnsi" w:cs="Arial"/>
          <w:color w:val="404040" w:themeColor="text1" w:themeTint="BF"/>
          <w:sz w:val="22"/>
          <w:szCs w:val="22"/>
        </w:rPr>
      </w:pPr>
      <w:r w:rsidRPr="00D64595">
        <w:rPr>
          <w:rFonts w:asciiTheme="minorHAnsi" w:hAnsiTheme="minorHAnsi" w:cs="Arial"/>
          <w:color w:val="404040" w:themeColor="text1" w:themeTint="BF"/>
          <w:sz w:val="22"/>
          <w:szCs w:val="22"/>
        </w:rPr>
        <w:t>Rozdział 14</w:t>
      </w:r>
      <w:r w:rsidRPr="00D64595">
        <w:rPr>
          <w:rFonts w:asciiTheme="minorHAnsi" w:hAnsiTheme="minorHAnsi" w:cs="Arial"/>
          <w:color w:val="404040" w:themeColor="text1" w:themeTint="BF"/>
          <w:sz w:val="22"/>
          <w:szCs w:val="22"/>
        </w:rPr>
        <w:br/>
        <w:t>Informacje o formalnościach, jakie powinny zostać dopełnione po wyborze oferty w celu zawarcia umowy w sprawie zamówienia publicznego</w:t>
      </w:r>
    </w:p>
    <w:p w14:paraId="3A3C508B" w14:textId="77777777" w:rsidR="00E42D73" w:rsidRPr="00D64595" w:rsidRDefault="00E42D73" w:rsidP="00E42D73">
      <w:pPr>
        <w:pStyle w:val="NormalN"/>
        <w:numPr>
          <w:ilvl w:val="2"/>
          <w:numId w:val="13"/>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Umowę może podpisać w imieniu wykonawcy osoba/y upoważniona/e do reprezentowania wykonawcy ujawnione w aktualnym odpisie z właściwego rejestru albo w aktualnym zaświadczeniu o wpisie </w:t>
      </w:r>
      <w:r w:rsidRPr="00D64595">
        <w:rPr>
          <w:rFonts w:asciiTheme="minorHAnsi" w:hAnsiTheme="minorHAnsi" w:cs="Arial"/>
          <w:color w:val="404040" w:themeColor="text1" w:themeTint="BF"/>
        </w:rPr>
        <w:br/>
        <w:t xml:space="preserve">do centralnej ewidencji i informacji o działalności gospodarczej lub pełnomocnik, który przedstawi stosowne pełnomocnictwo wraz z ofertą lub przed zawarciem umowy udzielone przez osobę ujawnioną </w:t>
      </w:r>
      <w:r w:rsidRPr="00D64595">
        <w:rPr>
          <w:rFonts w:asciiTheme="minorHAnsi" w:hAnsiTheme="minorHAnsi" w:cs="Arial"/>
          <w:color w:val="404040" w:themeColor="text1" w:themeTint="BF"/>
        </w:rPr>
        <w:br/>
        <w:t xml:space="preserve">we właściwym dokumencie – oryginał dokumentu lub odpis pobrany na podstawie art. 4 ust. 4aa ustawy </w:t>
      </w:r>
      <w:r w:rsidRPr="00D64595">
        <w:rPr>
          <w:rFonts w:asciiTheme="minorHAnsi" w:hAnsiTheme="minorHAnsi" w:cs="Arial"/>
          <w:color w:val="404040" w:themeColor="text1" w:themeTint="BF"/>
        </w:rPr>
        <w:br/>
        <w:t>z dnia 20 sierpnia 1997 roku o Krajowym Rejestrze Sądowym (Dz.U. z 2007 r. Nr 168, poz. 1186, ze zm.).</w:t>
      </w:r>
    </w:p>
    <w:p w14:paraId="36EAB7D1" w14:textId="77777777" w:rsidR="00E42D73" w:rsidRPr="00D64595" w:rsidRDefault="00E42D73" w:rsidP="00E42D73">
      <w:pPr>
        <w:pStyle w:val="NormalN"/>
        <w:numPr>
          <w:ilvl w:val="2"/>
          <w:numId w:val="13"/>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Jeżeli w przedmiotowym postępowaniu za najkorzystniejszą zostanie uznana oferta wykonawców, którzy wspólnie ubiegają się o udzielenie zamówienia, Zamawiający może żądać (przed podpisaniem umowy) dostarczenia umowy regulującej współpracę tych wykonawców, w tym również umowy spółki cywilnej.</w:t>
      </w:r>
    </w:p>
    <w:p w14:paraId="659AA62A" w14:textId="77777777" w:rsidR="00E42D73" w:rsidRPr="00D64595" w:rsidRDefault="00E42D73" w:rsidP="00E42D73">
      <w:pPr>
        <w:pStyle w:val="Nagwek2"/>
        <w:spacing w:before="60" w:after="40"/>
        <w:rPr>
          <w:rFonts w:asciiTheme="minorHAnsi" w:hAnsiTheme="minorHAnsi" w:cs="Arial"/>
          <w:color w:val="404040" w:themeColor="text1" w:themeTint="BF"/>
          <w:sz w:val="22"/>
          <w:szCs w:val="22"/>
        </w:rPr>
      </w:pPr>
    </w:p>
    <w:p w14:paraId="78E57FE8" w14:textId="77777777" w:rsidR="00E42D73" w:rsidRPr="00D64595" w:rsidRDefault="00E42D73" w:rsidP="00E42D73">
      <w:pPr>
        <w:pStyle w:val="Nagwek2"/>
        <w:spacing w:before="60" w:after="40"/>
        <w:rPr>
          <w:rFonts w:asciiTheme="minorHAnsi" w:hAnsiTheme="minorHAnsi" w:cs="Arial"/>
          <w:color w:val="404040" w:themeColor="text1" w:themeTint="BF"/>
          <w:sz w:val="22"/>
          <w:szCs w:val="22"/>
        </w:rPr>
      </w:pPr>
      <w:r w:rsidRPr="00D64595">
        <w:rPr>
          <w:rFonts w:asciiTheme="minorHAnsi" w:hAnsiTheme="minorHAnsi" w:cs="Arial"/>
          <w:color w:val="404040" w:themeColor="text1" w:themeTint="BF"/>
          <w:sz w:val="22"/>
          <w:szCs w:val="22"/>
        </w:rPr>
        <w:t>Rozdział 15</w:t>
      </w:r>
      <w:r w:rsidRPr="00D64595">
        <w:rPr>
          <w:rFonts w:asciiTheme="minorHAnsi" w:hAnsiTheme="minorHAnsi" w:cs="Arial"/>
          <w:color w:val="404040" w:themeColor="text1" w:themeTint="BF"/>
          <w:sz w:val="22"/>
          <w:szCs w:val="22"/>
        </w:rPr>
        <w:br/>
        <w:t xml:space="preserve">Wymagania dotyczące zabezpieczenia należytego wykonania umowy </w:t>
      </w:r>
    </w:p>
    <w:p w14:paraId="1768E1A4" w14:textId="77777777" w:rsidR="00E42D73" w:rsidRPr="00D64595" w:rsidRDefault="00E42D73" w:rsidP="00E42D73">
      <w:pPr>
        <w:rPr>
          <w:rFonts w:asciiTheme="minorHAnsi" w:hAnsiTheme="minorHAnsi" w:cs="Arial"/>
          <w:color w:val="404040" w:themeColor="text1" w:themeTint="BF"/>
        </w:rPr>
      </w:pPr>
      <w:r w:rsidRPr="00D64595">
        <w:rPr>
          <w:rFonts w:asciiTheme="minorHAnsi" w:hAnsiTheme="minorHAnsi" w:cs="Arial"/>
          <w:color w:val="404040" w:themeColor="text1" w:themeTint="BF"/>
        </w:rPr>
        <w:t>Zamawiający nie wymaga od wykonawcy wniesienia zabezpieczenia należytego wykonania umowy.</w:t>
      </w:r>
    </w:p>
    <w:p w14:paraId="2DA51BE2" w14:textId="77777777" w:rsidR="00E42D73" w:rsidRPr="00D64595" w:rsidRDefault="00E42D73" w:rsidP="00E42D73">
      <w:pPr>
        <w:pStyle w:val="Akapitzlist"/>
        <w:ind w:left="0"/>
        <w:jc w:val="left"/>
        <w:rPr>
          <w:rFonts w:asciiTheme="minorHAnsi" w:hAnsiTheme="minorHAnsi" w:cs="Arial"/>
          <w:b/>
          <w:color w:val="404040" w:themeColor="text1" w:themeTint="BF"/>
        </w:rPr>
      </w:pPr>
    </w:p>
    <w:p w14:paraId="322B75A2" w14:textId="77777777" w:rsidR="00E42D73" w:rsidRPr="00D64595" w:rsidRDefault="00E42D73" w:rsidP="00E42D73">
      <w:pPr>
        <w:pStyle w:val="Akapitzlist"/>
        <w:ind w:left="0"/>
        <w:jc w:val="left"/>
        <w:rPr>
          <w:rFonts w:asciiTheme="minorHAnsi" w:hAnsiTheme="minorHAnsi" w:cs="Arial"/>
          <w:b/>
          <w:color w:val="404040" w:themeColor="text1" w:themeTint="BF"/>
        </w:rPr>
      </w:pPr>
      <w:r w:rsidRPr="00D64595">
        <w:rPr>
          <w:rFonts w:asciiTheme="minorHAnsi" w:hAnsiTheme="minorHAnsi" w:cs="Arial"/>
          <w:b/>
          <w:color w:val="404040" w:themeColor="text1" w:themeTint="BF"/>
        </w:rPr>
        <w:t>Rozdział 16</w:t>
      </w:r>
      <w:r w:rsidRPr="00D64595">
        <w:rPr>
          <w:rFonts w:asciiTheme="minorHAnsi" w:hAnsiTheme="minorHAnsi" w:cs="Arial"/>
          <w:b/>
          <w:color w:val="404040" w:themeColor="text1" w:themeTint="BF"/>
        </w:rPr>
        <w:br/>
        <w:t>Istotne dla stron postanowienia, które zostaną wprowadzone do treści zawieranej umowy w sprawie zamówienia publicznego</w:t>
      </w:r>
    </w:p>
    <w:p w14:paraId="484C9B19" w14:textId="77777777" w:rsidR="00E42D73" w:rsidRPr="00D64595" w:rsidRDefault="00E42D73" w:rsidP="00E42D73">
      <w:pPr>
        <w:pStyle w:val="NormalN"/>
        <w:numPr>
          <w:ilvl w:val="0"/>
          <w:numId w:val="3"/>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Istotne dla stron postanowienia umowy, stanowią załącznik 5 do SIWZ.</w:t>
      </w:r>
    </w:p>
    <w:p w14:paraId="3DE6E05B" w14:textId="77777777" w:rsidR="00E42D73" w:rsidRPr="00D64595" w:rsidRDefault="00E42D73" w:rsidP="00E42D73">
      <w:pPr>
        <w:pStyle w:val="NormalN"/>
        <w:numPr>
          <w:ilvl w:val="0"/>
          <w:numId w:val="3"/>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Zmiany zawartej umowy będą wymagały pisemnego aneksu, w zakresie ustalonym w załączniku „Istotne postanowienia umowy”. </w:t>
      </w:r>
    </w:p>
    <w:p w14:paraId="5D39C777" w14:textId="77777777" w:rsidR="00E42D73" w:rsidRPr="00D64595" w:rsidRDefault="00E42D73" w:rsidP="00E42D73">
      <w:pPr>
        <w:pStyle w:val="Nagwek2"/>
        <w:spacing w:before="60" w:after="40"/>
        <w:rPr>
          <w:rFonts w:asciiTheme="minorHAnsi" w:hAnsiTheme="minorHAnsi" w:cs="Arial"/>
          <w:color w:val="404040" w:themeColor="text1" w:themeTint="BF"/>
          <w:sz w:val="22"/>
          <w:szCs w:val="22"/>
        </w:rPr>
      </w:pPr>
    </w:p>
    <w:p w14:paraId="0CA61A38" w14:textId="77777777" w:rsidR="00E42D73" w:rsidRPr="00D64595" w:rsidRDefault="00E42D73" w:rsidP="00E42D73">
      <w:pPr>
        <w:pStyle w:val="Nagwek2"/>
        <w:spacing w:before="60" w:after="40"/>
        <w:rPr>
          <w:rFonts w:asciiTheme="minorHAnsi" w:hAnsiTheme="minorHAnsi" w:cs="Arial"/>
          <w:color w:val="404040" w:themeColor="text1" w:themeTint="BF"/>
          <w:sz w:val="22"/>
          <w:szCs w:val="22"/>
        </w:rPr>
      </w:pPr>
      <w:r w:rsidRPr="00D64595">
        <w:rPr>
          <w:rFonts w:asciiTheme="minorHAnsi" w:hAnsiTheme="minorHAnsi" w:cs="Arial"/>
          <w:color w:val="404040" w:themeColor="text1" w:themeTint="BF"/>
          <w:sz w:val="22"/>
          <w:szCs w:val="22"/>
        </w:rPr>
        <w:t>Rozdział 17</w:t>
      </w:r>
      <w:r w:rsidRPr="00D64595">
        <w:rPr>
          <w:rFonts w:asciiTheme="minorHAnsi" w:hAnsiTheme="minorHAnsi" w:cs="Arial"/>
          <w:color w:val="404040" w:themeColor="text1" w:themeTint="BF"/>
          <w:sz w:val="22"/>
          <w:szCs w:val="22"/>
        </w:rPr>
        <w:br/>
        <w:t>Pouczenie o środkach ochrony prawnej przysługujących wykonawcy w toku postępowania o udzielenie zamówienia</w:t>
      </w:r>
    </w:p>
    <w:p w14:paraId="5B487EBB" w14:textId="77777777" w:rsidR="00E42D73" w:rsidRPr="00D64595" w:rsidRDefault="00E42D73" w:rsidP="00E42D73">
      <w:pPr>
        <w:rPr>
          <w:rFonts w:asciiTheme="minorHAnsi" w:hAnsiTheme="minorHAnsi" w:cs="Arial"/>
          <w:color w:val="404040" w:themeColor="text1" w:themeTint="BF"/>
        </w:rPr>
      </w:pPr>
      <w:r w:rsidRPr="00D64595">
        <w:rPr>
          <w:rFonts w:asciiTheme="minorHAnsi" w:hAnsiTheme="minorHAnsi" w:cs="Arial"/>
          <w:color w:val="404040" w:themeColor="text1" w:themeTint="BF"/>
        </w:rPr>
        <w:t>Środki ochrony prawnej zostały określone w Dziale VI ustawy. Środki ochrony prawnej przysługują wykonawcy oraz innemu podmiotowi, jeżeli ma lub miał interes w uzyskaniu danego zamówienia oraz poniósł lub może ponieść szkodę w wyniku naruszenia przez Zamawiającego przepisów ustawy. Środki ochrony prawnej wobec ogłoszenia o zamówieniu oraz specyfikacji istotnych warunków zamówienia przysługują również organizacjom wpisanym na listę, o której mowa w art. 154 pkt 5 ustawy.</w:t>
      </w:r>
    </w:p>
    <w:p w14:paraId="0732A21B" w14:textId="77777777" w:rsidR="00E42D73" w:rsidRPr="00D64595" w:rsidRDefault="00E42D73" w:rsidP="00E42D73">
      <w:pPr>
        <w:pStyle w:val="Nagwek2"/>
        <w:spacing w:before="60" w:after="40"/>
        <w:ind w:left="357" w:hanging="357"/>
        <w:rPr>
          <w:rFonts w:asciiTheme="minorHAnsi" w:hAnsiTheme="minorHAnsi" w:cs="Arial"/>
          <w:color w:val="404040" w:themeColor="text1" w:themeTint="BF"/>
          <w:sz w:val="22"/>
          <w:szCs w:val="22"/>
        </w:rPr>
      </w:pPr>
    </w:p>
    <w:p w14:paraId="3C8194F0" w14:textId="77777777" w:rsidR="00E42D73" w:rsidRPr="00D64595" w:rsidRDefault="00E42D73" w:rsidP="00E42D73">
      <w:pPr>
        <w:pStyle w:val="Nagwek2"/>
        <w:spacing w:before="60" w:after="40"/>
        <w:ind w:left="357" w:hanging="357"/>
        <w:rPr>
          <w:rFonts w:asciiTheme="minorHAnsi" w:hAnsiTheme="minorHAnsi" w:cs="Arial"/>
          <w:color w:val="404040" w:themeColor="text1" w:themeTint="BF"/>
          <w:sz w:val="22"/>
          <w:szCs w:val="22"/>
        </w:rPr>
      </w:pPr>
      <w:r w:rsidRPr="00D64595">
        <w:rPr>
          <w:rFonts w:asciiTheme="minorHAnsi" w:hAnsiTheme="minorHAnsi" w:cs="Arial"/>
          <w:color w:val="404040" w:themeColor="text1" w:themeTint="BF"/>
          <w:sz w:val="22"/>
          <w:szCs w:val="22"/>
        </w:rPr>
        <w:t>Wykaz załączników do SIWZ:</w:t>
      </w:r>
    </w:p>
    <w:p w14:paraId="523B9EB1" w14:textId="77777777" w:rsidR="00E42D73" w:rsidRPr="00D64595" w:rsidRDefault="00E42D73" w:rsidP="00E42D73">
      <w:pPr>
        <w:pStyle w:val="Nagwek2"/>
        <w:spacing w:before="60" w:after="40"/>
        <w:ind w:left="357" w:hanging="357"/>
        <w:rPr>
          <w:rFonts w:asciiTheme="minorHAnsi" w:eastAsiaTheme="minorHAnsi" w:hAnsiTheme="minorHAnsi" w:cstheme="minorBidi"/>
          <w:b w:val="0"/>
          <w:color w:val="404040" w:themeColor="text1" w:themeTint="BF"/>
          <w:sz w:val="22"/>
          <w:szCs w:val="22"/>
        </w:rPr>
      </w:pPr>
      <w:r w:rsidRPr="00D64595">
        <w:rPr>
          <w:rFonts w:asciiTheme="minorHAnsi" w:eastAsiaTheme="minorHAnsi" w:hAnsiTheme="minorHAnsi" w:cstheme="minorBidi"/>
          <w:b w:val="0"/>
          <w:color w:val="404040" w:themeColor="text1" w:themeTint="BF"/>
          <w:sz w:val="22"/>
          <w:szCs w:val="22"/>
        </w:rPr>
        <w:t xml:space="preserve">Załącznik numer 1 do SIWZ - Szczegółowy opis przedmiotu zamówienia </w:t>
      </w:r>
    </w:p>
    <w:p w14:paraId="5443CE88" w14:textId="77777777" w:rsidR="00E42D73" w:rsidRPr="00D64595" w:rsidRDefault="00E42D73" w:rsidP="00E42D73">
      <w:pPr>
        <w:pStyle w:val="Nagwek2"/>
        <w:spacing w:before="60" w:after="40"/>
        <w:ind w:left="357" w:hanging="357"/>
        <w:rPr>
          <w:rFonts w:asciiTheme="minorHAnsi" w:eastAsiaTheme="minorHAnsi" w:hAnsiTheme="minorHAnsi" w:cstheme="minorBidi"/>
          <w:b w:val="0"/>
          <w:color w:val="404040" w:themeColor="text1" w:themeTint="BF"/>
          <w:sz w:val="22"/>
          <w:szCs w:val="22"/>
        </w:rPr>
      </w:pPr>
      <w:r w:rsidRPr="00D64595">
        <w:rPr>
          <w:rFonts w:asciiTheme="minorHAnsi" w:eastAsiaTheme="minorHAnsi" w:hAnsiTheme="minorHAnsi" w:cstheme="minorBidi"/>
          <w:b w:val="0"/>
          <w:color w:val="404040" w:themeColor="text1" w:themeTint="BF"/>
          <w:sz w:val="22"/>
          <w:szCs w:val="22"/>
        </w:rPr>
        <w:t>Załącznik numer 2 do SIWZ - Wzór formularza ofertowego</w:t>
      </w:r>
    </w:p>
    <w:p w14:paraId="48571644" w14:textId="77777777" w:rsidR="00E42D73" w:rsidRPr="00D64595" w:rsidRDefault="00E42D73" w:rsidP="00E42D73">
      <w:pPr>
        <w:pStyle w:val="Nagwek2"/>
        <w:spacing w:before="60" w:after="40"/>
        <w:rPr>
          <w:rFonts w:asciiTheme="minorHAnsi" w:eastAsiaTheme="minorHAnsi" w:hAnsiTheme="minorHAnsi" w:cstheme="minorBidi"/>
          <w:b w:val="0"/>
          <w:color w:val="404040" w:themeColor="text1" w:themeTint="BF"/>
          <w:sz w:val="22"/>
          <w:szCs w:val="22"/>
        </w:rPr>
      </w:pPr>
      <w:r w:rsidRPr="00D64595">
        <w:rPr>
          <w:rFonts w:asciiTheme="minorHAnsi" w:eastAsiaTheme="minorHAnsi" w:hAnsiTheme="minorHAnsi" w:cstheme="minorBidi"/>
          <w:b w:val="0"/>
          <w:color w:val="404040" w:themeColor="text1" w:themeTint="BF"/>
          <w:sz w:val="22"/>
          <w:szCs w:val="22"/>
        </w:rPr>
        <w:t>Załącznik numer 3 do SIWZ - Oświadczenie o spełnianiu warunków udziału w postepowaniu</w:t>
      </w:r>
    </w:p>
    <w:p w14:paraId="4FFE06E5" w14:textId="77777777" w:rsidR="00E42D73" w:rsidRPr="00D64595" w:rsidRDefault="00E42D73" w:rsidP="00E42D73">
      <w:pPr>
        <w:pStyle w:val="Nagwek2"/>
        <w:spacing w:before="60" w:after="40"/>
        <w:ind w:left="357" w:hanging="357"/>
        <w:rPr>
          <w:rFonts w:asciiTheme="minorHAnsi" w:eastAsiaTheme="minorHAnsi" w:hAnsiTheme="minorHAnsi" w:cstheme="minorBidi"/>
          <w:b w:val="0"/>
          <w:color w:val="404040" w:themeColor="text1" w:themeTint="BF"/>
          <w:sz w:val="22"/>
          <w:szCs w:val="22"/>
        </w:rPr>
      </w:pPr>
      <w:r w:rsidRPr="00D64595">
        <w:rPr>
          <w:rFonts w:asciiTheme="minorHAnsi" w:eastAsiaTheme="minorHAnsi" w:hAnsiTheme="minorHAnsi" w:cstheme="minorBidi"/>
          <w:b w:val="0"/>
          <w:color w:val="404040" w:themeColor="text1" w:themeTint="BF"/>
          <w:sz w:val="22"/>
          <w:szCs w:val="22"/>
        </w:rPr>
        <w:t xml:space="preserve">Załącznik numer 4 do SIWZ – Oświadczenie o braku podstaw do wykluczenia; </w:t>
      </w:r>
    </w:p>
    <w:p w14:paraId="5F5B5103" w14:textId="77777777" w:rsidR="00E42D73" w:rsidRPr="00D64595" w:rsidRDefault="00E42D73" w:rsidP="00E42D73">
      <w:pPr>
        <w:pStyle w:val="Nagwek2"/>
        <w:spacing w:before="60" w:after="40"/>
        <w:ind w:left="357" w:hanging="357"/>
        <w:rPr>
          <w:rFonts w:asciiTheme="minorHAnsi" w:eastAsiaTheme="minorHAnsi" w:hAnsiTheme="minorHAnsi" w:cstheme="minorBidi"/>
          <w:b w:val="0"/>
          <w:color w:val="404040" w:themeColor="text1" w:themeTint="BF"/>
          <w:sz w:val="22"/>
          <w:szCs w:val="22"/>
        </w:rPr>
      </w:pPr>
      <w:r w:rsidRPr="00D64595">
        <w:rPr>
          <w:rFonts w:asciiTheme="minorHAnsi" w:eastAsiaTheme="minorHAnsi" w:hAnsiTheme="minorHAnsi" w:cstheme="minorBidi"/>
          <w:b w:val="0"/>
          <w:color w:val="404040" w:themeColor="text1" w:themeTint="BF"/>
          <w:sz w:val="22"/>
          <w:szCs w:val="22"/>
        </w:rPr>
        <w:t xml:space="preserve">Załącznik numer 5 do SIWZ – Istotne postanowienia umowy </w:t>
      </w:r>
    </w:p>
    <w:p w14:paraId="4D3FC76A" w14:textId="77777777" w:rsidR="00E42D73" w:rsidRPr="00D64595" w:rsidRDefault="00E42D73" w:rsidP="00E42D73">
      <w:pPr>
        <w:ind w:left="357" w:hanging="357"/>
        <w:jc w:val="right"/>
        <w:rPr>
          <w:rFonts w:asciiTheme="minorHAnsi" w:hAnsiTheme="minorHAnsi" w:cs="Arial"/>
          <w:color w:val="404040" w:themeColor="text1" w:themeTint="BF"/>
        </w:rPr>
      </w:pPr>
      <w:bookmarkStart w:id="2" w:name="_Ref335313638"/>
      <w:bookmarkStart w:id="3" w:name="_Ref335313652"/>
      <w:bookmarkStart w:id="4" w:name="_Ref335313712"/>
      <w:bookmarkStart w:id="5" w:name="_Ref335313740"/>
      <w:bookmarkStart w:id="6" w:name="_Ref335389902"/>
      <w:bookmarkStart w:id="7" w:name="_Toc335390939"/>
      <w:bookmarkStart w:id="8" w:name="_Toc356216616"/>
    </w:p>
    <w:p w14:paraId="26255829" w14:textId="1A62EABB" w:rsidR="00E42D73" w:rsidRPr="00216020" w:rsidRDefault="00E42D73" w:rsidP="00216020">
      <w:pPr>
        <w:jc w:val="left"/>
        <w:rPr>
          <w:rFonts w:asciiTheme="minorHAnsi" w:hAnsiTheme="minorHAnsi" w:cs="Arial"/>
          <w:color w:val="404040" w:themeColor="text1" w:themeTint="BF"/>
        </w:rPr>
        <w:sectPr w:rsidR="00E42D73" w:rsidRPr="00216020">
          <w:headerReference w:type="default" r:id="rId11"/>
          <w:footerReference w:type="even" r:id="rId12"/>
          <w:footerReference w:type="default" r:id="rId13"/>
          <w:pgSz w:w="11906" w:h="16838"/>
          <w:pgMar w:top="1185" w:right="937" w:bottom="1215" w:left="746" w:header="708" w:footer="3" w:gutter="0"/>
          <w:cols w:space="708"/>
          <w:docGrid w:linePitch="600" w:charSpace="32768"/>
        </w:sectPr>
      </w:pPr>
      <w:bookmarkStart w:id="9" w:name="_Toc356216617"/>
      <w:bookmarkStart w:id="10" w:name="_Toc458168683"/>
      <w:bookmarkEnd w:id="2"/>
      <w:bookmarkEnd w:id="3"/>
      <w:bookmarkEnd w:id="4"/>
      <w:bookmarkEnd w:id="5"/>
      <w:bookmarkEnd w:id="6"/>
      <w:bookmarkEnd w:id="7"/>
      <w:bookmarkEnd w:id="8"/>
    </w:p>
    <w:bookmarkEnd w:id="9"/>
    <w:bookmarkEnd w:id="10"/>
    <w:p w14:paraId="01B3DA91" w14:textId="77777777" w:rsidR="00E42D73" w:rsidRPr="00D64595" w:rsidRDefault="00E42D73" w:rsidP="00E42D73">
      <w:pPr>
        <w:pStyle w:val="Nagwek1"/>
        <w:rPr>
          <w:color w:val="404040" w:themeColor="text1" w:themeTint="BF"/>
        </w:rPr>
      </w:pPr>
      <w:r w:rsidRPr="00D64595">
        <w:rPr>
          <w:color w:val="404040" w:themeColor="text1" w:themeTint="BF"/>
        </w:rPr>
        <w:lastRenderedPageBreak/>
        <w:t>Załącznik 2 do SIWZ  Wzór formularza ofertowego</w:t>
      </w:r>
    </w:p>
    <w:p w14:paraId="6BD48C98" w14:textId="77777777" w:rsidR="00E42D73" w:rsidRPr="00D64595" w:rsidRDefault="00E42D73" w:rsidP="00E42D73">
      <w:pPr>
        <w:ind w:left="357" w:hanging="357"/>
        <w:jc w:val="right"/>
        <w:rPr>
          <w:rFonts w:asciiTheme="minorHAnsi" w:hAnsiTheme="minorHAnsi" w:cs="Arial"/>
          <w:color w:val="404040" w:themeColor="text1" w:themeTint="BF"/>
        </w:rPr>
      </w:pPr>
    </w:p>
    <w:p w14:paraId="54228B98" w14:textId="77777777" w:rsidR="00E42D73" w:rsidRPr="00D64595" w:rsidRDefault="00E42D73" w:rsidP="00E42D73">
      <w:pPr>
        <w:ind w:left="357" w:hanging="357"/>
        <w:jc w:val="right"/>
        <w:rPr>
          <w:rFonts w:asciiTheme="minorHAnsi" w:hAnsiTheme="minorHAnsi" w:cs="Arial"/>
          <w:color w:val="404040" w:themeColor="text1" w:themeTint="BF"/>
        </w:rPr>
      </w:pPr>
      <w:r w:rsidRPr="00D64595">
        <w:rPr>
          <w:rFonts w:asciiTheme="minorHAnsi" w:hAnsiTheme="minorHAnsi" w:cs="Arial"/>
          <w:color w:val="404040" w:themeColor="text1" w:themeTint="BF"/>
        </w:rPr>
        <w:t>_________________</w:t>
      </w:r>
    </w:p>
    <w:p w14:paraId="4C523809" w14:textId="77777777" w:rsidR="00E42D73" w:rsidRPr="00D64595" w:rsidRDefault="00E42D73" w:rsidP="00E42D73">
      <w:pPr>
        <w:ind w:left="357" w:hanging="357"/>
        <w:jc w:val="right"/>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 (pieczęć wykonawcy)</w:t>
      </w:r>
    </w:p>
    <w:p w14:paraId="093C87BE" w14:textId="77777777" w:rsidR="00E42D73" w:rsidRPr="00D64595" w:rsidRDefault="00E42D73" w:rsidP="00E42D73">
      <w:pPr>
        <w:pStyle w:val="Nagwek2"/>
        <w:spacing w:before="60" w:after="40"/>
        <w:ind w:left="357" w:hanging="357"/>
        <w:jc w:val="center"/>
        <w:rPr>
          <w:rFonts w:asciiTheme="minorHAnsi" w:hAnsiTheme="minorHAnsi" w:cs="Arial"/>
          <w:color w:val="404040" w:themeColor="text1" w:themeTint="BF"/>
          <w:sz w:val="22"/>
          <w:szCs w:val="22"/>
        </w:rPr>
      </w:pPr>
      <w:r w:rsidRPr="00D64595">
        <w:rPr>
          <w:rFonts w:asciiTheme="minorHAnsi" w:hAnsiTheme="minorHAnsi" w:cs="Arial"/>
          <w:color w:val="404040" w:themeColor="text1" w:themeTint="BF"/>
          <w:sz w:val="22"/>
          <w:szCs w:val="22"/>
        </w:rPr>
        <w:t>OFERTA</w:t>
      </w:r>
    </w:p>
    <w:p w14:paraId="723028A9" w14:textId="77777777" w:rsidR="00E42D73" w:rsidRPr="00D64595" w:rsidRDefault="00E42D73" w:rsidP="00E42D73">
      <w:pPr>
        <w:tabs>
          <w:tab w:val="right" w:leader="underscore" w:pos="8789"/>
        </w:tabs>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Pełna nazwa wykonawcy:</w:t>
      </w:r>
      <w:r w:rsidRPr="00D64595">
        <w:rPr>
          <w:rFonts w:asciiTheme="minorHAnsi" w:hAnsiTheme="minorHAnsi" w:cs="Arial"/>
          <w:color w:val="404040" w:themeColor="text1" w:themeTint="BF"/>
        </w:rPr>
        <w:tab/>
      </w:r>
    </w:p>
    <w:p w14:paraId="3C94D4C7" w14:textId="77777777" w:rsidR="00E42D73" w:rsidRPr="00D64595" w:rsidRDefault="00E42D73" w:rsidP="00E42D73">
      <w:pPr>
        <w:tabs>
          <w:tab w:val="right" w:leader="underscore" w:pos="8789"/>
        </w:tabs>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Siedziba i adres wykonawcy:</w:t>
      </w:r>
      <w:r w:rsidRPr="00D64595">
        <w:rPr>
          <w:rFonts w:asciiTheme="minorHAnsi" w:hAnsiTheme="minorHAnsi" w:cs="Arial"/>
          <w:color w:val="404040" w:themeColor="text1" w:themeTint="BF"/>
        </w:rPr>
        <w:tab/>
      </w:r>
    </w:p>
    <w:p w14:paraId="34B3BA06" w14:textId="77777777" w:rsidR="00E42D73" w:rsidRPr="00D64595" w:rsidRDefault="00E42D73" w:rsidP="00E42D73">
      <w:pPr>
        <w:tabs>
          <w:tab w:val="left" w:leader="underscore" w:pos="3686"/>
          <w:tab w:val="left" w:leader="underscore" w:pos="8789"/>
        </w:tabs>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REGON:</w:t>
      </w:r>
      <w:r w:rsidRPr="00D64595">
        <w:rPr>
          <w:rFonts w:asciiTheme="minorHAnsi" w:hAnsiTheme="minorHAnsi" w:cs="Arial"/>
          <w:color w:val="404040" w:themeColor="text1" w:themeTint="BF"/>
        </w:rPr>
        <w:tab/>
        <w:t xml:space="preserve"> NIP:</w:t>
      </w:r>
      <w:r w:rsidRPr="00D64595">
        <w:rPr>
          <w:rFonts w:asciiTheme="minorHAnsi" w:hAnsiTheme="minorHAnsi" w:cs="Arial"/>
          <w:color w:val="404040" w:themeColor="text1" w:themeTint="BF"/>
        </w:rPr>
        <w:tab/>
      </w:r>
    </w:p>
    <w:p w14:paraId="6DF448F3" w14:textId="77777777" w:rsidR="00E42D73" w:rsidRPr="00D64595" w:rsidRDefault="00E42D73" w:rsidP="00E42D73">
      <w:pPr>
        <w:tabs>
          <w:tab w:val="left" w:leader="underscore" w:pos="3686"/>
          <w:tab w:val="left" w:leader="underscore" w:pos="8789"/>
        </w:tabs>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Telefon:</w:t>
      </w:r>
      <w:r w:rsidRPr="00D64595">
        <w:rPr>
          <w:rFonts w:asciiTheme="minorHAnsi" w:hAnsiTheme="minorHAnsi" w:cs="Arial"/>
          <w:color w:val="404040" w:themeColor="text1" w:themeTint="BF"/>
        </w:rPr>
        <w:tab/>
        <w:t xml:space="preserve"> Fax:</w:t>
      </w:r>
      <w:r w:rsidRPr="00D64595">
        <w:rPr>
          <w:rFonts w:asciiTheme="minorHAnsi" w:hAnsiTheme="minorHAnsi" w:cs="Arial"/>
          <w:color w:val="404040" w:themeColor="text1" w:themeTint="BF"/>
        </w:rPr>
        <w:tab/>
      </w:r>
    </w:p>
    <w:p w14:paraId="4F9F8B23" w14:textId="77777777" w:rsidR="00E42D73" w:rsidRPr="00D64595" w:rsidRDefault="00E42D73" w:rsidP="00E42D73">
      <w:pPr>
        <w:tabs>
          <w:tab w:val="right" w:leader="underscore" w:pos="8789"/>
        </w:tabs>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Adres e-mail:</w:t>
      </w:r>
      <w:r w:rsidRPr="00D64595">
        <w:rPr>
          <w:rFonts w:asciiTheme="minorHAnsi" w:hAnsiTheme="minorHAnsi" w:cs="Arial"/>
          <w:color w:val="404040" w:themeColor="text1" w:themeTint="BF"/>
        </w:rPr>
        <w:tab/>
      </w:r>
    </w:p>
    <w:p w14:paraId="36A9971B" w14:textId="77777777" w:rsidR="00E42D73" w:rsidRPr="00D64595" w:rsidRDefault="00E42D73" w:rsidP="00E42D73">
      <w:pPr>
        <w:ind w:left="357" w:hanging="357"/>
        <w:rPr>
          <w:rFonts w:asciiTheme="minorHAnsi" w:hAnsiTheme="minorHAnsi" w:cs="Arial"/>
          <w:color w:val="404040" w:themeColor="text1" w:themeTint="BF"/>
        </w:rPr>
      </w:pPr>
    </w:p>
    <w:p w14:paraId="2316B509" w14:textId="77777777" w:rsidR="00E42D73" w:rsidRPr="00D64595" w:rsidRDefault="00E42D73" w:rsidP="00E42D73">
      <w:pPr>
        <w:rPr>
          <w:rFonts w:asciiTheme="minorHAnsi" w:hAnsiTheme="minorHAnsi" w:cs="Arial"/>
          <w:color w:val="404040" w:themeColor="text1" w:themeTint="BF"/>
        </w:rPr>
      </w:pPr>
      <w:r w:rsidRPr="00D64595">
        <w:rPr>
          <w:rFonts w:asciiTheme="minorHAnsi" w:hAnsiTheme="minorHAnsi" w:cs="Arial"/>
          <w:color w:val="404040" w:themeColor="text1" w:themeTint="BF"/>
        </w:rPr>
        <w:t>W odpowiedzi na ogłoszenie o wszczęciu postępowania o udzielenie zamówienia publicznego w trybie przetargu nieograniczonego, którego przedmiotem jest „</w:t>
      </w:r>
      <w:sdt>
        <w:sdtPr>
          <w:rPr>
            <w:rFonts w:asciiTheme="minorHAnsi" w:hAnsiTheme="minorHAnsi" w:cs="Arial"/>
            <w:color w:val="404040" w:themeColor="text1" w:themeTint="BF"/>
          </w:rPr>
          <w:alias w:val="Subject"/>
          <w:tag w:val=""/>
          <w:id w:val="-564642046"/>
          <w:placeholder>
            <w:docPart w:val="2F645EEB08814EC4B07CAF455034105C"/>
          </w:placeholder>
          <w:showingPlcHdr/>
          <w:dataBinding w:prefixMappings="xmlns:ns0='http://purl.org/dc/elements/1.1/' xmlns:ns1='http://schemas.openxmlformats.org/package/2006/metadata/core-properties' " w:xpath="/ns1:coreProperties[1]/ns0:subject[1]" w:storeItemID="{6C3C8BC8-F283-45AE-878A-BAB7291924A1}"/>
          <w:text/>
        </w:sdtPr>
        <w:sdtEndPr/>
        <w:sdtContent>
          <w:r w:rsidRPr="004929BA">
            <w:rPr>
              <w:rStyle w:val="Tekstzastpczy"/>
            </w:rPr>
            <w:t>[Subject]</w:t>
          </w:r>
        </w:sdtContent>
      </w:sdt>
      <w:r w:rsidRPr="00D64595">
        <w:rPr>
          <w:rFonts w:asciiTheme="minorHAnsi" w:hAnsiTheme="minorHAnsi" w:cs="Arial"/>
          <w:color w:val="404040" w:themeColor="text1" w:themeTint="BF"/>
        </w:rPr>
        <w:t>”, numer postępowania MW/ZP/18/PN/2018, oferujemy wykonanie ww. przedmiotu zamówienia zgodnie z wymogami Specyfikacji Istotnych Warunków Zamówienia („SIWZ”) za cenę:</w:t>
      </w:r>
    </w:p>
    <w:p w14:paraId="392BE606" w14:textId="77777777" w:rsidR="00E42D73" w:rsidRPr="00D64595" w:rsidRDefault="00E42D73" w:rsidP="00E42D73">
      <w:pPr>
        <w:rPr>
          <w:rFonts w:asciiTheme="minorHAnsi" w:hAnsiTheme="minorHAnsi" w:cs="Arial"/>
          <w:color w:val="404040" w:themeColor="text1" w:themeTint="BF"/>
        </w:rPr>
      </w:pPr>
    </w:p>
    <w:p w14:paraId="64244028" w14:textId="77777777" w:rsidR="00E42D73" w:rsidRPr="00D64595" w:rsidRDefault="00E42D73" w:rsidP="00E42D73">
      <w:pPr>
        <w:rPr>
          <w:rFonts w:asciiTheme="minorHAnsi" w:hAnsiTheme="minorHAnsi" w:cs="Arial"/>
          <w:color w:val="404040" w:themeColor="text1" w:themeTint="BF"/>
        </w:rPr>
      </w:pPr>
      <w:r w:rsidRPr="00D64595">
        <w:rPr>
          <w:rFonts w:asciiTheme="minorHAnsi" w:hAnsiTheme="minorHAnsi" w:cs="Arial"/>
          <w:color w:val="404040" w:themeColor="text1" w:themeTint="BF"/>
        </w:rPr>
        <w:t>____________________________ złotych brutto (słownie złotych brutto: ___________________________________________________________)</w:t>
      </w:r>
    </w:p>
    <w:p w14:paraId="5DBE1F69" w14:textId="77777777" w:rsidR="00E42D73" w:rsidRPr="00D64595" w:rsidRDefault="00E42D73" w:rsidP="00E42D73">
      <w:pPr>
        <w:rPr>
          <w:rFonts w:asciiTheme="minorHAnsi" w:hAnsiTheme="minorHAnsi" w:cs="Arial"/>
          <w:color w:val="404040" w:themeColor="text1" w:themeTint="BF"/>
        </w:rPr>
      </w:pPr>
      <w:r w:rsidRPr="00D64595">
        <w:rPr>
          <w:rFonts w:asciiTheme="minorHAnsi" w:hAnsiTheme="minorHAnsi" w:cs="Arial"/>
          <w:color w:val="404040" w:themeColor="text1" w:themeTint="BF"/>
        </w:rPr>
        <w:t>Termin dostawy _____________________________.</w:t>
      </w:r>
    </w:p>
    <w:p w14:paraId="61C7FA06" w14:textId="77777777" w:rsidR="00E42D73" w:rsidRPr="00D64595" w:rsidRDefault="00E42D73" w:rsidP="00E42D73">
      <w:p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Okres gwarancji _________________________.</w:t>
      </w:r>
    </w:p>
    <w:p w14:paraId="4FCFB42F" w14:textId="77777777" w:rsidR="00E42D73" w:rsidRPr="00D64595" w:rsidRDefault="00E42D73" w:rsidP="00E42D73">
      <w:p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Oświadczamy, że:</w:t>
      </w:r>
    </w:p>
    <w:p w14:paraId="6E406083" w14:textId="77777777" w:rsidR="00E42D73" w:rsidRPr="00D64595" w:rsidRDefault="00E42D73" w:rsidP="00E42D73">
      <w:pPr>
        <w:pStyle w:val="NormalN"/>
        <w:numPr>
          <w:ilvl w:val="0"/>
          <w:numId w:val="14"/>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Zapoznaliśmy się ze specyfikacją istotnych warunków zamówienia (w tym z istotnymi postanowieniami umowy) oraz zdobyliśmy wszelkie informacje konieczne do przygotowania oferty i przyjmujemy warunki określone w SIWZ.</w:t>
      </w:r>
    </w:p>
    <w:p w14:paraId="36C381F1" w14:textId="77777777" w:rsidR="00E42D73" w:rsidRPr="00D64595" w:rsidRDefault="00E42D73" w:rsidP="00E42D73">
      <w:pPr>
        <w:pStyle w:val="NormalN"/>
        <w:numPr>
          <w:ilvl w:val="0"/>
          <w:numId w:val="14"/>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Oświadczamy, że wykonamy przedmiot zamówienia zgodnie z opisem zawartym w załączniku nr 1 do SIWZ w terminie określonym w Rozdziale 4 SIWZ.</w:t>
      </w:r>
    </w:p>
    <w:p w14:paraId="055CDA3D" w14:textId="77777777" w:rsidR="00E42D73" w:rsidRPr="00D64595" w:rsidRDefault="00E42D73" w:rsidP="00E42D73">
      <w:pPr>
        <w:pStyle w:val="NormalN"/>
        <w:numPr>
          <w:ilvl w:val="0"/>
          <w:numId w:val="14"/>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Uważamy się za związanych ofertą przez okres 30 dni od upływu terminu składania ofert.</w:t>
      </w:r>
    </w:p>
    <w:p w14:paraId="562D07E9" w14:textId="77777777" w:rsidR="00E42D73" w:rsidRPr="00D64595" w:rsidRDefault="00E42D73" w:rsidP="00E42D73">
      <w:pPr>
        <w:pStyle w:val="NormalN"/>
        <w:numPr>
          <w:ilvl w:val="0"/>
          <w:numId w:val="14"/>
        </w:num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W razie wybrania przez Zamawiającego naszej oferty zobowiązujemy się do zawarcia umowy na warunkach zawartych w SIWZ oraz w miejscu i terminie określonym przez Zamawiającego.</w:t>
      </w:r>
    </w:p>
    <w:p w14:paraId="189566DD" w14:textId="77777777" w:rsidR="00E42D73" w:rsidRPr="00D64595" w:rsidRDefault="00E42D73" w:rsidP="00E42D73">
      <w:pPr>
        <w:pStyle w:val="NormalN"/>
        <w:numPr>
          <w:ilvl w:val="0"/>
          <w:numId w:val="14"/>
        </w:numPr>
        <w:rPr>
          <w:rFonts w:asciiTheme="minorHAnsi" w:hAnsiTheme="minorHAnsi"/>
          <w:color w:val="404040" w:themeColor="text1" w:themeTint="BF"/>
        </w:rPr>
      </w:pPr>
      <w:r w:rsidRPr="00D64595">
        <w:rPr>
          <w:rFonts w:asciiTheme="minorHAnsi" w:hAnsiTheme="minorHAnsi"/>
          <w:color w:val="404040" w:themeColor="text1" w:themeTint="BF"/>
        </w:rPr>
        <w:t xml:space="preserve">Oświadczamy, </w:t>
      </w:r>
      <w:r w:rsidRPr="00D64595">
        <w:rPr>
          <w:rFonts w:asciiTheme="minorHAnsi" w:hAnsiTheme="minorHAnsi"/>
          <w:b/>
          <w:i/>
          <w:color w:val="404040" w:themeColor="text1" w:themeTint="BF"/>
        </w:rPr>
        <w:t>iż przynależymy/nie przynależymy</w:t>
      </w:r>
      <w:r w:rsidRPr="00D64595">
        <w:rPr>
          <w:rFonts w:asciiTheme="minorHAnsi" w:hAnsiTheme="minorHAnsi"/>
          <w:color w:val="404040" w:themeColor="text1" w:themeTint="BF"/>
        </w:rPr>
        <w:t xml:space="preserve"> </w:t>
      </w:r>
      <w:r w:rsidRPr="00D64595">
        <w:rPr>
          <w:rStyle w:val="Odwoanieprzypisudolnego"/>
          <w:rFonts w:asciiTheme="minorHAnsi" w:hAnsiTheme="minorHAnsi"/>
          <w:color w:val="404040" w:themeColor="text1" w:themeTint="BF"/>
        </w:rPr>
        <w:footnoteReference w:id="1"/>
      </w:r>
      <w:r w:rsidRPr="00D64595">
        <w:rPr>
          <w:rFonts w:asciiTheme="minorHAnsi" w:hAnsiTheme="minorHAnsi"/>
          <w:color w:val="404040" w:themeColor="text1" w:themeTint="BF"/>
        </w:rPr>
        <w:t>do grupy kapitałowej, o której mowa w art. 24 ust. 1 pkt 23) ustawy z dnia 29 stycznia 2004 roku prawo zamówień publicznych.</w:t>
      </w:r>
    </w:p>
    <w:p w14:paraId="3697F15F" w14:textId="77777777" w:rsidR="00E42D73" w:rsidRPr="00D64595" w:rsidRDefault="00E42D73" w:rsidP="00E42D73">
      <w:pPr>
        <w:ind w:left="357" w:hanging="357"/>
        <w:rPr>
          <w:rFonts w:asciiTheme="minorHAnsi" w:hAnsiTheme="minorHAnsi" w:cs="Arial"/>
          <w:color w:val="404040" w:themeColor="text1" w:themeTint="BF"/>
        </w:rPr>
      </w:pPr>
      <w:r w:rsidRPr="00D64595">
        <w:rPr>
          <w:rFonts w:asciiTheme="minorHAnsi" w:hAnsiTheme="minorHAnsi" w:cs="Arial"/>
          <w:color w:val="404040" w:themeColor="text1" w:themeTint="BF"/>
        </w:rPr>
        <w:t>Oferta wraz z załącznikami zawiera ________ zapisanych kolejno ponumerowanych stron.</w:t>
      </w:r>
    </w:p>
    <w:p w14:paraId="7E138F1E" w14:textId="77777777" w:rsidR="00E42D73" w:rsidRPr="00D64595" w:rsidRDefault="00E42D73" w:rsidP="00E42D73">
      <w:pPr>
        <w:ind w:left="357" w:hanging="357"/>
        <w:jc w:val="right"/>
        <w:rPr>
          <w:rFonts w:asciiTheme="minorHAnsi" w:hAnsiTheme="minorHAnsi" w:cs="Arial"/>
          <w:color w:val="404040" w:themeColor="text1" w:themeTint="BF"/>
        </w:rPr>
      </w:pPr>
      <w:r w:rsidRPr="00D64595">
        <w:rPr>
          <w:rFonts w:asciiTheme="minorHAnsi" w:hAnsiTheme="minorHAnsi" w:cs="Arial"/>
          <w:color w:val="404040" w:themeColor="text1" w:themeTint="BF"/>
        </w:rPr>
        <w:t>___________________________________</w:t>
      </w:r>
    </w:p>
    <w:p w14:paraId="4F666849" w14:textId="77777777" w:rsidR="00E42D73" w:rsidRPr="00D64595" w:rsidRDefault="00E42D73" w:rsidP="00E42D73">
      <w:pPr>
        <w:ind w:left="357" w:hanging="357"/>
        <w:jc w:val="right"/>
        <w:rPr>
          <w:rFonts w:asciiTheme="minorHAnsi" w:hAnsiTheme="minorHAnsi" w:cs="Arial"/>
          <w:color w:val="404040" w:themeColor="text1" w:themeTint="BF"/>
        </w:rPr>
      </w:pPr>
      <w:r w:rsidRPr="00D64595">
        <w:rPr>
          <w:rFonts w:asciiTheme="minorHAnsi" w:hAnsiTheme="minorHAnsi" w:cs="Arial"/>
          <w:color w:val="404040" w:themeColor="text1" w:themeTint="BF"/>
        </w:rPr>
        <w:t>(data, imię i nazwisko oraz podpis</w:t>
      </w:r>
    </w:p>
    <w:p w14:paraId="26BB9210" w14:textId="77777777" w:rsidR="00E42D73" w:rsidRPr="00D64595" w:rsidRDefault="00E42D73" w:rsidP="00E42D73">
      <w:pPr>
        <w:ind w:left="357" w:hanging="357"/>
        <w:jc w:val="right"/>
        <w:rPr>
          <w:rFonts w:asciiTheme="minorHAnsi" w:hAnsiTheme="minorHAnsi" w:cs="Arial"/>
          <w:color w:val="404040" w:themeColor="text1" w:themeTint="BF"/>
        </w:rPr>
        <w:sectPr w:rsidR="00E42D73" w:rsidRPr="00D64595" w:rsidSect="00904152">
          <w:headerReference w:type="default" r:id="rId14"/>
          <w:footerReference w:type="default" r:id="rId15"/>
          <w:headerReference w:type="first" r:id="rId16"/>
          <w:footerReference w:type="first" r:id="rId17"/>
          <w:pgSz w:w="11909" w:h="16834"/>
          <w:pgMar w:top="50" w:right="1021" w:bottom="357" w:left="1043" w:header="709" w:footer="709" w:gutter="0"/>
          <w:cols w:space="34"/>
          <w:noEndnote/>
          <w:docGrid w:linePitch="299"/>
        </w:sectPr>
      </w:pPr>
      <w:r w:rsidRPr="00D64595">
        <w:rPr>
          <w:rFonts w:asciiTheme="minorHAnsi" w:hAnsiTheme="minorHAnsi" w:cs="Arial"/>
          <w:color w:val="404040" w:themeColor="text1" w:themeTint="BF"/>
        </w:rPr>
        <w:t>upoważnionego przedstawiciela Wykonawcy)</w:t>
      </w:r>
    </w:p>
    <w:p w14:paraId="04DF259D" w14:textId="77777777" w:rsidR="00E42D73" w:rsidRPr="00D64595" w:rsidRDefault="00E42D73" w:rsidP="00E42D73">
      <w:pPr>
        <w:pStyle w:val="Nagwek1"/>
        <w:rPr>
          <w:color w:val="404040" w:themeColor="text1" w:themeTint="BF"/>
        </w:rPr>
      </w:pPr>
      <w:r w:rsidRPr="00D64595">
        <w:rPr>
          <w:color w:val="404040" w:themeColor="text1" w:themeTint="BF"/>
        </w:rPr>
        <w:lastRenderedPageBreak/>
        <w:t>Załącznik 3 do SIWZ      Wzór oświadczenia dotyczącego spełniania warunków udziału w postępowaniu</w:t>
      </w:r>
    </w:p>
    <w:p w14:paraId="7FB2BB8B" w14:textId="77777777" w:rsidR="00E42D73" w:rsidRPr="00D64595" w:rsidRDefault="00E42D73" w:rsidP="00E42D73">
      <w:pPr>
        <w:rPr>
          <w:rFonts w:asciiTheme="minorHAnsi" w:hAnsiTheme="minorHAnsi" w:cs="Arial"/>
          <w:color w:val="404040" w:themeColor="text1" w:themeTint="BF"/>
        </w:rPr>
      </w:pPr>
    </w:p>
    <w:p w14:paraId="06D1B697" w14:textId="77777777" w:rsidR="00E42D73" w:rsidRPr="00D64595" w:rsidRDefault="00E42D73" w:rsidP="00E42D73">
      <w:pPr>
        <w:rPr>
          <w:rFonts w:asciiTheme="minorHAnsi" w:hAnsiTheme="minorHAnsi" w:cs="Arial"/>
          <w:b/>
          <w:color w:val="404040" w:themeColor="text1" w:themeTint="BF"/>
        </w:rPr>
      </w:pPr>
      <w:r w:rsidRPr="00D64595">
        <w:rPr>
          <w:rFonts w:asciiTheme="minorHAnsi" w:hAnsiTheme="minorHAnsi" w:cs="Arial"/>
          <w:b/>
          <w:color w:val="404040" w:themeColor="text1" w:themeTint="BF"/>
        </w:rPr>
        <w:t>Część A. (należy wypełnić obligatoryjnie)</w:t>
      </w:r>
    </w:p>
    <w:p w14:paraId="36567255" w14:textId="77777777" w:rsidR="00E42D73" w:rsidRPr="00D64595" w:rsidRDefault="00E42D73" w:rsidP="00E42D73">
      <w:pPr>
        <w:rPr>
          <w:rFonts w:asciiTheme="minorHAnsi" w:hAnsiTheme="minorHAnsi" w:cs="Arial"/>
          <w:b/>
          <w:color w:val="404040" w:themeColor="text1" w:themeTint="BF"/>
        </w:rPr>
      </w:pPr>
    </w:p>
    <w:p w14:paraId="2D6CF88D" w14:textId="77777777" w:rsidR="00E42D73" w:rsidRPr="00D64595" w:rsidRDefault="00E42D73" w:rsidP="00E42D73">
      <w:pPr>
        <w:jc w:val="center"/>
        <w:rPr>
          <w:rFonts w:asciiTheme="minorHAnsi" w:hAnsiTheme="minorHAnsi" w:cs="Arial"/>
          <w:b/>
          <w:color w:val="404040" w:themeColor="text1" w:themeTint="BF"/>
        </w:rPr>
      </w:pPr>
      <w:r w:rsidRPr="00D64595">
        <w:rPr>
          <w:rFonts w:asciiTheme="minorHAnsi" w:hAnsiTheme="minorHAnsi" w:cs="Arial"/>
          <w:b/>
          <w:color w:val="404040" w:themeColor="text1" w:themeTint="BF"/>
        </w:rPr>
        <w:t>Oświadczenie wykonawcy dotyczące spełniania warunków udziału w postępowaniu</w:t>
      </w:r>
    </w:p>
    <w:p w14:paraId="4888129D" w14:textId="77777777" w:rsidR="00E42D73" w:rsidRPr="00D64595" w:rsidRDefault="00E42D73" w:rsidP="00E42D73">
      <w:pPr>
        <w:jc w:val="center"/>
        <w:rPr>
          <w:rFonts w:asciiTheme="minorHAnsi" w:hAnsiTheme="minorHAnsi" w:cs="Arial"/>
          <w:b/>
          <w:color w:val="404040" w:themeColor="text1" w:themeTint="BF"/>
        </w:rPr>
      </w:pPr>
    </w:p>
    <w:p w14:paraId="273EDF43" w14:textId="77777777" w:rsidR="00E42D73" w:rsidRPr="00D64595" w:rsidRDefault="00E42D73" w:rsidP="00E42D73">
      <w:pPr>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Składając ofertę w prowadzonym przez Muzeum Warszawy postępowaniu w trybie przetargu nieograniczonego, którego przedmiotem jest  </w:t>
      </w:r>
      <w:sdt>
        <w:sdtPr>
          <w:rPr>
            <w:rFonts w:asciiTheme="minorHAnsi" w:hAnsiTheme="minorHAnsi" w:cs="Arial"/>
            <w:color w:val="404040" w:themeColor="text1" w:themeTint="BF"/>
          </w:rPr>
          <w:alias w:val="Subject"/>
          <w:tag w:val=""/>
          <w:id w:val="-1961331255"/>
          <w:placeholder>
            <w:docPart w:val="4DF74C526C0F45A697EBFA62BCED09D6"/>
          </w:placeholder>
          <w:showingPlcHdr/>
          <w:dataBinding w:prefixMappings="xmlns:ns0='http://purl.org/dc/elements/1.1/' xmlns:ns1='http://schemas.openxmlformats.org/package/2006/metadata/core-properties' " w:xpath="/ns1:coreProperties[1]/ns0:subject[1]" w:storeItemID="{6C3C8BC8-F283-45AE-878A-BAB7291924A1}"/>
          <w:text/>
        </w:sdtPr>
        <w:sdtEndPr/>
        <w:sdtContent>
          <w:r w:rsidRPr="004929BA">
            <w:rPr>
              <w:rStyle w:val="Tekstzastpczy"/>
            </w:rPr>
            <w:t>[Subject]</w:t>
          </w:r>
        </w:sdtContent>
      </w:sdt>
      <w:r w:rsidRPr="00D64595">
        <w:rPr>
          <w:rFonts w:asciiTheme="minorHAnsi" w:hAnsiTheme="minorHAnsi" w:cs="Arial"/>
          <w:color w:val="404040" w:themeColor="text1" w:themeTint="BF"/>
        </w:rPr>
        <w:t xml:space="preserve"> oświadczam, że Wykonawca spełnia określone przez zamawiającego warunki udziału w postępowaniu dotyczące:</w:t>
      </w:r>
    </w:p>
    <w:p w14:paraId="3207D918" w14:textId="77777777" w:rsidR="00E42D73" w:rsidRPr="00D64595" w:rsidRDefault="00E42D73" w:rsidP="00E42D73">
      <w:pPr>
        <w:pStyle w:val="Akapitzlist"/>
        <w:numPr>
          <w:ilvl w:val="0"/>
          <w:numId w:val="19"/>
        </w:numPr>
        <w:rPr>
          <w:rFonts w:asciiTheme="minorHAnsi" w:hAnsiTheme="minorHAnsi" w:cs="Arial"/>
          <w:color w:val="404040" w:themeColor="text1" w:themeTint="BF"/>
        </w:rPr>
      </w:pPr>
      <w:r w:rsidRPr="00D64595">
        <w:rPr>
          <w:rFonts w:asciiTheme="minorHAnsi" w:hAnsiTheme="minorHAnsi" w:cs="Arial"/>
          <w:color w:val="404040" w:themeColor="text1" w:themeTint="BF"/>
        </w:rPr>
        <w:t>kompetencji i uprawnień do prowadzenia działalności zawodowej;</w:t>
      </w:r>
    </w:p>
    <w:p w14:paraId="722039B1" w14:textId="77777777" w:rsidR="00E42D73" w:rsidRPr="00D64595" w:rsidRDefault="00E42D73" w:rsidP="00E42D73">
      <w:pPr>
        <w:pStyle w:val="Akapitzlist"/>
        <w:numPr>
          <w:ilvl w:val="0"/>
          <w:numId w:val="19"/>
        </w:numPr>
        <w:rPr>
          <w:rFonts w:asciiTheme="minorHAnsi" w:hAnsiTheme="minorHAnsi" w:cs="Arial"/>
          <w:color w:val="404040" w:themeColor="text1" w:themeTint="BF"/>
        </w:rPr>
      </w:pPr>
      <w:r w:rsidRPr="00D64595">
        <w:rPr>
          <w:rFonts w:asciiTheme="minorHAnsi" w:hAnsiTheme="minorHAnsi" w:cs="Arial"/>
          <w:color w:val="404040" w:themeColor="text1" w:themeTint="BF"/>
        </w:rPr>
        <w:t>sytuacji ekonomicznej i finansowej;</w:t>
      </w:r>
    </w:p>
    <w:p w14:paraId="5952428C" w14:textId="77777777" w:rsidR="00E42D73" w:rsidRPr="00D64595" w:rsidRDefault="00E42D73" w:rsidP="00E42D73">
      <w:pPr>
        <w:pStyle w:val="Akapitzlist"/>
        <w:numPr>
          <w:ilvl w:val="0"/>
          <w:numId w:val="19"/>
        </w:numPr>
        <w:rPr>
          <w:rFonts w:asciiTheme="minorHAnsi" w:hAnsiTheme="minorHAnsi" w:cs="Arial"/>
          <w:color w:val="404040" w:themeColor="text1" w:themeTint="BF"/>
        </w:rPr>
      </w:pPr>
      <w:r w:rsidRPr="00D64595">
        <w:rPr>
          <w:rFonts w:asciiTheme="minorHAnsi" w:hAnsiTheme="minorHAnsi" w:cs="Arial"/>
          <w:color w:val="404040" w:themeColor="text1" w:themeTint="BF"/>
        </w:rPr>
        <w:t>zdolności technicznej i zawodowej.</w:t>
      </w:r>
    </w:p>
    <w:p w14:paraId="43CFC974" w14:textId="77777777" w:rsidR="00E42D73" w:rsidRPr="00D64595" w:rsidRDefault="00E42D73" w:rsidP="00E42D73">
      <w:pPr>
        <w:rPr>
          <w:rFonts w:asciiTheme="minorHAnsi" w:hAnsiTheme="minorHAnsi" w:cs="Arial"/>
          <w:color w:val="404040" w:themeColor="text1" w:themeTint="BF"/>
        </w:rPr>
      </w:pPr>
    </w:p>
    <w:p w14:paraId="157043C1" w14:textId="77777777" w:rsidR="00E42D73" w:rsidRPr="00D64595" w:rsidRDefault="00E42D73" w:rsidP="00E42D73">
      <w:pPr>
        <w:rPr>
          <w:rFonts w:asciiTheme="minorHAnsi" w:hAnsiTheme="minorHAnsi" w:cs="Arial"/>
          <w:color w:val="404040" w:themeColor="text1" w:themeTint="BF"/>
        </w:rPr>
      </w:pPr>
      <w:r w:rsidRPr="00D64595">
        <w:rPr>
          <w:rFonts w:asciiTheme="minorHAnsi" w:hAnsiTheme="minorHAnsi" w:cs="Arial"/>
          <w:color w:val="404040" w:themeColor="text1" w:themeTint="BF"/>
        </w:rPr>
        <w:t>(określone w rozdziale 5 ustęp 1 Specyfikacji Istotnych Warunków Zamówienia).</w:t>
      </w:r>
    </w:p>
    <w:p w14:paraId="0EE40A13" w14:textId="77777777" w:rsidR="00E42D73" w:rsidRPr="00D64595" w:rsidRDefault="00E42D73" w:rsidP="00E42D73">
      <w:pPr>
        <w:rPr>
          <w:rFonts w:asciiTheme="minorHAnsi" w:hAnsiTheme="minorHAnsi" w:cs="Arial"/>
          <w:color w:val="404040" w:themeColor="text1" w:themeTint="BF"/>
        </w:rPr>
      </w:pPr>
    </w:p>
    <w:p w14:paraId="5D632EE7" w14:textId="77777777" w:rsidR="00E42D73" w:rsidRPr="00D64595" w:rsidRDefault="00E42D73" w:rsidP="00E42D73">
      <w:pPr>
        <w:jc w:val="right"/>
        <w:rPr>
          <w:rFonts w:asciiTheme="minorHAnsi" w:hAnsiTheme="minorHAnsi" w:cs="Arial"/>
          <w:color w:val="404040" w:themeColor="text1" w:themeTint="BF"/>
        </w:rPr>
      </w:pPr>
      <w:r w:rsidRPr="00D64595">
        <w:rPr>
          <w:rFonts w:asciiTheme="minorHAnsi" w:hAnsiTheme="minorHAnsi" w:cs="Arial"/>
          <w:color w:val="404040" w:themeColor="text1" w:themeTint="BF"/>
        </w:rPr>
        <w:t>……………………………………………………………………………………………</w:t>
      </w:r>
    </w:p>
    <w:p w14:paraId="410B3001" w14:textId="77777777" w:rsidR="00E42D73" w:rsidRPr="00D64595" w:rsidRDefault="00E42D73" w:rsidP="00E42D73">
      <w:pPr>
        <w:jc w:val="right"/>
        <w:rPr>
          <w:rFonts w:asciiTheme="minorHAnsi" w:hAnsiTheme="minorHAnsi" w:cs="Arial"/>
          <w:color w:val="404040" w:themeColor="text1" w:themeTint="BF"/>
        </w:rPr>
      </w:pPr>
      <w:r w:rsidRPr="00D64595">
        <w:rPr>
          <w:rFonts w:asciiTheme="minorHAnsi" w:hAnsiTheme="minorHAnsi" w:cs="Arial"/>
          <w:color w:val="404040" w:themeColor="text1" w:themeTint="BF"/>
        </w:rPr>
        <w:t>(data i podpis przedstawiciela Wykonawcy)</w:t>
      </w:r>
      <w:r w:rsidRPr="00D64595">
        <w:rPr>
          <w:rFonts w:asciiTheme="minorHAnsi" w:hAnsiTheme="minorHAnsi" w:cs="Arial"/>
          <w:color w:val="404040" w:themeColor="text1" w:themeTint="BF"/>
        </w:rPr>
        <w:tab/>
      </w:r>
      <w:r w:rsidRPr="00D64595">
        <w:rPr>
          <w:rFonts w:asciiTheme="minorHAnsi" w:hAnsiTheme="minorHAnsi" w:cs="Arial"/>
          <w:color w:val="404040" w:themeColor="text1" w:themeTint="BF"/>
        </w:rPr>
        <w:tab/>
      </w:r>
    </w:p>
    <w:p w14:paraId="653D7944" w14:textId="77777777" w:rsidR="00E42D73" w:rsidRPr="00D64595" w:rsidRDefault="00E42D73" w:rsidP="00E42D73">
      <w:pPr>
        <w:rPr>
          <w:rFonts w:asciiTheme="minorHAnsi" w:hAnsiTheme="minorHAnsi" w:cs="Arial"/>
          <w:color w:val="404040" w:themeColor="text1" w:themeTint="BF"/>
        </w:rPr>
      </w:pPr>
    </w:p>
    <w:p w14:paraId="02621CEB" w14:textId="77777777" w:rsidR="00E42D73" w:rsidRPr="00D64595" w:rsidRDefault="00E42D73" w:rsidP="00E42D73">
      <w:pPr>
        <w:rPr>
          <w:rFonts w:asciiTheme="minorHAnsi" w:hAnsiTheme="minorHAnsi" w:cs="Arial"/>
          <w:b/>
          <w:color w:val="404040" w:themeColor="text1" w:themeTint="BF"/>
        </w:rPr>
      </w:pPr>
      <w:r w:rsidRPr="00D64595">
        <w:rPr>
          <w:rFonts w:asciiTheme="minorHAnsi" w:hAnsiTheme="minorHAnsi" w:cs="Arial"/>
          <w:b/>
          <w:color w:val="404040" w:themeColor="text1" w:themeTint="BF"/>
        </w:rPr>
        <w:t>Część B. (należy wypełnić tylko wtedy, gdy Wykonawca w celu wykazania spełniania warunków udziału w postępowaniu polega na zasobach innych podmiotów)</w:t>
      </w:r>
    </w:p>
    <w:p w14:paraId="08FC167A" w14:textId="77777777" w:rsidR="00E42D73" w:rsidRPr="00D64595" w:rsidRDefault="00E42D73" w:rsidP="00E42D73">
      <w:pPr>
        <w:rPr>
          <w:rFonts w:asciiTheme="minorHAnsi" w:hAnsiTheme="minorHAnsi" w:cs="Arial"/>
          <w:i/>
          <w:color w:val="404040" w:themeColor="text1" w:themeTint="BF"/>
        </w:rPr>
      </w:pPr>
    </w:p>
    <w:p w14:paraId="49F6F527" w14:textId="77777777" w:rsidR="00E42D73" w:rsidRPr="00D64595" w:rsidRDefault="00E42D73" w:rsidP="00E42D73">
      <w:pPr>
        <w:jc w:val="center"/>
        <w:rPr>
          <w:rFonts w:asciiTheme="minorHAnsi" w:hAnsiTheme="minorHAnsi" w:cs="Arial"/>
          <w:b/>
          <w:color w:val="404040" w:themeColor="text1" w:themeTint="BF"/>
        </w:rPr>
      </w:pPr>
      <w:r w:rsidRPr="00D64595">
        <w:rPr>
          <w:rFonts w:asciiTheme="minorHAnsi" w:hAnsiTheme="minorHAnsi" w:cs="Arial"/>
          <w:b/>
          <w:color w:val="404040" w:themeColor="text1" w:themeTint="BF"/>
        </w:rPr>
        <w:t>Oświadczenie w związku z poleganiem na zasobach innych podmiotów</w:t>
      </w:r>
    </w:p>
    <w:p w14:paraId="2227B7CC" w14:textId="77777777" w:rsidR="00E42D73" w:rsidRPr="00D64595" w:rsidRDefault="00E42D73" w:rsidP="00E42D73">
      <w:pPr>
        <w:rPr>
          <w:rFonts w:asciiTheme="minorHAnsi" w:hAnsiTheme="minorHAnsi" w:cs="Arial"/>
          <w:color w:val="404040" w:themeColor="text1" w:themeTint="BF"/>
        </w:rPr>
      </w:pPr>
      <w:r w:rsidRPr="00D64595">
        <w:rPr>
          <w:rFonts w:asciiTheme="minorHAnsi" w:hAnsiTheme="minorHAnsi" w:cs="Arial"/>
          <w:color w:val="404040" w:themeColor="text1" w:themeTint="BF"/>
        </w:rPr>
        <w:t>Oświadczam, że w celu wykazania spełniania warunków udziału w postępowaniu o udzielenie zamówienia publicznego Wykonawca polega na następujących zasobach innych podmiotów:</w:t>
      </w:r>
    </w:p>
    <w:p w14:paraId="68C2C11C" w14:textId="77777777" w:rsidR="00E42D73" w:rsidRPr="00D64595" w:rsidRDefault="00E42D73" w:rsidP="00E42D73">
      <w:pPr>
        <w:rPr>
          <w:rFonts w:asciiTheme="minorHAnsi" w:hAnsiTheme="minorHAnsi" w:cs="Arial"/>
          <w:color w:val="404040" w:themeColor="text1" w:themeTint="BF"/>
        </w:rPr>
      </w:pPr>
      <w:r w:rsidRPr="00D64595">
        <w:rPr>
          <w:rFonts w:asciiTheme="minorHAnsi" w:hAnsiTheme="minorHAnsi" w:cs="Arial"/>
          <w:color w:val="404040" w:themeColor="text1" w:themeTint="BF"/>
        </w:rPr>
        <w:t>(należy wskazać dane podmiotu oraz zakres zasobów danego podmiotu)</w:t>
      </w:r>
    </w:p>
    <w:p w14:paraId="12772B43" w14:textId="77777777" w:rsidR="00E42D73" w:rsidRPr="00D64595" w:rsidRDefault="00E42D73" w:rsidP="00E42D73">
      <w:pPr>
        <w:rPr>
          <w:rFonts w:asciiTheme="minorHAnsi" w:hAnsiTheme="minorHAnsi" w:cs="Arial"/>
          <w:color w:val="404040" w:themeColor="text1" w:themeTint="BF"/>
        </w:rPr>
      </w:pPr>
      <w:r w:rsidRPr="00D64595">
        <w:rPr>
          <w:rFonts w:asciiTheme="minorHAnsi" w:hAnsiTheme="minorHAnsi" w:cs="Arial"/>
          <w:color w:val="404040" w:themeColor="text1" w:themeTint="BF"/>
        </w:rPr>
        <w:t>……………………………………… - w zakresie: ……………………………………………………………………………………</w:t>
      </w:r>
    </w:p>
    <w:p w14:paraId="00C365E3" w14:textId="77777777" w:rsidR="00E42D73" w:rsidRPr="00D64595" w:rsidRDefault="00E42D73" w:rsidP="00E42D73">
      <w:pPr>
        <w:rPr>
          <w:rFonts w:asciiTheme="minorHAnsi" w:hAnsiTheme="minorHAnsi" w:cs="Arial"/>
          <w:color w:val="404040" w:themeColor="text1" w:themeTint="BF"/>
        </w:rPr>
      </w:pPr>
      <w:r w:rsidRPr="00D64595">
        <w:rPr>
          <w:rFonts w:asciiTheme="minorHAnsi" w:hAnsiTheme="minorHAnsi" w:cs="Arial"/>
          <w:color w:val="404040" w:themeColor="text1" w:themeTint="BF"/>
        </w:rPr>
        <w:t>……………………………………… - w zakresie: ……………………………………………………………………………………</w:t>
      </w:r>
    </w:p>
    <w:p w14:paraId="63285FF3" w14:textId="77777777" w:rsidR="00E42D73" w:rsidRPr="00D64595" w:rsidRDefault="00E42D73" w:rsidP="00E42D73">
      <w:pPr>
        <w:rPr>
          <w:rFonts w:asciiTheme="minorHAnsi" w:hAnsiTheme="minorHAnsi" w:cs="Arial"/>
          <w:color w:val="404040" w:themeColor="text1" w:themeTint="BF"/>
        </w:rPr>
      </w:pPr>
    </w:p>
    <w:p w14:paraId="1EF5C6BF" w14:textId="77777777" w:rsidR="00E42D73" w:rsidRPr="00D64595" w:rsidRDefault="00E42D73" w:rsidP="00E42D73">
      <w:pPr>
        <w:rPr>
          <w:rFonts w:asciiTheme="minorHAnsi" w:hAnsiTheme="minorHAnsi" w:cs="Arial"/>
          <w:color w:val="404040" w:themeColor="text1" w:themeTint="BF"/>
        </w:rPr>
      </w:pPr>
    </w:p>
    <w:p w14:paraId="55D647AE" w14:textId="77777777" w:rsidR="00E42D73" w:rsidRPr="00D64595" w:rsidRDefault="00E42D73" w:rsidP="00E42D73">
      <w:pPr>
        <w:jc w:val="right"/>
        <w:rPr>
          <w:rFonts w:asciiTheme="minorHAnsi" w:hAnsiTheme="minorHAnsi" w:cs="Arial"/>
          <w:color w:val="404040" w:themeColor="text1" w:themeTint="BF"/>
        </w:rPr>
      </w:pPr>
      <w:r w:rsidRPr="00D64595">
        <w:rPr>
          <w:rFonts w:asciiTheme="minorHAnsi" w:hAnsiTheme="minorHAnsi" w:cs="Arial"/>
          <w:color w:val="404040" w:themeColor="text1" w:themeTint="BF"/>
        </w:rPr>
        <w:t>……………………………………………………………………………………………</w:t>
      </w:r>
    </w:p>
    <w:p w14:paraId="1888C431" w14:textId="77777777" w:rsidR="00E42D73" w:rsidRPr="00D64595" w:rsidRDefault="00E42D73" w:rsidP="00E42D73">
      <w:pPr>
        <w:jc w:val="right"/>
        <w:rPr>
          <w:rFonts w:asciiTheme="minorHAnsi" w:hAnsiTheme="minorHAnsi" w:cs="Arial"/>
          <w:color w:val="404040" w:themeColor="text1" w:themeTint="BF"/>
        </w:rPr>
      </w:pPr>
      <w:r w:rsidRPr="00D64595">
        <w:rPr>
          <w:rFonts w:asciiTheme="minorHAnsi" w:hAnsiTheme="minorHAnsi" w:cs="Arial"/>
          <w:color w:val="404040" w:themeColor="text1" w:themeTint="BF"/>
        </w:rPr>
        <w:t>(data i  podpis przedstawiciela Wykonawcy)</w:t>
      </w:r>
      <w:r w:rsidRPr="00D64595">
        <w:rPr>
          <w:rFonts w:asciiTheme="minorHAnsi" w:hAnsiTheme="minorHAnsi" w:cs="Arial"/>
          <w:color w:val="404040" w:themeColor="text1" w:themeTint="BF"/>
        </w:rPr>
        <w:tab/>
      </w:r>
      <w:r w:rsidRPr="00D64595">
        <w:rPr>
          <w:rFonts w:asciiTheme="minorHAnsi" w:hAnsiTheme="minorHAnsi" w:cs="Arial"/>
          <w:color w:val="404040" w:themeColor="text1" w:themeTint="BF"/>
        </w:rPr>
        <w:tab/>
      </w:r>
    </w:p>
    <w:p w14:paraId="51DB4771" w14:textId="77777777" w:rsidR="00E42D73" w:rsidRPr="00D64595" w:rsidRDefault="00E42D73" w:rsidP="00E42D73">
      <w:pPr>
        <w:rPr>
          <w:rFonts w:asciiTheme="minorHAnsi" w:hAnsiTheme="minorHAnsi" w:cs="Arial"/>
          <w:color w:val="404040" w:themeColor="text1" w:themeTint="BF"/>
        </w:rPr>
      </w:pPr>
      <w:r w:rsidRPr="00D64595">
        <w:rPr>
          <w:rFonts w:asciiTheme="minorHAnsi" w:hAnsiTheme="minorHAnsi" w:cs="Arial"/>
          <w:color w:val="404040" w:themeColor="text1" w:themeTint="BF"/>
        </w:rPr>
        <w:br w:type="page"/>
      </w:r>
    </w:p>
    <w:p w14:paraId="6450AA5E" w14:textId="77777777" w:rsidR="00E42D73" w:rsidRPr="00D64595" w:rsidRDefault="00E42D73" w:rsidP="00E42D73">
      <w:pPr>
        <w:pStyle w:val="Nagwek1"/>
        <w:rPr>
          <w:color w:val="404040" w:themeColor="text1" w:themeTint="BF"/>
        </w:rPr>
      </w:pPr>
      <w:r w:rsidRPr="00D64595">
        <w:rPr>
          <w:color w:val="404040" w:themeColor="text1" w:themeTint="BF"/>
        </w:rPr>
        <w:lastRenderedPageBreak/>
        <w:t>Załącznik 4 do SIWZ      Wzór oświadczenia o braku podstaw do wykluczenia z postępowania</w:t>
      </w:r>
    </w:p>
    <w:p w14:paraId="05A4BCB5" w14:textId="77777777" w:rsidR="00E42D73" w:rsidRPr="00D64595" w:rsidRDefault="00E42D73" w:rsidP="00E42D73">
      <w:pPr>
        <w:jc w:val="center"/>
        <w:rPr>
          <w:rFonts w:asciiTheme="minorHAnsi" w:hAnsiTheme="minorHAnsi" w:cs="Arial"/>
          <w:b/>
          <w:color w:val="404040" w:themeColor="text1" w:themeTint="BF"/>
          <w:u w:val="single"/>
        </w:rPr>
      </w:pPr>
      <w:r w:rsidRPr="00D64595">
        <w:rPr>
          <w:rFonts w:asciiTheme="minorHAnsi" w:hAnsiTheme="minorHAnsi" w:cs="Arial"/>
          <w:b/>
          <w:color w:val="404040" w:themeColor="text1" w:themeTint="BF"/>
          <w:u w:val="single"/>
        </w:rPr>
        <w:t xml:space="preserve">Oświadczenie wykonawcy </w:t>
      </w:r>
    </w:p>
    <w:p w14:paraId="1BE81617" w14:textId="77777777" w:rsidR="00E42D73" w:rsidRPr="00D64595" w:rsidRDefault="00E42D73" w:rsidP="00E42D73">
      <w:pPr>
        <w:jc w:val="center"/>
        <w:rPr>
          <w:rFonts w:asciiTheme="minorHAnsi" w:hAnsiTheme="minorHAnsi" w:cs="Arial"/>
          <w:b/>
          <w:color w:val="404040" w:themeColor="text1" w:themeTint="BF"/>
        </w:rPr>
      </w:pPr>
      <w:r w:rsidRPr="00D64595">
        <w:rPr>
          <w:rFonts w:asciiTheme="minorHAnsi" w:hAnsiTheme="minorHAnsi" w:cs="Arial"/>
          <w:b/>
          <w:color w:val="404040" w:themeColor="text1" w:themeTint="BF"/>
        </w:rPr>
        <w:t xml:space="preserve">składane na podstawie art. 25a ust. 1 ustawy z dnia 29 stycznia 2004 r. </w:t>
      </w:r>
    </w:p>
    <w:p w14:paraId="31A43BE2" w14:textId="77777777" w:rsidR="00E42D73" w:rsidRPr="00D64595" w:rsidRDefault="00E42D73" w:rsidP="00E42D73">
      <w:pPr>
        <w:jc w:val="center"/>
        <w:rPr>
          <w:rFonts w:asciiTheme="minorHAnsi" w:hAnsiTheme="minorHAnsi" w:cs="Arial"/>
          <w:b/>
          <w:color w:val="404040" w:themeColor="text1" w:themeTint="BF"/>
        </w:rPr>
      </w:pPr>
      <w:r w:rsidRPr="00D64595">
        <w:rPr>
          <w:rFonts w:asciiTheme="minorHAnsi" w:hAnsiTheme="minorHAnsi" w:cs="Arial"/>
          <w:b/>
          <w:color w:val="404040" w:themeColor="text1" w:themeTint="BF"/>
        </w:rPr>
        <w:t xml:space="preserve"> Prawo zamówień publicznych (dalej jako: ustawa Pzp), </w:t>
      </w:r>
    </w:p>
    <w:p w14:paraId="049A2A8B" w14:textId="77777777" w:rsidR="00E42D73" w:rsidRPr="00D64595" w:rsidRDefault="00E42D73" w:rsidP="00E42D73">
      <w:pPr>
        <w:jc w:val="center"/>
        <w:rPr>
          <w:rFonts w:asciiTheme="minorHAnsi" w:hAnsiTheme="minorHAnsi" w:cs="Arial"/>
          <w:b/>
          <w:color w:val="404040" w:themeColor="text1" w:themeTint="BF"/>
          <w:u w:val="single"/>
        </w:rPr>
      </w:pPr>
      <w:r w:rsidRPr="00D64595">
        <w:rPr>
          <w:rFonts w:asciiTheme="minorHAnsi" w:hAnsiTheme="minorHAnsi" w:cs="Arial"/>
          <w:b/>
          <w:color w:val="404040" w:themeColor="text1" w:themeTint="BF"/>
          <w:u w:val="single"/>
        </w:rPr>
        <w:t>O BRAKU PODSTAW DO WYKLUCZENIA Z POSTĘPOWANIA</w:t>
      </w:r>
    </w:p>
    <w:p w14:paraId="295EB704" w14:textId="77777777" w:rsidR="00E42D73" w:rsidRPr="00D64595" w:rsidRDefault="00E42D73" w:rsidP="00E42D73">
      <w:pPr>
        <w:rPr>
          <w:rFonts w:asciiTheme="minorHAnsi" w:hAnsiTheme="minorHAnsi" w:cs="Arial"/>
          <w:b/>
          <w:color w:val="404040" w:themeColor="text1" w:themeTint="BF"/>
        </w:rPr>
      </w:pPr>
      <w:r w:rsidRPr="00D64595">
        <w:rPr>
          <w:rFonts w:asciiTheme="minorHAnsi" w:hAnsiTheme="minorHAnsi" w:cs="Arial"/>
          <w:b/>
          <w:color w:val="404040" w:themeColor="text1" w:themeTint="BF"/>
        </w:rPr>
        <w:t>Część A. (należy wypełnić, jeżeli wobec Wykonawcy nie zachodzą przesłanki wykluczenia z udziału w postępowaniu; w przypadku wypełnienia części A, nie należy wypełniać części B oświadczenia)</w:t>
      </w:r>
    </w:p>
    <w:p w14:paraId="319FE7D9" w14:textId="77777777" w:rsidR="00E42D73" w:rsidRPr="00D64595" w:rsidRDefault="00E42D73" w:rsidP="00E42D73">
      <w:pPr>
        <w:jc w:val="right"/>
        <w:rPr>
          <w:rFonts w:asciiTheme="minorHAnsi" w:hAnsiTheme="minorHAnsi" w:cs="Arial"/>
          <w:color w:val="404040" w:themeColor="text1" w:themeTint="BF"/>
        </w:rPr>
      </w:pPr>
    </w:p>
    <w:p w14:paraId="5E8E500A" w14:textId="77777777" w:rsidR="00E42D73" w:rsidRPr="00D64595" w:rsidRDefault="00E42D73" w:rsidP="00E42D73">
      <w:pPr>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Składając ofertę w postępowaniu o udzielnie udzielenie zamówienia publicznego w trybie przetargu nieograniczonego, którego przedmiotem jest </w:t>
      </w:r>
      <w:sdt>
        <w:sdtPr>
          <w:rPr>
            <w:rFonts w:asciiTheme="minorHAnsi" w:hAnsiTheme="minorHAnsi" w:cs="Arial"/>
            <w:color w:val="404040" w:themeColor="text1" w:themeTint="BF"/>
          </w:rPr>
          <w:alias w:val="Subject"/>
          <w:tag w:val=""/>
          <w:id w:val="-206653623"/>
          <w:placeholder>
            <w:docPart w:val="A513CE954C804B54B83CE30FB635E23B"/>
          </w:placeholder>
          <w:showingPlcHdr/>
          <w:dataBinding w:prefixMappings="xmlns:ns0='http://purl.org/dc/elements/1.1/' xmlns:ns1='http://schemas.openxmlformats.org/package/2006/metadata/core-properties' " w:xpath="/ns1:coreProperties[1]/ns0:subject[1]" w:storeItemID="{6C3C8BC8-F283-45AE-878A-BAB7291924A1}"/>
          <w:text/>
        </w:sdtPr>
        <w:sdtEndPr/>
        <w:sdtContent>
          <w:r w:rsidRPr="004929BA">
            <w:rPr>
              <w:rStyle w:val="Tekstzastpczy"/>
            </w:rPr>
            <w:t>[Subject]</w:t>
          </w:r>
        </w:sdtContent>
      </w:sdt>
      <w:r w:rsidRPr="00D64595">
        <w:rPr>
          <w:rFonts w:asciiTheme="minorHAnsi" w:hAnsiTheme="minorHAnsi" w:cs="Arial"/>
          <w:color w:val="404040" w:themeColor="text1" w:themeTint="BF"/>
        </w:rPr>
        <w:t xml:space="preserve"> oświadczam, że wobec Wykonawcy nie zachodzą przesłanki wykluczenia z udziału w postępowaniu na podstawie art. 24 ust. 1 pkt 12-23 ustawy z dnia 29 stycznia 2004 roku - Prawo zamówień publicznych.</w:t>
      </w:r>
    </w:p>
    <w:p w14:paraId="14A1722B" w14:textId="77777777" w:rsidR="00E42D73" w:rsidRPr="00D64595" w:rsidRDefault="00E42D73" w:rsidP="00E42D73">
      <w:pPr>
        <w:rPr>
          <w:rFonts w:asciiTheme="minorHAnsi" w:hAnsiTheme="minorHAnsi" w:cs="Arial"/>
          <w:color w:val="404040" w:themeColor="text1" w:themeTint="BF"/>
        </w:rPr>
      </w:pPr>
    </w:p>
    <w:p w14:paraId="10A589A1" w14:textId="77777777" w:rsidR="00E42D73" w:rsidRPr="00D64595" w:rsidRDefault="00E42D73" w:rsidP="00E42D73">
      <w:pPr>
        <w:jc w:val="right"/>
        <w:rPr>
          <w:rFonts w:asciiTheme="minorHAnsi" w:hAnsiTheme="minorHAnsi" w:cs="Arial"/>
          <w:color w:val="404040" w:themeColor="text1" w:themeTint="BF"/>
        </w:rPr>
      </w:pPr>
      <w:r w:rsidRPr="00D64595">
        <w:rPr>
          <w:rFonts w:asciiTheme="minorHAnsi" w:hAnsiTheme="minorHAnsi" w:cs="Arial"/>
          <w:color w:val="404040" w:themeColor="text1" w:themeTint="BF"/>
        </w:rPr>
        <w:t>………………………………………………………………………………………………</w:t>
      </w:r>
    </w:p>
    <w:p w14:paraId="399DAD32" w14:textId="77777777" w:rsidR="00E42D73" w:rsidRPr="00D64595" w:rsidRDefault="00E42D73" w:rsidP="00E42D73">
      <w:pPr>
        <w:jc w:val="right"/>
        <w:rPr>
          <w:rFonts w:asciiTheme="minorHAnsi" w:hAnsiTheme="minorHAnsi" w:cs="Arial"/>
          <w:color w:val="404040" w:themeColor="text1" w:themeTint="BF"/>
        </w:rPr>
      </w:pPr>
      <w:r w:rsidRPr="00D64595">
        <w:rPr>
          <w:rFonts w:asciiTheme="minorHAnsi" w:hAnsiTheme="minorHAnsi" w:cs="Arial"/>
          <w:color w:val="404040" w:themeColor="text1" w:themeTint="BF"/>
        </w:rPr>
        <w:t>(data oraz podpis przedstawiciela Wykonawcy)</w:t>
      </w:r>
      <w:r w:rsidRPr="00D64595">
        <w:rPr>
          <w:rFonts w:asciiTheme="minorHAnsi" w:hAnsiTheme="minorHAnsi" w:cs="Arial"/>
          <w:color w:val="404040" w:themeColor="text1" w:themeTint="BF"/>
        </w:rPr>
        <w:tab/>
      </w:r>
    </w:p>
    <w:p w14:paraId="710A2A7B" w14:textId="77777777" w:rsidR="00E42D73" w:rsidRPr="00D64595" w:rsidRDefault="00E42D73" w:rsidP="00E42D73">
      <w:pPr>
        <w:rPr>
          <w:rFonts w:asciiTheme="minorHAnsi" w:hAnsiTheme="minorHAnsi" w:cs="Arial"/>
          <w:color w:val="404040" w:themeColor="text1" w:themeTint="BF"/>
        </w:rPr>
      </w:pPr>
    </w:p>
    <w:p w14:paraId="2E0CB04A" w14:textId="77777777" w:rsidR="00E42D73" w:rsidRPr="00D64595" w:rsidRDefault="00E42D73" w:rsidP="00E42D73">
      <w:pPr>
        <w:rPr>
          <w:rFonts w:asciiTheme="minorHAnsi" w:hAnsiTheme="minorHAnsi" w:cs="Arial"/>
          <w:b/>
          <w:color w:val="404040" w:themeColor="text1" w:themeTint="BF"/>
        </w:rPr>
      </w:pPr>
      <w:r w:rsidRPr="00D64595">
        <w:rPr>
          <w:rFonts w:asciiTheme="minorHAnsi" w:hAnsiTheme="minorHAnsi" w:cs="Arial"/>
          <w:b/>
          <w:color w:val="404040" w:themeColor="text1" w:themeTint="BF"/>
        </w:rPr>
        <w:t xml:space="preserve">Część B. (należy wypełnić, jeżeli nie wypełniono części A - gdy wobec Wykonawcy zachodzą określone przesłanki wykluczenia z udziału w postępowaniu, a Wykonawca podjął środki wystarczające </w:t>
      </w:r>
      <w:r w:rsidRPr="00D64595">
        <w:rPr>
          <w:rFonts w:asciiTheme="minorHAnsi" w:hAnsiTheme="minorHAnsi" w:cs="Arial"/>
          <w:b/>
          <w:color w:val="404040" w:themeColor="text1" w:themeTint="BF"/>
        </w:rPr>
        <w:br/>
        <w:t>do wykazania rzetelności Wykonawcy)</w:t>
      </w:r>
    </w:p>
    <w:p w14:paraId="37D3C73F" w14:textId="77777777" w:rsidR="00E42D73" w:rsidRPr="00D64595" w:rsidRDefault="00E42D73" w:rsidP="00E42D73">
      <w:pPr>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Składając ofertę w postępowaniu o udzielenie zamówienia publicznego w trybie przetargu nieograniczonego , którego przedmiotem jest </w:t>
      </w:r>
      <w:sdt>
        <w:sdtPr>
          <w:rPr>
            <w:rFonts w:asciiTheme="minorHAnsi" w:hAnsiTheme="minorHAnsi" w:cs="Arial"/>
            <w:color w:val="404040" w:themeColor="text1" w:themeTint="BF"/>
          </w:rPr>
          <w:alias w:val="Subject"/>
          <w:tag w:val=""/>
          <w:id w:val="23394903"/>
          <w:placeholder>
            <w:docPart w:val="F2C24BAE967F49D6B64CF66446BAA4C3"/>
          </w:placeholder>
          <w:showingPlcHdr/>
          <w:dataBinding w:prefixMappings="xmlns:ns0='http://purl.org/dc/elements/1.1/' xmlns:ns1='http://schemas.openxmlformats.org/package/2006/metadata/core-properties' " w:xpath="/ns1:coreProperties[1]/ns0:subject[1]" w:storeItemID="{6C3C8BC8-F283-45AE-878A-BAB7291924A1}"/>
          <w:text/>
        </w:sdtPr>
        <w:sdtEndPr/>
        <w:sdtContent>
          <w:r w:rsidRPr="004929BA">
            <w:rPr>
              <w:rStyle w:val="Tekstzastpczy"/>
            </w:rPr>
            <w:t>[Subject]</w:t>
          </w:r>
        </w:sdtContent>
      </w:sdt>
      <w:r w:rsidRPr="00D64595">
        <w:rPr>
          <w:rFonts w:asciiTheme="minorHAnsi" w:hAnsiTheme="minorHAnsi" w:cs="Arial"/>
          <w:color w:val="404040" w:themeColor="text1" w:themeTint="BF"/>
        </w:rPr>
        <w:t xml:space="preserve"> oświadczam, że wobec Wykonawcy nie zachodzą przesłanki wykluczenia z udziału w postępowaniu na podstawie art. 24 ust. 1 pkt 12-23 ustawy z dnia 29-01-2004 roku - Prawo zamówień publicznych, za wyjątkiem następujących przesłanek powodujących wykluczenie Wykonawcy z udziału w postępowaniu:</w:t>
      </w:r>
    </w:p>
    <w:p w14:paraId="528F96D9" w14:textId="77777777" w:rsidR="00E42D73" w:rsidRPr="00D64595" w:rsidRDefault="00E42D73" w:rsidP="00E42D73">
      <w:pPr>
        <w:rPr>
          <w:rFonts w:asciiTheme="minorHAnsi" w:hAnsiTheme="minorHAnsi" w:cs="Arial"/>
          <w:color w:val="404040" w:themeColor="text1" w:themeTint="BF"/>
        </w:rPr>
      </w:pPr>
    </w:p>
    <w:p w14:paraId="699AF04D" w14:textId="77777777" w:rsidR="00E42D73" w:rsidRPr="00D64595" w:rsidRDefault="00E42D73" w:rsidP="00E42D73">
      <w:pPr>
        <w:rPr>
          <w:rFonts w:asciiTheme="minorHAnsi" w:hAnsiTheme="minorHAnsi" w:cs="Arial"/>
          <w:color w:val="404040" w:themeColor="text1" w:themeTint="BF"/>
        </w:rPr>
      </w:pPr>
      <w:r w:rsidRPr="00D64595">
        <w:rPr>
          <w:rFonts w:asciiTheme="minorHAnsi" w:hAnsiTheme="minorHAnsi" w:cs="Arial"/>
          <w:color w:val="404040" w:themeColor="text1" w:themeTint="BF"/>
        </w:rPr>
        <w:t>……………………………………………………………………………………………………………………………………………………………………</w:t>
      </w:r>
    </w:p>
    <w:p w14:paraId="7801A245" w14:textId="77777777" w:rsidR="00E42D73" w:rsidRPr="00D64595" w:rsidRDefault="00E42D73" w:rsidP="00E42D73">
      <w:pPr>
        <w:rPr>
          <w:rFonts w:asciiTheme="minorHAnsi" w:hAnsiTheme="minorHAnsi" w:cs="Arial"/>
          <w:i/>
          <w:color w:val="404040" w:themeColor="text1" w:themeTint="BF"/>
        </w:rPr>
      </w:pPr>
      <w:r w:rsidRPr="00D64595">
        <w:rPr>
          <w:rFonts w:asciiTheme="minorHAnsi" w:hAnsiTheme="minorHAnsi" w:cs="Arial"/>
          <w:i/>
          <w:color w:val="404040" w:themeColor="text1" w:themeTint="BF"/>
        </w:rPr>
        <w:t>(wpisać mającą zastosowanie podstawę wykluczenia spośród wymienionych w art. 24 ust. 1 pkt 13, 14, 16, 17, 18, 19 lub 20 ustawy z dnia 29-01-2004 r. - Prawo zamówień publicznych).</w:t>
      </w:r>
    </w:p>
    <w:p w14:paraId="71BB2B46" w14:textId="77777777" w:rsidR="00E42D73" w:rsidRPr="00D64595" w:rsidRDefault="00E42D73" w:rsidP="00E42D73">
      <w:pPr>
        <w:rPr>
          <w:rFonts w:asciiTheme="minorHAnsi" w:hAnsiTheme="minorHAnsi" w:cs="Arial"/>
          <w:color w:val="404040" w:themeColor="text1" w:themeTint="BF"/>
        </w:rPr>
      </w:pPr>
      <w:r w:rsidRPr="00D64595">
        <w:rPr>
          <w:rFonts w:asciiTheme="minorHAnsi" w:hAnsiTheme="minorHAnsi" w:cs="Arial"/>
          <w:color w:val="404040" w:themeColor="text1" w:themeTint="BF"/>
        </w:rPr>
        <w:t>Jednocześnie oświadczam, że w związku ze wskazanymi wyżej przesłankami, z powodu, których Wykonawca podlega wykluczeniu z udziału w postępowaniu, Wykonawca podjął na podstawie art. 24 ust. 8 ustawy z dnia 29-01-2004 roku - Prawo zamówień publicznych następujące środki naprawcze, które są wystarczające do wykazania rzetelności Wykonawcy (należy wskazać dowody na to, że podjęte przez Wykonawcę środki są wystarczające do wykazania jego rzetelności):</w:t>
      </w:r>
    </w:p>
    <w:p w14:paraId="34780029" w14:textId="77777777" w:rsidR="00E42D73" w:rsidRPr="00D64595" w:rsidRDefault="00E42D73" w:rsidP="00E42D73">
      <w:pPr>
        <w:rPr>
          <w:rFonts w:asciiTheme="minorHAnsi" w:hAnsiTheme="minorHAnsi" w:cs="Arial"/>
          <w:color w:val="404040" w:themeColor="text1" w:themeTint="BF"/>
        </w:rPr>
      </w:pPr>
      <w:r w:rsidRPr="00D64595">
        <w:rPr>
          <w:rFonts w:asciiTheme="minorHAnsi" w:hAnsiTheme="minorHAnsi" w:cs="Arial"/>
          <w:color w:val="404040" w:themeColor="text1" w:themeTint="BF"/>
        </w:rPr>
        <w:t>………………………………………………………………………………………………………………………………………………………………………………………………………………………………………………………………………………………………………………………………………………</w:t>
      </w:r>
    </w:p>
    <w:p w14:paraId="7AAAF5BD" w14:textId="77777777" w:rsidR="00E42D73" w:rsidRPr="00D64595" w:rsidRDefault="00E42D73" w:rsidP="00E42D73">
      <w:pPr>
        <w:rPr>
          <w:rFonts w:asciiTheme="minorHAnsi" w:hAnsiTheme="minorHAnsi" w:cs="Arial"/>
          <w:color w:val="404040" w:themeColor="text1" w:themeTint="BF"/>
        </w:rPr>
      </w:pPr>
    </w:p>
    <w:p w14:paraId="0BA2537E" w14:textId="77777777" w:rsidR="00E42D73" w:rsidRPr="00D64595" w:rsidRDefault="00E42D73" w:rsidP="00E42D73">
      <w:pPr>
        <w:rPr>
          <w:rFonts w:asciiTheme="minorHAnsi" w:hAnsiTheme="minorHAnsi" w:cs="Arial"/>
          <w:color w:val="404040" w:themeColor="text1" w:themeTint="BF"/>
        </w:rPr>
      </w:pPr>
    </w:p>
    <w:p w14:paraId="6D69B7C0" w14:textId="77777777" w:rsidR="00E42D73" w:rsidRPr="00D64595" w:rsidRDefault="00E42D73" w:rsidP="00E42D73">
      <w:pPr>
        <w:ind w:left="3404" w:firstLine="851"/>
        <w:rPr>
          <w:rFonts w:asciiTheme="minorHAnsi" w:hAnsiTheme="minorHAnsi" w:cs="Arial"/>
          <w:color w:val="404040" w:themeColor="text1" w:themeTint="BF"/>
        </w:rPr>
      </w:pPr>
      <w:r w:rsidRPr="00D64595">
        <w:rPr>
          <w:rFonts w:asciiTheme="minorHAnsi" w:hAnsiTheme="minorHAnsi" w:cs="Arial"/>
          <w:color w:val="404040" w:themeColor="text1" w:themeTint="BF"/>
        </w:rPr>
        <w:t>……………………………………………………………………………………………</w:t>
      </w:r>
    </w:p>
    <w:p w14:paraId="0BBB3CAF" w14:textId="77777777" w:rsidR="00E42D73" w:rsidRPr="00D64595" w:rsidRDefault="00E42D73" w:rsidP="00E42D73">
      <w:pPr>
        <w:jc w:val="right"/>
        <w:rPr>
          <w:rFonts w:asciiTheme="minorHAnsi" w:hAnsiTheme="minorHAnsi" w:cs="Arial"/>
          <w:color w:val="404040" w:themeColor="text1" w:themeTint="BF"/>
        </w:rPr>
      </w:pPr>
      <w:r w:rsidRPr="00D64595">
        <w:rPr>
          <w:rFonts w:asciiTheme="minorHAnsi" w:hAnsiTheme="minorHAnsi" w:cs="Arial"/>
          <w:color w:val="404040" w:themeColor="text1" w:themeTint="BF"/>
        </w:rPr>
        <w:t>(data i podpis przedstawiciela Wykonawcy)</w:t>
      </w:r>
      <w:r w:rsidRPr="00D64595">
        <w:rPr>
          <w:rFonts w:asciiTheme="minorHAnsi" w:hAnsiTheme="minorHAnsi" w:cs="Arial"/>
          <w:color w:val="404040" w:themeColor="text1" w:themeTint="BF"/>
        </w:rPr>
        <w:tab/>
      </w:r>
    </w:p>
    <w:p w14:paraId="2913C9D6" w14:textId="77777777" w:rsidR="00E42D73" w:rsidRPr="00D64595" w:rsidRDefault="00E42D73" w:rsidP="00E42D73">
      <w:pPr>
        <w:shd w:val="clear" w:color="auto" w:fill="BFBFBF" w:themeFill="background1" w:themeFillShade="BF"/>
        <w:rPr>
          <w:rFonts w:asciiTheme="minorHAnsi" w:hAnsiTheme="minorHAnsi" w:cs="Arial"/>
          <w:b/>
          <w:color w:val="404040" w:themeColor="text1" w:themeTint="BF"/>
        </w:rPr>
      </w:pPr>
      <w:r w:rsidRPr="00D64595">
        <w:rPr>
          <w:rFonts w:asciiTheme="minorHAnsi" w:hAnsiTheme="minorHAnsi" w:cs="Arial"/>
          <w:b/>
          <w:color w:val="404040" w:themeColor="text1" w:themeTint="BF"/>
        </w:rPr>
        <w:t>OŚWIADCZENIE DOTYCZĄCE PODANYCH INFORMACJI:</w:t>
      </w:r>
    </w:p>
    <w:p w14:paraId="7732DC6C" w14:textId="77777777" w:rsidR="00E42D73" w:rsidRPr="00D64595" w:rsidRDefault="00E42D73" w:rsidP="00E42D73">
      <w:pPr>
        <w:rPr>
          <w:rFonts w:asciiTheme="minorHAnsi" w:hAnsiTheme="minorHAnsi" w:cs="Arial"/>
          <w:color w:val="404040" w:themeColor="text1" w:themeTint="BF"/>
        </w:rPr>
      </w:pPr>
      <w:r w:rsidRPr="00D64595">
        <w:rPr>
          <w:rFonts w:asciiTheme="minorHAnsi" w:hAnsiTheme="minorHAnsi" w:cs="Arial"/>
          <w:color w:val="404040" w:themeColor="text1" w:themeTint="BF"/>
        </w:rPr>
        <w:lastRenderedPageBreak/>
        <w:t xml:space="preserve">Oświadczam, że wszystkie informacje podane w powyższych oświadczeniach są aktualne </w:t>
      </w:r>
      <w:r w:rsidRPr="00D64595">
        <w:rPr>
          <w:rFonts w:asciiTheme="minorHAnsi" w:hAnsiTheme="minorHAnsi" w:cs="Arial"/>
          <w:color w:val="404040" w:themeColor="text1" w:themeTint="BF"/>
        </w:rPr>
        <w:br/>
        <w:t>i zgodne z prawdą oraz zostały przedstawione z pełną świadomością konsekwencji wprowadzenia zamawiającego w błąd przy przedstawianiu informacji.</w:t>
      </w:r>
    </w:p>
    <w:p w14:paraId="753F1896" w14:textId="77777777" w:rsidR="00E42D73" w:rsidRPr="00D64595" w:rsidRDefault="00E42D73" w:rsidP="00E42D73">
      <w:pPr>
        <w:rPr>
          <w:rFonts w:asciiTheme="minorHAnsi" w:hAnsiTheme="minorHAnsi" w:cs="Arial"/>
          <w:color w:val="404040" w:themeColor="text1" w:themeTint="BF"/>
        </w:rPr>
      </w:pPr>
    </w:p>
    <w:p w14:paraId="109F2E5A" w14:textId="77777777" w:rsidR="00E42D73" w:rsidRPr="00D64595" w:rsidRDefault="00E42D73" w:rsidP="00E42D73">
      <w:pPr>
        <w:rPr>
          <w:rFonts w:asciiTheme="minorHAnsi" w:hAnsiTheme="minorHAnsi" w:cs="Arial"/>
          <w:color w:val="404040" w:themeColor="text1" w:themeTint="BF"/>
        </w:rPr>
      </w:pPr>
    </w:p>
    <w:p w14:paraId="45C1EFE9" w14:textId="77777777" w:rsidR="00E42D73" w:rsidRPr="00D64595" w:rsidRDefault="00E42D73" w:rsidP="00E42D73">
      <w:pPr>
        <w:rPr>
          <w:rFonts w:asciiTheme="minorHAnsi" w:hAnsiTheme="minorHAnsi" w:cs="Arial"/>
          <w:color w:val="404040" w:themeColor="text1" w:themeTint="BF"/>
        </w:rPr>
      </w:pPr>
      <w:r w:rsidRPr="00D64595">
        <w:rPr>
          <w:rFonts w:asciiTheme="minorHAnsi" w:hAnsiTheme="minorHAnsi" w:cs="Arial"/>
          <w:color w:val="404040" w:themeColor="text1" w:themeTint="BF"/>
        </w:rPr>
        <w:t xml:space="preserve">…………….……. </w:t>
      </w:r>
      <w:r w:rsidRPr="00D64595">
        <w:rPr>
          <w:rFonts w:asciiTheme="minorHAnsi" w:hAnsiTheme="minorHAnsi" w:cs="Arial"/>
          <w:i/>
          <w:color w:val="404040" w:themeColor="text1" w:themeTint="BF"/>
        </w:rPr>
        <w:t xml:space="preserve">(Miejscowość), </w:t>
      </w:r>
      <w:r w:rsidRPr="00D64595">
        <w:rPr>
          <w:rFonts w:asciiTheme="minorHAnsi" w:hAnsiTheme="minorHAnsi" w:cs="Arial"/>
          <w:color w:val="404040" w:themeColor="text1" w:themeTint="BF"/>
        </w:rPr>
        <w:t xml:space="preserve">dnia …………………. R. </w:t>
      </w:r>
    </w:p>
    <w:p w14:paraId="3C1DA6D8" w14:textId="77777777" w:rsidR="00E42D73" w:rsidRPr="00D64595" w:rsidRDefault="00E42D73" w:rsidP="00E42D73">
      <w:pPr>
        <w:jc w:val="left"/>
        <w:rPr>
          <w:rFonts w:asciiTheme="minorHAnsi" w:hAnsiTheme="minorHAnsi" w:cs="Arial"/>
          <w:color w:val="404040" w:themeColor="text1" w:themeTint="BF"/>
        </w:rPr>
      </w:pPr>
      <w:r w:rsidRPr="00D64595">
        <w:rPr>
          <w:rFonts w:asciiTheme="minorHAnsi" w:hAnsiTheme="minorHAnsi" w:cs="Arial"/>
          <w:color w:val="404040" w:themeColor="text1" w:themeTint="BF"/>
        </w:rPr>
        <w:br w:type="page"/>
      </w:r>
    </w:p>
    <w:p w14:paraId="58968735" w14:textId="77777777" w:rsidR="00E42D73" w:rsidRPr="00D64595" w:rsidRDefault="00E42D73" w:rsidP="00E42D73">
      <w:pPr>
        <w:jc w:val="right"/>
        <w:rPr>
          <w:rFonts w:asciiTheme="minorHAnsi" w:hAnsiTheme="minorHAnsi" w:cs="Times New Roman"/>
          <w:b/>
          <w:color w:val="404040" w:themeColor="text1" w:themeTint="BF"/>
        </w:rPr>
      </w:pPr>
      <w:r w:rsidRPr="00D64595">
        <w:rPr>
          <w:rFonts w:asciiTheme="minorHAnsi" w:hAnsiTheme="minorHAnsi" w:cs="Times New Roman"/>
          <w:b/>
          <w:color w:val="404040" w:themeColor="text1" w:themeTint="BF"/>
        </w:rPr>
        <w:lastRenderedPageBreak/>
        <w:t xml:space="preserve">Załącznik 6 do SIWZ </w:t>
      </w:r>
    </w:p>
    <w:p w14:paraId="21CDD4D2" w14:textId="77777777" w:rsidR="00E42D73" w:rsidRPr="00D64595" w:rsidRDefault="00E42D73" w:rsidP="00E42D73">
      <w:pPr>
        <w:jc w:val="right"/>
        <w:rPr>
          <w:rFonts w:asciiTheme="minorHAnsi" w:hAnsiTheme="minorHAnsi" w:cs="Times New Roman"/>
          <w:b/>
          <w:color w:val="404040" w:themeColor="text1" w:themeTint="BF"/>
        </w:rPr>
      </w:pPr>
    </w:p>
    <w:p w14:paraId="706A4A96" w14:textId="77777777" w:rsidR="00E42D73" w:rsidRPr="00D64595" w:rsidRDefault="00E42D73" w:rsidP="00E42D73">
      <w:pPr>
        <w:jc w:val="center"/>
        <w:rPr>
          <w:rFonts w:asciiTheme="minorHAnsi" w:hAnsiTheme="minorHAnsi" w:cs="Times New Roman"/>
          <w:b/>
          <w:color w:val="404040" w:themeColor="text1" w:themeTint="BF"/>
        </w:rPr>
      </w:pPr>
      <w:r w:rsidRPr="00D64595">
        <w:rPr>
          <w:rFonts w:asciiTheme="minorHAnsi" w:hAnsiTheme="minorHAnsi" w:cs="Times New Roman"/>
          <w:b/>
          <w:color w:val="404040" w:themeColor="text1" w:themeTint="BF"/>
        </w:rPr>
        <w:t>ISTOTNE POSTANOWIENIA UMOWY</w:t>
      </w:r>
    </w:p>
    <w:p w14:paraId="38BC5594" w14:textId="77777777" w:rsidR="00E42D73" w:rsidRPr="00D64595" w:rsidRDefault="00E42D73" w:rsidP="00E42D73">
      <w:pPr>
        <w:jc w:val="center"/>
        <w:rPr>
          <w:rFonts w:asciiTheme="minorHAnsi" w:hAnsiTheme="minorHAnsi" w:cs="Times New Roman"/>
          <w:b/>
          <w:color w:val="404040" w:themeColor="text1" w:themeTint="BF"/>
        </w:rPr>
      </w:pPr>
    </w:p>
    <w:p w14:paraId="2C2BD6A0" w14:textId="77777777" w:rsidR="00E42D73" w:rsidRPr="00D64595" w:rsidRDefault="00E42D73" w:rsidP="00E42D73">
      <w:pPr>
        <w:jc w:val="center"/>
        <w:rPr>
          <w:rFonts w:asciiTheme="minorHAnsi" w:hAnsiTheme="minorHAnsi" w:cs="Times New Roman"/>
          <w:b/>
          <w:color w:val="404040" w:themeColor="text1" w:themeTint="BF"/>
        </w:rPr>
      </w:pPr>
    </w:p>
    <w:p w14:paraId="28D57305" w14:textId="77777777" w:rsidR="00E42D73" w:rsidRPr="00D64595" w:rsidRDefault="00E42D73" w:rsidP="00E42D73">
      <w:pPr>
        <w:jc w:val="center"/>
        <w:rPr>
          <w:rFonts w:asciiTheme="minorHAnsi" w:hAnsiTheme="minorHAnsi" w:cs="Times New Roman"/>
          <w:b/>
          <w:color w:val="404040" w:themeColor="text1" w:themeTint="BF"/>
        </w:rPr>
      </w:pPr>
    </w:p>
    <w:p w14:paraId="1FAA57D1" w14:textId="77777777" w:rsidR="00E42D73" w:rsidRPr="00D64595" w:rsidRDefault="00E42D73" w:rsidP="00E42D73">
      <w:pPr>
        <w:widowControl w:val="0"/>
        <w:autoSpaceDE w:val="0"/>
        <w:autoSpaceDN w:val="0"/>
        <w:adjustRightInd w:val="0"/>
        <w:rPr>
          <w:rFonts w:asciiTheme="minorHAnsi" w:hAnsiTheme="minorHAnsi"/>
          <w:color w:val="404040" w:themeColor="text1" w:themeTint="BF"/>
          <w:lang w:eastAsia="pl-PL"/>
        </w:rPr>
      </w:pPr>
      <w:r w:rsidRPr="00D64595">
        <w:rPr>
          <w:rFonts w:asciiTheme="minorHAnsi" w:hAnsiTheme="minorHAnsi"/>
          <w:color w:val="404040" w:themeColor="text1" w:themeTint="BF"/>
          <w:lang w:eastAsia="pl-PL"/>
        </w:rPr>
        <w:t>Niniejsza umowa</w:t>
      </w:r>
      <w:r w:rsidRPr="00D64595">
        <w:rPr>
          <w:rFonts w:asciiTheme="minorHAnsi" w:hAnsiTheme="minorHAnsi"/>
          <w:b/>
          <w:color w:val="404040" w:themeColor="text1" w:themeTint="BF"/>
          <w:lang w:eastAsia="pl-PL"/>
        </w:rPr>
        <w:t xml:space="preserve"> </w:t>
      </w:r>
      <w:r w:rsidRPr="00D64595">
        <w:rPr>
          <w:rFonts w:asciiTheme="minorHAnsi" w:hAnsiTheme="minorHAnsi"/>
          <w:color w:val="404040" w:themeColor="text1" w:themeTint="BF"/>
          <w:lang w:eastAsia="pl-PL"/>
        </w:rPr>
        <w:t>została zawarta w Warszawie w dniu […] roku pomiędzy:</w:t>
      </w:r>
    </w:p>
    <w:p w14:paraId="64F7ADF6" w14:textId="77777777" w:rsidR="00E42D73" w:rsidRPr="00D64595" w:rsidRDefault="00E42D73" w:rsidP="00E42D73">
      <w:pPr>
        <w:widowControl w:val="0"/>
        <w:suppressAutoHyphens/>
        <w:rPr>
          <w:rFonts w:asciiTheme="minorHAnsi" w:eastAsia="Times New Roman" w:hAnsiTheme="minorHAnsi"/>
          <w:color w:val="404040" w:themeColor="text1" w:themeTint="BF"/>
          <w:kern w:val="1"/>
          <w:lang w:eastAsia="ar-SA"/>
        </w:rPr>
      </w:pPr>
      <w:bookmarkStart w:id="11" w:name="BETWEEN"/>
      <w:bookmarkEnd w:id="11"/>
      <w:r w:rsidRPr="00D64595">
        <w:rPr>
          <w:rFonts w:asciiTheme="minorHAnsi" w:eastAsia="Times New Roman" w:hAnsiTheme="minorHAnsi"/>
          <w:b/>
          <w:color w:val="404040" w:themeColor="text1" w:themeTint="BF"/>
          <w:kern w:val="1"/>
          <w:lang w:eastAsia="ar-SA"/>
        </w:rPr>
        <w:t>Muzeum Warszawy</w:t>
      </w:r>
      <w:r w:rsidRPr="00D64595">
        <w:rPr>
          <w:rFonts w:asciiTheme="minorHAnsi" w:eastAsia="Times New Roman" w:hAnsiTheme="minorHAnsi"/>
          <w:color w:val="404040" w:themeColor="text1" w:themeTint="BF"/>
          <w:kern w:val="1"/>
          <w:lang w:eastAsia="ar-SA"/>
        </w:rPr>
        <w:t xml:space="preserve">, z siedzibą w Warszawie przy Rynku Starego Miasta 28-42, </w:t>
      </w:r>
      <w:r w:rsidRPr="00D64595">
        <w:rPr>
          <w:rFonts w:asciiTheme="minorHAnsi" w:eastAsia="Times New Roman" w:hAnsiTheme="minorHAnsi"/>
          <w:color w:val="404040" w:themeColor="text1" w:themeTint="BF"/>
          <w:kern w:val="1"/>
          <w:lang w:eastAsia="ar-SA"/>
        </w:rPr>
        <w:br/>
        <w:t xml:space="preserve">00 – 272 Warszawa, wpisanym do rejestru instytucji kultury prowadzonego przez Prezydenta m. st. Warszawy pod numerem RIK/8/2000/SPW, REGON: 016387044, NIP: 5251290392, </w:t>
      </w:r>
    </w:p>
    <w:p w14:paraId="0CD9A9AF" w14:textId="77777777" w:rsidR="00E42D73" w:rsidRPr="00D64595" w:rsidRDefault="00E42D73" w:rsidP="00E42D73">
      <w:pPr>
        <w:widowControl w:val="0"/>
        <w:suppressAutoHyphens/>
        <w:rPr>
          <w:rFonts w:asciiTheme="minorHAnsi" w:eastAsia="Times New Roman" w:hAnsiTheme="minorHAnsi"/>
          <w:b/>
          <w:color w:val="404040" w:themeColor="text1" w:themeTint="BF"/>
          <w:kern w:val="1"/>
          <w:lang w:eastAsia="ar-SA"/>
        </w:rPr>
      </w:pPr>
      <w:r w:rsidRPr="00D64595">
        <w:rPr>
          <w:rFonts w:asciiTheme="minorHAnsi" w:eastAsia="Times New Roman" w:hAnsiTheme="minorHAnsi"/>
          <w:color w:val="404040" w:themeColor="text1" w:themeTint="BF"/>
          <w:kern w:val="1"/>
          <w:lang w:eastAsia="ar-SA"/>
        </w:rPr>
        <w:t xml:space="preserve">które reprezentuje: </w:t>
      </w:r>
    </w:p>
    <w:p w14:paraId="154F66F5" w14:textId="77777777" w:rsidR="00E42D73" w:rsidRPr="00D64595" w:rsidRDefault="00E42D73" w:rsidP="00E42D73">
      <w:pPr>
        <w:widowControl w:val="0"/>
        <w:suppressAutoHyphens/>
        <w:rPr>
          <w:rFonts w:asciiTheme="minorHAnsi" w:eastAsia="Times New Roman" w:hAnsiTheme="minorHAnsi"/>
          <w:color w:val="404040" w:themeColor="text1" w:themeTint="BF"/>
          <w:kern w:val="1"/>
          <w:lang w:eastAsia="ar-SA"/>
        </w:rPr>
      </w:pPr>
      <w:r w:rsidRPr="00D64595">
        <w:rPr>
          <w:rFonts w:asciiTheme="minorHAnsi" w:eastAsia="Times New Roman" w:hAnsiTheme="minorHAnsi"/>
          <w:b/>
          <w:color w:val="404040" w:themeColor="text1" w:themeTint="BF"/>
          <w:kern w:val="1"/>
          <w:lang w:eastAsia="ar-SA"/>
        </w:rPr>
        <w:t>Pani  Ewa Nekanda-Trepka</w:t>
      </w:r>
      <w:r w:rsidRPr="00D64595">
        <w:rPr>
          <w:rFonts w:asciiTheme="minorHAnsi" w:eastAsia="Times New Roman" w:hAnsiTheme="minorHAnsi"/>
          <w:color w:val="404040" w:themeColor="text1" w:themeTint="BF"/>
          <w:kern w:val="1"/>
          <w:lang w:eastAsia="ar-SA"/>
        </w:rPr>
        <w:t xml:space="preserve"> – Dyrektor Muzeum Warszawy, przy kontrasygnacie Głównej Księgowej </w:t>
      </w:r>
      <w:r w:rsidRPr="00D64595">
        <w:rPr>
          <w:rFonts w:asciiTheme="minorHAnsi" w:eastAsia="Times New Roman" w:hAnsiTheme="minorHAnsi"/>
          <w:b/>
          <w:color w:val="404040" w:themeColor="text1" w:themeTint="BF"/>
          <w:kern w:val="1"/>
          <w:lang w:eastAsia="ar-SA"/>
        </w:rPr>
        <w:t>Pani Krystyny Salamonik-Latos</w:t>
      </w:r>
      <w:r w:rsidRPr="00D64595">
        <w:rPr>
          <w:rFonts w:asciiTheme="minorHAnsi" w:eastAsia="Times New Roman" w:hAnsiTheme="minorHAnsi"/>
          <w:color w:val="404040" w:themeColor="text1" w:themeTint="BF"/>
          <w:kern w:val="1"/>
          <w:lang w:eastAsia="ar-SA"/>
        </w:rPr>
        <w:t>,</w:t>
      </w:r>
    </w:p>
    <w:p w14:paraId="222D8A51" w14:textId="77777777" w:rsidR="00E42D73" w:rsidRPr="00D64595" w:rsidRDefault="00E42D73" w:rsidP="00E42D73">
      <w:pPr>
        <w:widowControl w:val="0"/>
        <w:suppressAutoHyphens/>
        <w:rPr>
          <w:rFonts w:asciiTheme="minorHAnsi" w:eastAsia="Times New Roman" w:hAnsiTheme="minorHAnsi"/>
          <w:color w:val="404040" w:themeColor="text1" w:themeTint="BF"/>
          <w:kern w:val="1"/>
          <w:lang w:eastAsia="ar-SA"/>
        </w:rPr>
      </w:pPr>
      <w:r w:rsidRPr="00D64595">
        <w:rPr>
          <w:rFonts w:asciiTheme="minorHAnsi" w:eastAsia="Times New Roman" w:hAnsiTheme="minorHAnsi"/>
          <w:color w:val="404040" w:themeColor="text1" w:themeTint="BF"/>
          <w:kern w:val="1"/>
          <w:lang w:eastAsia="ar-SA"/>
        </w:rPr>
        <w:t>zwanym dalej „</w:t>
      </w:r>
      <w:r w:rsidRPr="00D64595">
        <w:rPr>
          <w:rFonts w:asciiTheme="minorHAnsi" w:eastAsia="Times New Roman" w:hAnsiTheme="minorHAnsi"/>
          <w:b/>
          <w:color w:val="404040" w:themeColor="text1" w:themeTint="BF"/>
          <w:kern w:val="1"/>
          <w:lang w:eastAsia="ar-SA"/>
        </w:rPr>
        <w:t>Zamawiającym</w:t>
      </w:r>
      <w:r w:rsidRPr="00D64595">
        <w:rPr>
          <w:rFonts w:asciiTheme="minorHAnsi" w:eastAsia="Times New Roman" w:hAnsiTheme="minorHAnsi"/>
          <w:color w:val="404040" w:themeColor="text1" w:themeTint="BF"/>
          <w:kern w:val="1"/>
          <w:lang w:eastAsia="ar-SA"/>
        </w:rPr>
        <w:t>”</w:t>
      </w:r>
    </w:p>
    <w:p w14:paraId="481FF993" w14:textId="77777777" w:rsidR="00E42D73" w:rsidRPr="00D64595" w:rsidRDefault="00E42D73" w:rsidP="00E42D73">
      <w:pPr>
        <w:widowControl w:val="0"/>
        <w:suppressAutoHyphens/>
        <w:autoSpaceDE w:val="0"/>
        <w:jc w:val="center"/>
        <w:rPr>
          <w:rFonts w:asciiTheme="minorHAnsi" w:hAnsiTheme="minorHAnsi" w:cs="Calibri"/>
          <w:color w:val="404040" w:themeColor="text1" w:themeTint="BF"/>
          <w:lang w:eastAsia="ar-SA"/>
        </w:rPr>
      </w:pPr>
      <w:r w:rsidRPr="00D64595">
        <w:rPr>
          <w:rFonts w:asciiTheme="minorHAnsi" w:hAnsiTheme="minorHAnsi" w:cs="Calibri"/>
          <w:color w:val="404040" w:themeColor="text1" w:themeTint="BF"/>
          <w:lang w:eastAsia="ar-SA"/>
        </w:rPr>
        <w:t>a</w:t>
      </w:r>
    </w:p>
    <w:p w14:paraId="0DB6666E" w14:textId="77777777" w:rsidR="00E42D73" w:rsidRPr="00D64595" w:rsidRDefault="00E42D73" w:rsidP="00E42D73">
      <w:pPr>
        <w:widowControl w:val="0"/>
        <w:suppressAutoHyphens/>
        <w:autoSpaceDE w:val="0"/>
        <w:jc w:val="center"/>
        <w:rPr>
          <w:rFonts w:asciiTheme="minorHAnsi" w:hAnsiTheme="minorHAnsi" w:cs="Calibri"/>
          <w:color w:val="404040" w:themeColor="text1" w:themeTint="BF"/>
          <w:lang w:eastAsia="ar-SA"/>
        </w:rPr>
      </w:pPr>
    </w:p>
    <w:p w14:paraId="29843E43" w14:textId="77777777" w:rsidR="00E42D73" w:rsidRPr="00D64595" w:rsidRDefault="00E42D73" w:rsidP="00E42D73">
      <w:pPr>
        <w:widowControl w:val="0"/>
        <w:suppressAutoHyphens/>
        <w:autoSpaceDE w:val="0"/>
        <w:jc w:val="center"/>
        <w:rPr>
          <w:rFonts w:asciiTheme="minorHAnsi" w:hAnsiTheme="minorHAnsi" w:cs="Calibri"/>
          <w:color w:val="404040" w:themeColor="text1" w:themeTint="BF"/>
          <w:lang w:eastAsia="ar-SA"/>
        </w:rPr>
      </w:pPr>
    </w:p>
    <w:p w14:paraId="515561F0" w14:textId="77777777" w:rsidR="00E42D73" w:rsidRPr="00D64595" w:rsidRDefault="00E42D73" w:rsidP="00E42D73">
      <w:pPr>
        <w:widowControl w:val="0"/>
        <w:autoSpaceDE w:val="0"/>
        <w:autoSpaceDN w:val="0"/>
        <w:adjustRightInd w:val="0"/>
        <w:rPr>
          <w:rFonts w:asciiTheme="minorHAnsi" w:hAnsiTheme="minorHAnsi"/>
          <w:color w:val="404040" w:themeColor="text1" w:themeTint="BF"/>
          <w:lang w:eastAsia="pl-PL"/>
        </w:rPr>
      </w:pPr>
      <w:r w:rsidRPr="00D64595">
        <w:rPr>
          <w:rFonts w:asciiTheme="minorHAnsi" w:hAnsiTheme="minorHAnsi"/>
          <w:color w:val="404040" w:themeColor="text1" w:themeTint="BF"/>
          <w:lang w:eastAsia="pl-PL"/>
        </w:rPr>
        <w:t>[…] z siedzibą w […], przy ul. […], […]-[…], spółką zarejestrowaną w Rejestrze Przedsiębiorców przez Sąd Rejonowy dla […] Wydział Gospodarczy Krajowego Rejestru Sądowego pod nr KRS […], NIP: […], REGON: […]. Wysokość kapitału zakładowego […] (słownie: […]), zwaną dalej „Wykonawcą”, reprezentowaną, przez […]</w:t>
      </w:r>
    </w:p>
    <w:p w14:paraId="539B069C" w14:textId="77777777" w:rsidR="00E42D73" w:rsidRPr="00D64595" w:rsidRDefault="00E42D73" w:rsidP="00E42D73">
      <w:pPr>
        <w:widowControl w:val="0"/>
        <w:autoSpaceDE w:val="0"/>
        <w:autoSpaceDN w:val="0"/>
        <w:adjustRightInd w:val="0"/>
        <w:rPr>
          <w:rFonts w:asciiTheme="minorHAnsi" w:hAnsiTheme="minorHAnsi"/>
          <w:color w:val="404040" w:themeColor="text1" w:themeTint="BF"/>
          <w:lang w:eastAsia="pl-PL"/>
        </w:rPr>
      </w:pPr>
      <w:r w:rsidRPr="00D64595">
        <w:rPr>
          <w:rFonts w:asciiTheme="minorHAnsi" w:hAnsiTheme="minorHAnsi"/>
          <w:color w:val="404040" w:themeColor="text1" w:themeTint="BF"/>
          <w:lang w:eastAsia="pl-PL"/>
        </w:rPr>
        <w:t>zwanymi dalej łącznie „Stronami” lub odpowiednio „Stroną”.</w:t>
      </w:r>
    </w:p>
    <w:p w14:paraId="7D596104" w14:textId="77777777" w:rsidR="00E42D73" w:rsidRPr="00D64595" w:rsidRDefault="00E42D73" w:rsidP="00E42D73">
      <w:pPr>
        <w:widowControl w:val="0"/>
        <w:suppressAutoHyphens/>
        <w:autoSpaceDE w:val="0"/>
        <w:rPr>
          <w:rFonts w:asciiTheme="minorHAnsi" w:hAnsiTheme="minorHAnsi" w:cs="Calibri"/>
          <w:color w:val="404040" w:themeColor="text1" w:themeTint="BF"/>
          <w:lang w:eastAsia="ar-SA"/>
        </w:rPr>
      </w:pPr>
    </w:p>
    <w:p w14:paraId="68EBC831" w14:textId="77777777" w:rsidR="00E42D73" w:rsidRPr="00D64595" w:rsidRDefault="00E42D73" w:rsidP="00E42D73">
      <w:pPr>
        <w:widowControl w:val="0"/>
        <w:suppressAutoHyphens/>
        <w:autoSpaceDE w:val="0"/>
        <w:rPr>
          <w:rFonts w:asciiTheme="minorHAnsi" w:hAnsiTheme="minorHAnsi" w:cs="Calibri"/>
          <w:color w:val="404040" w:themeColor="text1" w:themeTint="BF"/>
          <w:lang w:eastAsia="ar-SA"/>
        </w:rPr>
      </w:pPr>
      <w:r w:rsidRPr="00D64595">
        <w:rPr>
          <w:rFonts w:asciiTheme="minorHAnsi" w:hAnsiTheme="minorHAnsi" w:cs="Calibri"/>
          <w:color w:val="404040" w:themeColor="text1" w:themeTint="BF"/>
          <w:lang w:eastAsia="ar-SA"/>
        </w:rPr>
        <w:t xml:space="preserve">zwaną dalej </w:t>
      </w:r>
      <w:r w:rsidRPr="00D64595">
        <w:rPr>
          <w:rFonts w:asciiTheme="minorHAnsi" w:hAnsiTheme="minorHAnsi" w:cs="Calibri"/>
          <w:b/>
          <w:color w:val="404040" w:themeColor="text1" w:themeTint="BF"/>
          <w:lang w:eastAsia="ar-SA"/>
        </w:rPr>
        <w:t>„Wykonawcą”</w:t>
      </w:r>
      <w:r w:rsidRPr="00D64595">
        <w:rPr>
          <w:rFonts w:asciiTheme="minorHAnsi" w:hAnsiTheme="minorHAnsi" w:cs="Calibri"/>
          <w:color w:val="404040" w:themeColor="text1" w:themeTint="BF"/>
          <w:lang w:eastAsia="ar-SA"/>
        </w:rPr>
        <w:t>, reprezentowaną, przez:</w:t>
      </w:r>
    </w:p>
    <w:p w14:paraId="386BF5D0" w14:textId="77777777" w:rsidR="00E42D73" w:rsidRPr="00D64595" w:rsidRDefault="00E42D73" w:rsidP="00E42D73">
      <w:pPr>
        <w:widowControl w:val="0"/>
        <w:suppressAutoHyphens/>
        <w:autoSpaceDE w:val="0"/>
        <w:rPr>
          <w:rFonts w:asciiTheme="minorHAnsi" w:hAnsiTheme="minorHAnsi" w:cs="Calibri"/>
          <w:color w:val="404040" w:themeColor="text1" w:themeTint="BF"/>
          <w:lang w:eastAsia="ar-SA"/>
        </w:rPr>
      </w:pPr>
    </w:p>
    <w:p w14:paraId="20C209A0" w14:textId="77777777" w:rsidR="00E42D73" w:rsidRPr="00D64595" w:rsidRDefault="00E42D73" w:rsidP="00E42D73">
      <w:pPr>
        <w:widowControl w:val="0"/>
        <w:suppressAutoHyphens/>
        <w:autoSpaceDE w:val="0"/>
        <w:rPr>
          <w:rFonts w:asciiTheme="minorHAnsi" w:hAnsiTheme="minorHAnsi" w:cs="Calibri"/>
          <w:color w:val="404040" w:themeColor="text1" w:themeTint="BF"/>
          <w:lang w:eastAsia="ar-SA"/>
        </w:rPr>
      </w:pPr>
      <w:r w:rsidRPr="00D64595">
        <w:rPr>
          <w:rFonts w:asciiTheme="minorHAnsi" w:hAnsiTheme="minorHAnsi" w:cs="Calibri"/>
          <w:color w:val="404040" w:themeColor="text1" w:themeTint="BF"/>
          <w:lang w:eastAsia="ar-SA"/>
        </w:rPr>
        <w:t>….. – …..</w:t>
      </w:r>
    </w:p>
    <w:p w14:paraId="4EF80987" w14:textId="77777777" w:rsidR="00E42D73" w:rsidRPr="00D64595" w:rsidRDefault="00E42D73" w:rsidP="00E42D73">
      <w:pPr>
        <w:widowControl w:val="0"/>
        <w:suppressAutoHyphens/>
        <w:autoSpaceDE w:val="0"/>
        <w:rPr>
          <w:rFonts w:asciiTheme="minorHAnsi" w:hAnsiTheme="minorHAnsi" w:cs="Calibri"/>
          <w:color w:val="404040" w:themeColor="text1" w:themeTint="BF"/>
          <w:lang w:eastAsia="ar-SA"/>
        </w:rPr>
      </w:pPr>
    </w:p>
    <w:p w14:paraId="1C92680C" w14:textId="77777777" w:rsidR="00E42D73" w:rsidRPr="00D64595" w:rsidRDefault="00E42D73" w:rsidP="00E42D73">
      <w:pPr>
        <w:widowControl w:val="0"/>
        <w:suppressAutoHyphens/>
        <w:autoSpaceDE w:val="0"/>
        <w:rPr>
          <w:rFonts w:asciiTheme="minorHAnsi" w:hAnsiTheme="minorHAnsi" w:cs="Calibri"/>
          <w:color w:val="404040" w:themeColor="text1" w:themeTint="BF"/>
          <w:lang w:eastAsia="ar-SA"/>
        </w:rPr>
      </w:pPr>
      <w:r w:rsidRPr="00D64595">
        <w:rPr>
          <w:rFonts w:asciiTheme="minorHAnsi" w:hAnsiTheme="minorHAnsi" w:cs="Calibri"/>
          <w:color w:val="404040" w:themeColor="text1" w:themeTint="BF"/>
          <w:lang w:eastAsia="ar-SA"/>
        </w:rPr>
        <w:t>zwanymi dalej łącznie „Stronami” lub odpowiednio „Stroną”.</w:t>
      </w:r>
    </w:p>
    <w:p w14:paraId="37AE4C55" w14:textId="77777777" w:rsidR="00E42D73" w:rsidRPr="00D64595" w:rsidRDefault="00E42D73" w:rsidP="00E42D73">
      <w:pPr>
        <w:widowControl w:val="0"/>
        <w:suppressAutoHyphens/>
        <w:autoSpaceDE w:val="0"/>
        <w:jc w:val="center"/>
        <w:rPr>
          <w:rFonts w:asciiTheme="minorHAnsi" w:hAnsiTheme="minorHAnsi" w:cs="Calibri"/>
          <w:b/>
          <w:color w:val="404040" w:themeColor="text1" w:themeTint="BF"/>
          <w:lang w:eastAsia="ar-SA"/>
        </w:rPr>
      </w:pPr>
    </w:p>
    <w:p w14:paraId="34B326A8" w14:textId="77777777" w:rsidR="00E42D73" w:rsidRPr="00D64595" w:rsidRDefault="00E42D73" w:rsidP="00E42D73">
      <w:pPr>
        <w:widowControl w:val="0"/>
        <w:suppressAutoHyphens/>
        <w:autoSpaceDE w:val="0"/>
        <w:jc w:val="center"/>
        <w:rPr>
          <w:rFonts w:asciiTheme="minorHAnsi" w:hAnsiTheme="minorHAnsi" w:cs="Calibri"/>
          <w:b/>
          <w:color w:val="404040" w:themeColor="text1" w:themeTint="BF"/>
          <w:lang w:eastAsia="ar-SA"/>
        </w:rPr>
      </w:pPr>
    </w:p>
    <w:p w14:paraId="57DEC356" w14:textId="77777777" w:rsidR="00E42D73" w:rsidRPr="00D64595" w:rsidRDefault="00E42D73" w:rsidP="00E42D73">
      <w:pPr>
        <w:widowControl w:val="0"/>
        <w:suppressAutoHyphens/>
        <w:autoSpaceDE w:val="0"/>
        <w:jc w:val="center"/>
        <w:rPr>
          <w:rFonts w:asciiTheme="minorHAnsi" w:hAnsiTheme="minorHAnsi" w:cs="Calibri"/>
          <w:b/>
          <w:color w:val="404040" w:themeColor="text1" w:themeTint="BF"/>
          <w:lang w:eastAsia="ar-SA"/>
        </w:rPr>
      </w:pPr>
      <w:r w:rsidRPr="00D64595">
        <w:rPr>
          <w:rFonts w:asciiTheme="minorHAnsi" w:hAnsiTheme="minorHAnsi" w:cs="Calibri"/>
          <w:b/>
          <w:color w:val="404040" w:themeColor="text1" w:themeTint="BF"/>
          <w:lang w:eastAsia="ar-SA"/>
        </w:rPr>
        <w:t>§ 1</w:t>
      </w:r>
    </w:p>
    <w:p w14:paraId="17F89EF3" w14:textId="77777777" w:rsidR="00E42D73" w:rsidRPr="00D64595" w:rsidRDefault="00E42D73" w:rsidP="00E42D73">
      <w:pPr>
        <w:widowControl w:val="0"/>
        <w:suppressAutoHyphens/>
        <w:autoSpaceDE w:val="0"/>
        <w:jc w:val="center"/>
        <w:rPr>
          <w:rFonts w:asciiTheme="minorHAnsi" w:hAnsiTheme="minorHAnsi" w:cs="Calibri"/>
          <w:b/>
          <w:color w:val="404040" w:themeColor="text1" w:themeTint="BF"/>
          <w:lang w:eastAsia="ar-SA"/>
        </w:rPr>
      </w:pPr>
      <w:r w:rsidRPr="00D64595">
        <w:rPr>
          <w:rFonts w:asciiTheme="minorHAnsi" w:hAnsiTheme="minorHAnsi" w:cs="Calibri"/>
          <w:b/>
          <w:color w:val="404040" w:themeColor="text1" w:themeTint="BF"/>
          <w:lang w:eastAsia="ar-SA"/>
        </w:rPr>
        <w:t>CEL UMOWY</w:t>
      </w:r>
    </w:p>
    <w:p w14:paraId="37F6888D" w14:textId="77777777" w:rsidR="00E42D73" w:rsidRPr="00D64595" w:rsidRDefault="00E42D73" w:rsidP="00E42D73">
      <w:pPr>
        <w:suppressAutoHyphens/>
        <w:rPr>
          <w:rFonts w:asciiTheme="minorHAnsi" w:hAnsiTheme="minorHAnsi" w:cs="Calibri"/>
          <w:b/>
          <w:color w:val="404040" w:themeColor="text1" w:themeTint="BF"/>
          <w:lang w:eastAsia="ar-SA"/>
        </w:rPr>
      </w:pPr>
      <w:r w:rsidRPr="00D64595">
        <w:rPr>
          <w:rFonts w:asciiTheme="minorHAnsi" w:eastAsia="Times New Roman" w:hAnsiTheme="minorHAnsi" w:cs="Calibri"/>
          <w:color w:val="404040" w:themeColor="text1" w:themeTint="BF"/>
          <w:lang w:eastAsia="ar-SA"/>
        </w:rPr>
        <w:t xml:space="preserve">Niniejsza umowa została zawarta w wyniku przeprowadzonego postępowania o udzielenie zamówienia publicznego wszczętego na podstawie art. 39 ustawy z dnia 29 stycznia 2004 r. Prawo zamówień publicznych (Dz. U. z 2015 r. poz. 2164) w związku z realizacją przez Muzeum Warszawy zadania polegającego na dostawie </w:t>
      </w:r>
      <w:r w:rsidRPr="00D64595">
        <w:rPr>
          <w:rFonts w:asciiTheme="minorHAnsi" w:hAnsiTheme="minorHAnsi"/>
          <w:b/>
          <w:color w:val="404040" w:themeColor="text1" w:themeTint="BF"/>
          <w:lang w:eastAsia="pl-PL"/>
        </w:rPr>
        <w:t>mebli do siedziby Muzeum Warszawy przy Rynku Starego Miasta.</w:t>
      </w:r>
      <w:r w:rsidRPr="00D64595">
        <w:rPr>
          <w:rFonts w:asciiTheme="minorHAnsi" w:hAnsiTheme="minorHAnsi" w:cs="Calibri"/>
          <w:b/>
          <w:color w:val="404040" w:themeColor="text1" w:themeTint="BF"/>
          <w:lang w:eastAsia="ar-SA"/>
        </w:rPr>
        <w:br/>
      </w:r>
    </w:p>
    <w:p w14:paraId="07E14C83" w14:textId="77777777" w:rsidR="00E42D73" w:rsidRPr="00D64595" w:rsidRDefault="00E42D73" w:rsidP="00E42D73">
      <w:pPr>
        <w:suppressAutoHyphens/>
        <w:jc w:val="center"/>
        <w:rPr>
          <w:rFonts w:asciiTheme="minorHAnsi" w:eastAsia="Times New Roman" w:hAnsiTheme="minorHAnsi" w:cs="Calibri"/>
          <w:i/>
          <w:color w:val="404040" w:themeColor="text1" w:themeTint="BF"/>
          <w:lang w:eastAsia="ar-SA"/>
        </w:rPr>
      </w:pPr>
      <w:r w:rsidRPr="00D64595">
        <w:rPr>
          <w:rFonts w:asciiTheme="minorHAnsi" w:hAnsiTheme="minorHAnsi" w:cs="Calibri"/>
          <w:b/>
          <w:color w:val="404040" w:themeColor="text1" w:themeTint="BF"/>
          <w:lang w:eastAsia="ar-SA"/>
        </w:rPr>
        <w:t>§ 2</w:t>
      </w:r>
    </w:p>
    <w:p w14:paraId="6940F569" w14:textId="77777777" w:rsidR="00E42D73" w:rsidRPr="00D64595" w:rsidRDefault="00E42D73" w:rsidP="00E42D73">
      <w:pPr>
        <w:widowControl w:val="0"/>
        <w:suppressAutoHyphens/>
        <w:autoSpaceDE w:val="0"/>
        <w:ind w:left="426" w:hanging="426"/>
        <w:jc w:val="center"/>
        <w:rPr>
          <w:rFonts w:asciiTheme="minorHAnsi" w:hAnsiTheme="minorHAnsi" w:cs="Calibri"/>
          <w:b/>
          <w:color w:val="404040" w:themeColor="text1" w:themeTint="BF"/>
          <w:lang w:eastAsia="ar-SA"/>
        </w:rPr>
      </w:pPr>
      <w:r w:rsidRPr="00D64595">
        <w:rPr>
          <w:rFonts w:asciiTheme="minorHAnsi" w:hAnsiTheme="minorHAnsi" w:cs="Calibri"/>
          <w:b/>
          <w:color w:val="404040" w:themeColor="text1" w:themeTint="BF"/>
          <w:lang w:eastAsia="ar-SA"/>
        </w:rPr>
        <w:t>PRZEDMIOT UMOWY</w:t>
      </w:r>
    </w:p>
    <w:p w14:paraId="7C13A358" w14:textId="77777777" w:rsidR="00E42D73" w:rsidRPr="00D64595" w:rsidRDefault="00E42D73" w:rsidP="00E42D73">
      <w:pPr>
        <w:widowControl w:val="0"/>
        <w:numPr>
          <w:ilvl w:val="0"/>
          <w:numId w:val="22"/>
        </w:numPr>
        <w:tabs>
          <w:tab w:val="clear" w:pos="735"/>
        </w:tabs>
        <w:suppressAutoHyphens/>
        <w:ind w:left="284" w:hanging="284"/>
        <w:rPr>
          <w:rFonts w:asciiTheme="minorHAnsi" w:eastAsia="Times New Roman" w:hAnsiTheme="minorHAnsi"/>
          <w:color w:val="404040" w:themeColor="text1" w:themeTint="BF"/>
          <w:kern w:val="1"/>
          <w:lang w:eastAsia="ar-SA"/>
        </w:rPr>
      </w:pPr>
      <w:r>
        <w:rPr>
          <w:rFonts w:asciiTheme="minorHAnsi" w:hAnsiTheme="minorHAnsi" w:cs="Calibri"/>
          <w:color w:val="404040" w:themeColor="text1" w:themeTint="BF"/>
          <w:lang w:eastAsia="ar-SA"/>
        </w:rPr>
        <w:t>Przedmiotem umowy jest</w:t>
      </w:r>
      <w:r>
        <w:rPr>
          <w:rFonts w:asciiTheme="minorHAnsi" w:hAnsiTheme="minorHAnsi" w:cs="Calibri"/>
          <w:bCs/>
          <w:color w:val="404040" w:themeColor="text1" w:themeTint="BF"/>
          <w:lang w:eastAsia="ar-SA"/>
        </w:rPr>
        <w:t>:</w:t>
      </w:r>
      <w:r w:rsidRPr="00D64595">
        <w:rPr>
          <w:rFonts w:asciiTheme="minorHAnsi" w:hAnsiTheme="minorHAnsi" w:cs="Calibri"/>
          <w:bCs/>
          <w:color w:val="404040" w:themeColor="text1" w:themeTint="BF"/>
          <w:lang w:eastAsia="ar-SA"/>
        </w:rPr>
        <w:t xml:space="preserve"> </w:t>
      </w:r>
    </w:p>
    <w:p w14:paraId="186E5DE2" w14:textId="77777777" w:rsidR="00E42D73" w:rsidRPr="00D64595" w:rsidRDefault="00E42D73" w:rsidP="00E42D73">
      <w:pPr>
        <w:pStyle w:val="Akapitzlist"/>
        <w:numPr>
          <w:ilvl w:val="0"/>
          <w:numId w:val="41"/>
        </w:numPr>
        <w:autoSpaceDE w:val="0"/>
        <w:autoSpaceDN w:val="0"/>
        <w:adjustRightInd w:val="0"/>
        <w:spacing w:after="0"/>
        <w:rPr>
          <w:rFonts w:asciiTheme="minorHAnsi" w:hAnsiTheme="minorHAnsi"/>
          <w:b/>
          <w:color w:val="404040" w:themeColor="text1" w:themeTint="BF"/>
        </w:rPr>
      </w:pPr>
      <w:r w:rsidRPr="00D64595">
        <w:rPr>
          <w:rFonts w:asciiTheme="minorHAnsi" w:hAnsiTheme="minorHAnsi"/>
          <w:b/>
          <w:color w:val="404040" w:themeColor="text1" w:themeTint="BF"/>
          <w:lang w:eastAsia="pl-PL"/>
        </w:rPr>
        <w:lastRenderedPageBreak/>
        <w:t>część pierwsza –</w:t>
      </w:r>
      <w:r w:rsidRPr="00D64595">
        <w:rPr>
          <w:rFonts w:asciiTheme="minorHAnsi" w:hAnsiTheme="minorHAnsi"/>
          <w:color w:val="404040" w:themeColor="text1" w:themeTint="BF"/>
          <w:lang w:eastAsia="pl-PL"/>
        </w:rPr>
        <w:tab/>
      </w:r>
      <w:r w:rsidRPr="00D64595">
        <w:rPr>
          <w:rFonts w:asciiTheme="minorHAnsi" w:hAnsiTheme="minorHAnsi"/>
          <w:color w:val="404040" w:themeColor="text1" w:themeTint="BF"/>
        </w:rPr>
        <w:t xml:space="preserve">dostawa i montaż mebli, regałów, lamp, luster, do przestrzeni biurowych i </w:t>
      </w:r>
      <w:r w:rsidRPr="00D64595">
        <w:rPr>
          <w:rFonts w:asciiTheme="minorHAnsi" w:hAnsiTheme="minorHAnsi"/>
          <w:color w:val="404040" w:themeColor="text1" w:themeTint="BF"/>
        </w:rPr>
        <w:tab/>
      </w:r>
      <w:r w:rsidRPr="00D64595">
        <w:rPr>
          <w:rFonts w:asciiTheme="minorHAnsi" w:hAnsiTheme="minorHAnsi"/>
          <w:color w:val="404040" w:themeColor="text1" w:themeTint="BF"/>
        </w:rPr>
        <w:tab/>
      </w:r>
      <w:r w:rsidRPr="00D64595">
        <w:rPr>
          <w:rFonts w:asciiTheme="minorHAnsi" w:hAnsiTheme="minorHAnsi"/>
          <w:color w:val="404040" w:themeColor="text1" w:themeTint="BF"/>
        </w:rPr>
        <w:tab/>
      </w:r>
      <w:r w:rsidRPr="00D64595">
        <w:rPr>
          <w:rFonts w:asciiTheme="minorHAnsi" w:hAnsiTheme="minorHAnsi"/>
          <w:color w:val="404040" w:themeColor="text1" w:themeTint="BF"/>
        </w:rPr>
        <w:tab/>
        <w:t xml:space="preserve">uzupełniających do siedziby głównej Muzeum Warszawy przy Rynku Starego </w:t>
      </w:r>
      <w:r w:rsidRPr="00D64595">
        <w:rPr>
          <w:rFonts w:asciiTheme="minorHAnsi" w:hAnsiTheme="minorHAnsi"/>
          <w:color w:val="404040" w:themeColor="text1" w:themeTint="BF"/>
        </w:rPr>
        <w:tab/>
      </w:r>
      <w:r w:rsidRPr="00D64595">
        <w:rPr>
          <w:rFonts w:asciiTheme="minorHAnsi" w:hAnsiTheme="minorHAnsi"/>
          <w:color w:val="404040" w:themeColor="text1" w:themeTint="BF"/>
        </w:rPr>
        <w:tab/>
      </w:r>
      <w:r w:rsidRPr="00D64595">
        <w:rPr>
          <w:rFonts w:asciiTheme="minorHAnsi" w:hAnsiTheme="minorHAnsi"/>
          <w:color w:val="404040" w:themeColor="text1" w:themeTint="BF"/>
        </w:rPr>
        <w:tab/>
      </w:r>
      <w:r w:rsidRPr="00D64595">
        <w:rPr>
          <w:rFonts w:asciiTheme="minorHAnsi" w:hAnsiTheme="minorHAnsi"/>
          <w:color w:val="404040" w:themeColor="text1" w:themeTint="BF"/>
        </w:rPr>
        <w:tab/>
        <w:t>Miasta 28.</w:t>
      </w:r>
    </w:p>
    <w:p w14:paraId="5D1464C4" w14:textId="77777777" w:rsidR="00E42D73" w:rsidRPr="00D64595" w:rsidRDefault="00E42D73" w:rsidP="00E42D73">
      <w:pPr>
        <w:pStyle w:val="Akapitzlist"/>
        <w:numPr>
          <w:ilvl w:val="0"/>
          <w:numId w:val="41"/>
        </w:numPr>
        <w:autoSpaceDE w:val="0"/>
        <w:autoSpaceDN w:val="0"/>
        <w:adjustRightInd w:val="0"/>
        <w:spacing w:after="0"/>
        <w:rPr>
          <w:rFonts w:asciiTheme="minorHAnsi" w:hAnsiTheme="minorHAnsi"/>
          <w:b/>
          <w:color w:val="404040" w:themeColor="text1" w:themeTint="BF"/>
          <w:u w:val="single"/>
          <w:lang w:eastAsia="pl-PL"/>
        </w:rPr>
      </w:pPr>
      <w:r w:rsidRPr="00D64595">
        <w:rPr>
          <w:rFonts w:asciiTheme="minorHAnsi" w:hAnsiTheme="minorHAnsi"/>
          <w:b/>
          <w:color w:val="404040" w:themeColor="text1" w:themeTint="BF"/>
          <w:lang w:eastAsia="pl-PL"/>
        </w:rPr>
        <w:t>część druga –</w:t>
      </w:r>
      <w:r w:rsidRPr="00D64595">
        <w:rPr>
          <w:rFonts w:asciiTheme="minorHAnsi" w:hAnsiTheme="minorHAnsi"/>
          <w:color w:val="404040" w:themeColor="text1" w:themeTint="BF"/>
          <w:lang w:eastAsia="pl-PL"/>
        </w:rPr>
        <w:t xml:space="preserve"> </w:t>
      </w:r>
      <w:r w:rsidRPr="00D64595">
        <w:rPr>
          <w:rFonts w:asciiTheme="minorHAnsi" w:hAnsiTheme="minorHAnsi"/>
          <w:color w:val="404040" w:themeColor="text1" w:themeTint="BF"/>
          <w:lang w:eastAsia="pl-PL"/>
        </w:rPr>
        <w:tab/>
      </w:r>
      <w:r>
        <w:rPr>
          <w:rFonts w:asciiTheme="minorHAnsi" w:hAnsiTheme="minorHAnsi"/>
          <w:color w:val="404040" w:themeColor="text1" w:themeTint="BF"/>
          <w:lang w:eastAsia="pl-PL"/>
        </w:rPr>
        <w:t xml:space="preserve">dostawa </w:t>
      </w:r>
      <w:r>
        <w:rPr>
          <w:rFonts w:asciiTheme="minorHAnsi" w:eastAsia="Times New Roman" w:hAnsiTheme="minorHAnsi"/>
          <w:color w:val="404040" w:themeColor="text1" w:themeTint="BF"/>
          <w:lang w:eastAsia="pl-PL"/>
        </w:rPr>
        <w:t>indywidualnych</w:t>
      </w:r>
      <w:r w:rsidRPr="00D64595">
        <w:rPr>
          <w:rFonts w:asciiTheme="minorHAnsi" w:eastAsia="Times New Roman" w:hAnsiTheme="minorHAnsi"/>
          <w:color w:val="404040" w:themeColor="text1" w:themeTint="BF"/>
          <w:lang w:eastAsia="pl-PL"/>
        </w:rPr>
        <w:t xml:space="preserve"> mebl</w:t>
      </w:r>
      <w:r>
        <w:rPr>
          <w:rFonts w:asciiTheme="minorHAnsi" w:eastAsia="Times New Roman" w:hAnsiTheme="minorHAnsi"/>
          <w:color w:val="404040" w:themeColor="text1" w:themeTint="BF"/>
          <w:lang w:eastAsia="pl-PL"/>
        </w:rPr>
        <w:t>i</w:t>
      </w:r>
      <w:r w:rsidRPr="00D64595">
        <w:rPr>
          <w:rFonts w:asciiTheme="minorHAnsi" w:eastAsia="Times New Roman" w:hAnsiTheme="minorHAnsi"/>
          <w:color w:val="404040" w:themeColor="text1" w:themeTint="BF"/>
          <w:lang w:eastAsia="pl-PL"/>
        </w:rPr>
        <w:t xml:space="preserve"> i wyposażeni</w:t>
      </w:r>
      <w:r>
        <w:rPr>
          <w:rFonts w:asciiTheme="minorHAnsi" w:eastAsia="Times New Roman" w:hAnsiTheme="minorHAnsi"/>
          <w:color w:val="404040" w:themeColor="text1" w:themeTint="BF"/>
          <w:lang w:eastAsia="pl-PL"/>
        </w:rPr>
        <w:t>a</w:t>
      </w:r>
      <w:r w:rsidRPr="00D64595">
        <w:rPr>
          <w:rFonts w:asciiTheme="minorHAnsi" w:eastAsia="Times New Roman" w:hAnsiTheme="minorHAnsi"/>
          <w:color w:val="404040" w:themeColor="text1" w:themeTint="BF"/>
          <w:lang w:eastAsia="pl-PL"/>
        </w:rPr>
        <w:t xml:space="preserve"> do przestrzeni uzupełniających </w:t>
      </w:r>
      <w:r>
        <w:rPr>
          <w:rFonts w:asciiTheme="minorHAnsi" w:eastAsia="Times New Roman" w:hAnsiTheme="minorHAnsi"/>
          <w:color w:val="404040" w:themeColor="text1" w:themeTint="BF"/>
          <w:lang w:eastAsia="pl-PL"/>
        </w:rPr>
        <w:tab/>
      </w:r>
      <w:r>
        <w:rPr>
          <w:rFonts w:asciiTheme="minorHAnsi" w:eastAsia="Times New Roman" w:hAnsiTheme="minorHAnsi"/>
          <w:color w:val="404040" w:themeColor="text1" w:themeTint="BF"/>
          <w:lang w:eastAsia="pl-PL"/>
        </w:rPr>
        <w:tab/>
      </w:r>
      <w:r>
        <w:rPr>
          <w:rFonts w:asciiTheme="minorHAnsi" w:eastAsia="Times New Roman" w:hAnsiTheme="minorHAnsi"/>
          <w:color w:val="404040" w:themeColor="text1" w:themeTint="BF"/>
          <w:lang w:eastAsia="pl-PL"/>
        </w:rPr>
        <w:tab/>
      </w:r>
      <w:r w:rsidRPr="00D64595">
        <w:rPr>
          <w:rFonts w:asciiTheme="minorHAnsi" w:eastAsia="Times New Roman" w:hAnsiTheme="minorHAnsi"/>
          <w:color w:val="404040" w:themeColor="text1" w:themeTint="BF"/>
          <w:lang w:eastAsia="pl-PL"/>
        </w:rPr>
        <w:t>siedziby głównej Muzeum Warszawy przy Rynku Starego Miasta 28;</w:t>
      </w:r>
      <w:r w:rsidRPr="00D64595">
        <w:rPr>
          <w:rStyle w:val="Odwoanieprzypisudolnego"/>
          <w:rFonts w:asciiTheme="minorHAnsi" w:eastAsia="Times New Roman" w:hAnsiTheme="minorHAnsi"/>
          <w:color w:val="404040" w:themeColor="text1" w:themeTint="BF"/>
          <w:lang w:eastAsia="pl-PL"/>
        </w:rPr>
        <w:footnoteReference w:id="2"/>
      </w:r>
    </w:p>
    <w:p w14:paraId="726A9FD9" w14:textId="77777777" w:rsidR="00E42D73" w:rsidRPr="00D64595" w:rsidRDefault="00E42D73" w:rsidP="00E42D73">
      <w:pPr>
        <w:pStyle w:val="Akapitzlist"/>
        <w:autoSpaceDE w:val="0"/>
        <w:autoSpaceDN w:val="0"/>
        <w:adjustRightInd w:val="0"/>
        <w:spacing w:after="0"/>
        <w:ind w:left="735"/>
        <w:rPr>
          <w:rFonts w:asciiTheme="minorHAnsi" w:hAnsiTheme="minorHAnsi"/>
          <w:b/>
          <w:color w:val="404040" w:themeColor="text1" w:themeTint="BF"/>
          <w:u w:val="single"/>
          <w:lang w:eastAsia="pl-PL"/>
        </w:rPr>
      </w:pPr>
      <w:r w:rsidRPr="00D64595">
        <w:rPr>
          <w:rFonts w:asciiTheme="minorHAnsi" w:hAnsiTheme="minorHAnsi" w:cs="Calibri"/>
          <w:color w:val="404040" w:themeColor="text1" w:themeTint="BF"/>
          <w:lang w:eastAsia="ar-SA"/>
        </w:rPr>
        <w:t>szczegółowo określonych w załączniku numer 1 do umowy, na zasadach określonych w niniejszej umowie</w:t>
      </w:r>
      <w:r w:rsidRPr="00D64595">
        <w:rPr>
          <w:rFonts w:asciiTheme="minorHAnsi" w:hAnsiTheme="minorHAnsi" w:cs="Calibri"/>
          <w:i/>
          <w:color w:val="404040" w:themeColor="text1" w:themeTint="BF"/>
          <w:spacing w:val="4"/>
          <w:lang w:eastAsia="ar-SA"/>
        </w:rPr>
        <w:t>.</w:t>
      </w:r>
      <w:r w:rsidRPr="00D64595">
        <w:rPr>
          <w:rFonts w:asciiTheme="minorHAnsi" w:eastAsia="Times New Roman" w:hAnsiTheme="minorHAnsi"/>
          <w:color w:val="404040" w:themeColor="text1" w:themeTint="BF"/>
          <w:kern w:val="1"/>
          <w:lang w:eastAsia="ar-SA"/>
        </w:rPr>
        <w:t xml:space="preserve">  </w:t>
      </w:r>
    </w:p>
    <w:p w14:paraId="7F833034" w14:textId="77777777" w:rsidR="00E42D73" w:rsidRPr="00D64595" w:rsidRDefault="00E42D73" w:rsidP="00E42D73">
      <w:pPr>
        <w:pStyle w:val="Akapitzlist"/>
        <w:autoSpaceDE w:val="0"/>
        <w:autoSpaceDN w:val="0"/>
        <w:adjustRightInd w:val="0"/>
        <w:spacing w:after="0"/>
        <w:ind w:left="735"/>
        <w:rPr>
          <w:rFonts w:asciiTheme="minorHAnsi" w:hAnsiTheme="minorHAnsi"/>
          <w:b/>
          <w:color w:val="404040" w:themeColor="text1" w:themeTint="BF"/>
          <w:u w:val="single"/>
          <w:lang w:eastAsia="pl-PL"/>
        </w:rPr>
      </w:pPr>
    </w:p>
    <w:p w14:paraId="66DD3C24" w14:textId="77777777" w:rsidR="00E42D73" w:rsidRPr="00D64595" w:rsidRDefault="00E42D73" w:rsidP="00E42D73">
      <w:pPr>
        <w:pStyle w:val="Akapitzlist"/>
        <w:numPr>
          <w:ilvl w:val="0"/>
          <w:numId w:val="22"/>
        </w:numPr>
        <w:autoSpaceDE w:val="0"/>
        <w:autoSpaceDN w:val="0"/>
        <w:adjustRightInd w:val="0"/>
        <w:spacing w:after="0"/>
        <w:ind w:left="374" w:hanging="374"/>
        <w:rPr>
          <w:rFonts w:asciiTheme="minorHAnsi" w:hAnsiTheme="minorHAnsi"/>
          <w:b/>
          <w:color w:val="404040" w:themeColor="text1" w:themeTint="BF"/>
          <w:u w:val="single"/>
          <w:lang w:eastAsia="pl-PL"/>
        </w:rPr>
      </w:pPr>
      <w:r w:rsidRPr="00D64595">
        <w:rPr>
          <w:rFonts w:asciiTheme="minorHAnsi" w:eastAsia="Times New Roman" w:hAnsiTheme="minorHAnsi"/>
          <w:color w:val="404040" w:themeColor="text1" w:themeTint="BF"/>
          <w:kern w:val="1"/>
          <w:lang w:eastAsia="ar-SA"/>
        </w:rPr>
        <w:t>Dostawa, o której mowa w zdaniu poprzedzającym obejmuje:</w:t>
      </w:r>
    </w:p>
    <w:p w14:paraId="505917A7" w14:textId="77777777" w:rsidR="00E42D73" w:rsidRPr="00D64595" w:rsidRDefault="00E42D73" w:rsidP="00E42D73">
      <w:pPr>
        <w:widowControl w:val="0"/>
        <w:numPr>
          <w:ilvl w:val="1"/>
          <w:numId w:val="42"/>
        </w:numPr>
        <w:suppressAutoHyphens/>
        <w:ind w:left="714" w:hanging="357"/>
        <w:rPr>
          <w:rFonts w:asciiTheme="minorHAnsi" w:eastAsia="Times New Roman" w:hAnsiTheme="minorHAnsi"/>
          <w:color w:val="404040" w:themeColor="text1" w:themeTint="BF"/>
          <w:kern w:val="1"/>
          <w:lang w:eastAsia="ar-SA"/>
        </w:rPr>
      </w:pPr>
      <w:r w:rsidRPr="00D64595">
        <w:rPr>
          <w:rFonts w:asciiTheme="minorHAnsi" w:eastAsia="Times New Roman" w:hAnsiTheme="minorHAnsi"/>
          <w:color w:val="404040" w:themeColor="text1" w:themeTint="BF"/>
          <w:kern w:val="1"/>
          <w:lang w:eastAsia="ar-SA"/>
        </w:rPr>
        <w:t>dostarczenie [partiami] mebli do poszczególnych pomieszczeń Muzeum Warszawy (szczegółowy opis przedmiotu Umowy stanowi załącznik numer 1);</w:t>
      </w:r>
    </w:p>
    <w:p w14:paraId="04ED5510" w14:textId="77777777" w:rsidR="00E42D73" w:rsidRPr="00D64595" w:rsidRDefault="00E42D73" w:rsidP="00E42D73">
      <w:pPr>
        <w:widowControl w:val="0"/>
        <w:numPr>
          <w:ilvl w:val="1"/>
          <w:numId w:val="42"/>
        </w:numPr>
        <w:suppressAutoHyphens/>
        <w:ind w:left="714" w:hanging="357"/>
        <w:rPr>
          <w:rFonts w:asciiTheme="minorHAnsi" w:eastAsia="Times New Roman" w:hAnsiTheme="minorHAnsi"/>
          <w:bCs/>
          <w:color w:val="404040" w:themeColor="text1" w:themeTint="BF"/>
          <w:kern w:val="1"/>
          <w:lang w:eastAsia="ar-SA"/>
        </w:rPr>
      </w:pPr>
      <w:r w:rsidRPr="00D64595">
        <w:rPr>
          <w:rFonts w:asciiTheme="minorHAnsi" w:eastAsia="Times New Roman" w:hAnsiTheme="minorHAnsi"/>
          <w:color w:val="404040" w:themeColor="text1" w:themeTint="BF"/>
          <w:kern w:val="1"/>
          <w:lang w:eastAsia="ar-SA"/>
        </w:rPr>
        <w:t>odbiór mebli, na który składa się: rozładunek (wniesienie, rozpakowanie), montaż oraz rozmieszczenie, a także uprzątnięcie opakowań.</w:t>
      </w:r>
    </w:p>
    <w:p w14:paraId="1FE4EFCD" w14:textId="77777777" w:rsidR="00E42D73" w:rsidRPr="00D64595" w:rsidRDefault="00E42D73" w:rsidP="00E42D73">
      <w:pPr>
        <w:widowControl w:val="0"/>
        <w:numPr>
          <w:ilvl w:val="0"/>
          <w:numId w:val="22"/>
        </w:numPr>
        <w:tabs>
          <w:tab w:val="clear" w:pos="735"/>
        </w:tabs>
        <w:suppressAutoHyphens/>
        <w:autoSpaceDE w:val="0"/>
        <w:ind w:left="426" w:hanging="426"/>
        <w:rPr>
          <w:rFonts w:asciiTheme="minorHAnsi" w:hAnsiTheme="minorHAnsi" w:cs="Calibri"/>
          <w:color w:val="404040" w:themeColor="text1" w:themeTint="BF"/>
          <w:lang w:eastAsia="ar-SA"/>
        </w:rPr>
      </w:pPr>
      <w:r w:rsidRPr="00D64595">
        <w:rPr>
          <w:rFonts w:asciiTheme="minorHAnsi" w:hAnsiTheme="minorHAnsi" w:cs="Calibri"/>
          <w:color w:val="404040" w:themeColor="text1" w:themeTint="BF"/>
          <w:lang w:eastAsia="ar-SA"/>
        </w:rPr>
        <w:t>Wykonawca oświadcza, że dostarczony przedmiot Umowy jest fabrycznie nowy, wolny od wad technicznych i prawnych oraz posiada parametry techniczne określone w SIWZ.</w:t>
      </w:r>
    </w:p>
    <w:p w14:paraId="2CD04CA9" w14:textId="77777777" w:rsidR="00E42D73" w:rsidRPr="00D64595" w:rsidRDefault="00E42D73" w:rsidP="00E42D73">
      <w:pPr>
        <w:widowControl w:val="0"/>
        <w:numPr>
          <w:ilvl w:val="0"/>
          <w:numId w:val="22"/>
        </w:numPr>
        <w:tabs>
          <w:tab w:val="clear" w:pos="735"/>
        </w:tabs>
        <w:suppressAutoHyphens/>
        <w:autoSpaceDE w:val="0"/>
        <w:ind w:left="426" w:hanging="426"/>
        <w:rPr>
          <w:rFonts w:asciiTheme="minorHAnsi" w:hAnsiTheme="minorHAnsi" w:cs="Calibri"/>
          <w:color w:val="404040" w:themeColor="text1" w:themeTint="BF"/>
          <w:lang w:eastAsia="ar-SA"/>
        </w:rPr>
      </w:pPr>
      <w:r w:rsidRPr="00D64595">
        <w:rPr>
          <w:rFonts w:asciiTheme="minorHAnsi" w:hAnsiTheme="minorHAnsi" w:cs="Calibri"/>
          <w:color w:val="404040" w:themeColor="text1" w:themeTint="BF"/>
          <w:lang w:eastAsia="ar-SA"/>
        </w:rPr>
        <w:t>Wykonawca zobowiązuje się do wykonania przedmiotu Umowy z najwyższą starannością, przy uwzględnieniu profesjonalnego charakteru prowadzonej działalności oraz zaleceń Zamawiającego.</w:t>
      </w:r>
    </w:p>
    <w:p w14:paraId="4E19CA48" w14:textId="77777777" w:rsidR="00E42D73" w:rsidRPr="00D64595" w:rsidRDefault="00E42D73" w:rsidP="00E42D73">
      <w:pPr>
        <w:widowControl w:val="0"/>
        <w:numPr>
          <w:ilvl w:val="0"/>
          <w:numId w:val="22"/>
        </w:numPr>
        <w:tabs>
          <w:tab w:val="clear" w:pos="735"/>
        </w:tabs>
        <w:suppressAutoHyphens/>
        <w:autoSpaceDE w:val="0"/>
        <w:ind w:left="426" w:hanging="426"/>
        <w:rPr>
          <w:rFonts w:asciiTheme="minorHAnsi" w:hAnsiTheme="minorHAnsi" w:cs="Calibri"/>
          <w:color w:val="404040" w:themeColor="text1" w:themeTint="BF"/>
          <w:lang w:eastAsia="ar-SA"/>
        </w:rPr>
      </w:pPr>
      <w:r w:rsidRPr="00D64595">
        <w:rPr>
          <w:rFonts w:asciiTheme="minorHAnsi" w:hAnsiTheme="minorHAnsi" w:cs="Calibri"/>
          <w:color w:val="404040" w:themeColor="text1" w:themeTint="BF"/>
          <w:lang w:eastAsia="ar-SA"/>
        </w:rPr>
        <w:t>Dostawa, montaż i ustawienia przedmiotu Umowy zostanie wykonane przez Wykonawcę na jego koszt i ryzyko.</w:t>
      </w:r>
    </w:p>
    <w:p w14:paraId="4E7212A8" w14:textId="77777777" w:rsidR="00E42D73" w:rsidRPr="00D64595" w:rsidRDefault="00E42D73" w:rsidP="00E42D73">
      <w:pPr>
        <w:widowControl w:val="0"/>
        <w:numPr>
          <w:ilvl w:val="0"/>
          <w:numId w:val="22"/>
        </w:numPr>
        <w:tabs>
          <w:tab w:val="clear" w:pos="735"/>
        </w:tabs>
        <w:suppressAutoHyphens/>
        <w:autoSpaceDE w:val="0"/>
        <w:ind w:left="426" w:hanging="426"/>
        <w:rPr>
          <w:rFonts w:asciiTheme="minorHAnsi" w:hAnsiTheme="minorHAnsi" w:cs="Calibri"/>
          <w:color w:val="404040" w:themeColor="text1" w:themeTint="BF"/>
          <w:lang w:eastAsia="ar-SA"/>
        </w:rPr>
      </w:pPr>
      <w:r w:rsidRPr="00D64595">
        <w:rPr>
          <w:rFonts w:asciiTheme="minorHAnsi" w:hAnsiTheme="minorHAnsi" w:cs="Calibri"/>
          <w:color w:val="404040" w:themeColor="text1" w:themeTint="BF"/>
          <w:lang w:eastAsia="ar-SA"/>
        </w:rPr>
        <w:t>Zamawiający zastrzega sobie prawo kontroli przebiegu i sposobu realizacji przedmiotu Umowy, w szczególności powołania rzeczoznawcy, który oceni jakości dostarczonych mebli.</w:t>
      </w:r>
    </w:p>
    <w:p w14:paraId="0942A375" w14:textId="77777777" w:rsidR="00E42D73" w:rsidRPr="00D64595" w:rsidRDefault="00E42D73" w:rsidP="00E42D73">
      <w:pPr>
        <w:widowControl w:val="0"/>
        <w:numPr>
          <w:ilvl w:val="0"/>
          <w:numId w:val="22"/>
        </w:numPr>
        <w:tabs>
          <w:tab w:val="clear" w:pos="735"/>
        </w:tabs>
        <w:suppressAutoHyphens/>
        <w:autoSpaceDE w:val="0"/>
        <w:ind w:left="426" w:hanging="426"/>
        <w:rPr>
          <w:rFonts w:asciiTheme="minorHAnsi" w:hAnsiTheme="minorHAnsi" w:cs="Calibri"/>
          <w:color w:val="404040" w:themeColor="text1" w:themeTint="BF"/>
          <w:lang w:eastAsia="ar-SA"/>
        </w:rPr>
      </w:pPr>
      <w:r w:rsidRPr="00D64595">
        <w:rPr>
          <w:rFonts w:asciiTheme="minorHAnsi" w:hAnsiTheme="minorHAnsi" w:cs="Calibri"/>
          <w:color w:val="404040" w:themeColor="text1" w:themeTint="BF"/>
          <w:lang w:eastAsia="ar-SA"/>
        </w:rPr>
        <w:t>Wykonawca zobowiązuje się udzielić Zamawiającemu wszelkich informacji niezbędnych do oceny stopnia realizacji przedmiotu Umowy, w tym w zakresie jego terminowości.</w:t>
      </w:r>
    </w:p>
    <w:p w14:paraId="5C856C9C" w14:textId="77777777" w:rsidR="00E42D73" w:rsidRPr="00D64595" w:rsidRDefault="00E42D73" w:rsidP="00E42D73">
      <w:pPr>
        <w:widowControl w:val="0"/>
        <w:numPr>
          <w:ilvl w:val="0"/>
          <w:numId w:val="22"/>
        </w:numPr>
        <w:tabs>
          <w:tab w:val="clear" w:pos="735"/>
        </w:tabs>
        <w:suppressAutoHyphens/>
        <w:autoSpaceDE w:val="0"/>
        <w:ind w:left="426" w:hanging="426"/>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Na przedmiot Umowy Wykonawca udziela Zamawiającemu gwarancji na okres _____</w:t>
      </w:r>
      <w:r w:rsidRPr="00D64595">
        <w:rPr>
          <w:rStyle w:val="Odwoanieprzypisudolnego"/>
          <w:rFonts w:asciiTheme="minorHAnsi" w:hAnsiTheme="minorHAnsi" w:cs="Calibri"/>
          <w:color w:val="404040" w:themeColor="text1" w:themeTint="BF"/>
          <w:spacing w:val="4"/>
          <w:lang w:eastAsia="ar-SA"/>
        </w:rPr>
        <w:footnoteReference w:id="3"/>
      </w:r>
      <w:r w:rsidRPr="00D64595">
        <w:rPr>
          <w:rFonts w:asciiTheme="minorHAnsi" w:hAnsiTheme="minorHAnsi" w:cs="Calibri"/>
          <w:color w:val="404040" w:themeColor="text1" w:themeTint="BF"/>
          <w:spacing w:val="4"/>
          <w:lang w:eastAsia="ar-SA"/>
        </w:rPr>
        <w:t xml:space="preserve">. </w:t>
      </w:r>
    </w:p>
    <w:p w14:paraId="05A483DA" w14:textId="77777777" w:rsidR="00E42D73" w:rsidRPr="00D64595" w:rsidRDefault="00E42D73" w:rsidP="00E42D73">
      <w:pPr>
        <w:widowControl w:val="0"/>
        <w:numPr>
          <w:ilvl w:val="0"/>
          <w:numId w:val="22"/>
        </w:numPr>
        <w:tabs>
          <w:tab w:val="clear" w:pos="735"/>
        </w:tabs>
        <w:suppressAutoHyphens/>
        <w:autoSpaceDE w:val="0"/>
        <w:ind w:left="426" w:hanging="426"/>
        <w:rPr>
          <w:rFonts w:asciiTheme="minorHAnsi" w:hAnsiTheme="minorHAnsi" w:cs="Calibri"/>
          <w:color w:val="404040" w:themeColor="text1" w:themeTint="BF"/>
          <w:lang w:eastAsia="ar-SA"/>
        </w:rPr>
      </w:pPr>
      <w:r w:rsidRPr="00D64595">
        <w:rPr>
          <w:rFonts w:asciiTheme="minorHAnsi" w:hAnsiTheme="minorHAnsi" w:cs="Calibri"/>
          <w:color w:val="404040" w:themeColor="text1" w:themeTint="BF"/>
          <w:lang w:eastAsia="ar-SA"/>
        </w:rPr>
        <w:t>Wykonawca obowiązany jest dołączyć do mebli niezbędne instrukcje i gwarancje w języku polskim.</w:t>
      </w:r>
    </w:p>
    <w:p w14:paraId="1362FA3F" w14:textId="77777777" w:rsidR="00E42D73" w:rsidRPr="00D64595" w:rsidRDefault="00E42D73" w:rsidP="00E42D73">
      <w:pPr>
        <w:widowControl w:val="0"/>
        <w:numPr>
          <w:ilvl w:val="0"/>
          <w:numId w:val="22"/>
        </w:numPr>
        <w:tabs>
          <w:tab w:val="clear" w:pos="735"/>
        </w:tabs>
        <w:suppressAutoHyphens/>
        <w:autoSpaceDE w:val="0"/>
        <w:ind w:left="426" w:hanging="426"/>
        <w:rPr>
          <w:rFonts w:asciiTheme="minorHAnsi" w:hAnsiTheme="minorHAnsi" w:cs="Calibri"/>
          <w:color w:val="404040" w:themeColor="text1" w:themeTint="BF"/>
          <w:lang w:eastAsia="ar-SA"/>
        </w:rPr>
      </w:pPr>
      <w:r w:rsidRPr="00D64595">
        <w:rPr>
          <w:rFonts w:asciiTheme="minorHAnsi" w:hAnsiTheme="minorHAnsi" w:cs="Calibri"/>
          <w:color w:val="404040" w:themeColor="text1" w:themeTint="BF"/>
          <w:lang w:eastAsia="ar-SA"/>
        </w:rPr>
        <w:t xml:space="preserve">Wykonawca oświadcza, iż meble stanowiące przedmiot Umowy spełniają wszelkie przepisy dotyczące prawa dopuszczenia do użytkowania ich na terenie Unii Europejskiej oraz, że posiadają dokumenty świadczące o spełnianiu wszystkich niezbędnych norm </w:t>
      </w:r>
      <w:r w:rsidRPr="00D64595">
        <w:rPr>
          <w:rFonts w:asciiTheme="minorHAnsi" w:hAnsiTheme="minorHAnsi" w:cs="Calibri"/>
          <w:color w:val="404040" w:themeColor="text1" w:themeTint="BF"/>
          <w:lang w:eastAsia="ar-SA"/>
        </w:rPr>
        <w:br/>
        <w:t>i wytycznych, które powinny spełniać meble przed dopuszczeniem ich do użytkowania. Wykonawca zobowiązany jest okazać na każde żądanie Zamawiającego dokumenty, o których mowa w zdaniu poprzedzającym w oryginale lub kopii poświadczonej za zgodność z oryginałem.</w:t>
      </w:r>
    </w:p>
    <w:p w14:paraId="5726F144" w14:textId="77777777" w:rsidR="00E42D73" w:rsidRPr="00D64595" w:rsidRDefault="00E42D73" w:rsidP="00E42D73">
      <w:pPr>
        <w:widowControl w:val="0"/>
        <w:numPr>
          <w:ilvl w:val="0"/>
          <w:numId w:val="22"/>
        </w:numPr>
        <w:tabs>
          <w:tab w:val="clear" w:pos="735"/>
        </w:tabs>
        <w:suppressAutoHyphens/>
        <w:autoSpaceDE w:val="0"/>
        <w:ind w:left="426" w:hanging="426"/>
        <w:rPr>
          <w:rFonts w:asciiTheme="minorHAnsi" w:hAnsiTheme="minorHAnsi" w:cs="Calibri"/>
          <w:color w:val="404040" w:themeColor="text1" w:themeTint="BF"/>
          <w:lang w:eastAsia="ar-SA"/>
        </w:rPr>
      </w:pPr>
      <w:r w:rsidRPr="00D64595">
        <w:rPr>
          <w:rFonts w:asciiTheme="minorHAnsi" w:hAnsiTheme="minorHAnsi" w:cs="Calibri"/>
          <w:color w:val="404040" w:themeColor="text1" w:themeTint="BF"/>
          <w:lang w:eastAsia="ar-SA"/>
        </w:rPr>
        <w:t>Wykonawca ponosi koszty przewozu, zabezpieczenia i ubezpieczenia mebli stanowiących przedmiot Umowy na czas przewozu oraz rozładunku (wniesienia, rozpakowania), montażu oraz rozmieszczenia ich w Muzeum Warszawy przy Rynku Starego Miasta 28-42 w Warszawie.</w:t>
      </w:r>
    </w:p>
    <w:p w14:paraId="0C02A841" w14:textId="77777777" w:rsidR="00E42D73" w:rsidRPr="00D64595" w:rsidRDefault="00E42D73" w:rsidP="00E42D73">
      <w:pPr>
        <w:widowControl w:val="0"/>
        <w:numPr>
          <w:ilvl w:val="0"/>
          <w:numId w:val="22"/>
        </w:numPr>
        <w:tabs>
          <w:tab w:val="clear" w:pos="735"/>
        </w:tabs>
        <w:suppressAutoHyphens/>
        <w:ind w:left="426" w:hanging="426"/>
        <w:rPr>
          <w:rFonts w:asciiTheme="minorHAnsi" w:eastAsia="Times New Roman" w:hAnsiTheme="minorHAnsi"/>
          <w:bCs/>
          <w:color w:val="404040" w:themeColor="text1" w:themeTint="BF"/>
          <w:lang w:eastAsia="ar-SA"/>
        </w:rPr>
      </w:pPr>
      <w:r w:rsidRPr="00D64595">
        <w:rPr>
          <w:rFonts w:asciiTheme="minorHAnsi" w:hAnsiTheme="minorHAnsi"/>
          <w:bCs/>
          <w:color w:val="404040" w:themeColor="text1" w:themeTint="BF"/>
          <w:lang w:eastAsia="ar-SA"/>
        </w:rPr>
        <w:t xml:space="preserve">Wykonawca jest zobowiązany do dokonania niezbędnych obmiarów pomieszczeń </w:t>
      </w:r>
      <w:r w:rsidRPr="00D64595">
        <w:rPr>
          <w:rFonts w:asciiTheme="minorHAnsi" w:hAnsiTheme="minorHAnsi"/>
          <w:bCs/>
          <w:color w:val="404040" w:themeColor="text1" w:themeTint="BF"/>
          <w:lang w:eastAsia="ar-SA"/>
        </w:rPr>
        <w:br/>
        <w:t>w celu dostosowania wymiarów poszczególnych mebli i sprzętów do rzeczywistych wymiarów pomieszczeń. Orientacyjne wymiary poszczególnych mebli i sprzętów zostały podane przez Zamawiającego w opisie przedmiotu Umowy.</w:t>
      </w:r>
    </w:p>
    <w:p w14:paraId="5CFD8454" w14:textId="77777777" w:rsidR="00E42D73" w:rsidRPr="00D64595" w:rsidRDefault="00E42D73" w:rsidP="00E42D73">
      <w:pPr>
        <w:widowControl w:val="0"/>
        <w:numPr>
          <w:ilvl w:val="0"/>
          <w:numId w:val="32"/>
        </w:numPr>
        <w:suppressAutoHyphens/>
        <w:ind w:left="426" w:hanging="426"/>
        <w:rPr>
          <w:rFonts w:asciiTheme="minorHAnsi" w:eastAsia="Times New Roman" w:hAnsiTheme="minorHAnsi"/>
          <w:bCs/>
          <w:color w:val="404040" w:themeColor="text1" w:themeTint="BF"/>
          <w:kern w:val="1"/>
          <w:lang w:eastAsia="ar-SA"/>
        </w:rPr>
      </w:pPr>
      <w:r w:rsidRPr="00D64595">
        <w:rPr>
          <w:rFonts w:asciiTheme="minorHAnsi" w:eastAsia="Times New Roman" w:hAnsiTheme="minorHAnsi"/>
          <w:bCs/>
          <w:color w:val="404040" w:themeColor="text1" w:themeTint="BF"/>
          <w:kern w:val="1"/>
          <w:lang w:eastAsia="ar-SA"/>
        </w:rPr>
        <w:t>Wykonawca będzie zobowiązany przed przystąpieniem do realizacji zamówienia do przedstawienia do akceptacji Zamawiającego próbników kolorów mebli.</w:t>
      </w:r>
    </w:p>
    <w:p w14:paraId="04CA65A2" w14:textId="77777777" w:rsidR="00E42D73" w:rsidRPr="00D64595" w:rsidRDefault="00E42D73" w:rsidP="00E42D73">
      <w:pPr>
        <w:widowControl w:val="0"/>
        <w:numPr>
          <w:ilvl w:val="0"/>
          <w:numId w:val="33"/>
        </w:numPr>
        <w:suppressAutoHyphens/>
        <w:ind w:left="426" w:hanging="426"/>
        <w:rPr>
          <w:rFonts w:asciiTheme="minorHAnsi" w:eastAsia="Times New Roman" w:hAnsiTheme="minorHAnsi"/>
          <w:bCs/>
          <w:color w:val="404040" w:themeColor="text1" w:themeTint="BF"/>
          <w:kern w:val="1"/>
          <w:lang w:eastAsia="ar-SA"/>
        </w:rPr>
      </w:pPr>
      <w:r w:rsidRPr="00D64595">
        <w:rPr>
          <w:rFonts w:asciiTheme="minorHAnsi" w:eastAsia="Times New Roman" w:hAnsiTheme="minorHAnsi"/>
          <w:bCs/>
          <w:color w:val="404040" w:themeColor="text1" w:themeTint="BF"/>
          <w:kern w:val="1"/>
          <w:lang w:eastAsia="ar-SA"/>
        </w:rPr>
        <w:t>Zamawiający zastrzega sobie prawo do powołania biegłego/biegłych w celu weryfikacji zgodności dostarczonego przedmiotu Umowy lub usługi montażu z opisem przedmiotu Umowy.</w:t>
      </w:r>
    </w:p>
    <w:p w14:paraId="63A9A688" w14:textId="77777777" w:rsidR="00E42D73" w:rsidRPr="00D64595" w:rsidRDefault="00E42D73" w:rsidP="00E42D73">
      <w:pPr>
        <w:pStyle w:val="Tekstpodstawowy"/>
        <w:numPr>
          <w:ilvl w:val="0"/>
          <w:numId w:val="33"/>
        </w:numPr>
        <w:tabs>
          <w:tab w:val="left" w:pos="284"/>
          <w:tab w:val="left" w:pos="6521"/>
        </w:tabs>
        <w:suppressAutoHyphens/>
        <w:spacing w:before="60" w:after="40"/>
        <w:jc w:val="both"/>
        <w:rPr>
          <w:rStyle w:val="Hipercze"/>
          <w:rFonts w:asciiTheme="minorHAnsi" w:hAnsiTheme="minorHAnsi" w:cs="Arial"/>
          <w:color w:val="404040" w:themeColor="text1" w:themeTint="BF"/>
          <w:sz w:val="22"/>
          <w:szCs w:val="22"/>
        </w:rPr>
      </w:pPr>
      <w:r w:rsidRPr="00D64595">
        <w:rPr>
          <w:rFonts w:asciiTheme="minorHAnsi" w:hAnsiTheme="minorHAnsi" w:cs="Arial"/>
          <w:color w:val="404040" w:themeColor="text1" w:themeTint="BF"/>
          <w:sz w:val="22"/>
          <w:szCs w:val="22"/>
        </w:rPr>
        <w:lastRenderedPageBreak/>
        <w:t xml:space="preserve">     Wykonawca oświadcza, iż został poinformowany przez Zamawiającego, o fakcie, iż kamienice przy Rynku Starego Miasta znajdują się w strefie ograniczonego ruchu dla pojazdów mechanicznych, </w:t>
      </w:r>
      <w:r w:rsidRPr="00D64595">
        <w:rPr>
          <w:rFonts w:asciiTheme="minorHAnsi" w:hAnsiTheme="minorHAnsi" w:cs="Arial"/>
          <w:color w:val="404040" w:themeColor="text1" w:themeTint="BF"/>
          <w:sz w:val="22"/>
          <w:szCs w:val="22"/>
        </w:rPr>
        <w:br/>
        <w:t xml:space="preserve">w związku, z czym Wykonawca zobowiązany jest we własnym zakresie uzyskać właściwe przepustki, zgodnie z postanowieniami </w:t>
      </w:r>
      <w:r w:rsidRPr="00D64595">
        <w:rPr>
          <w:rStyle w:val="Hipercze"/>
          <w:rFonts w:asciiTheme="minorHAnsi" w:hAnsiTheme="minorHAnsi" w:cs="Arial"/>
          <w:color w:val="404040" w:themeColor="text1" w:themeTint="BF"/>
          <w:sz w:val="22"/>
          <w:szCs w:val="22"/>
        </w:rPr>
        <w:t xml:space="preserve">Zarządzenia nr 4143/2010 Prezydenta Miasta Stołecznego Warszawy z dnia 29.01.2010 roku Regulamin wydawania i użytkowania przepustek uprawniających do wjazdu i postoju </w:t>
      </w:r>
      <w:r w:rsidRPr="00D64595">
        <w:rPr>
          <w:rStyle w:val="Hipercze"/>
          <w:rFonts w:asciiTheme="minorHAnsi" w:hAnsiTheme="minorHAnsi" w:cs="Arial"/>
          <w:color w:val="404040" w:themeColor="text1" w:themeTint="BF"/>
          <w:sz w:val="22"/>
          <w:szCs w:val="22"/>
        </w:rPr>
        <w:br/>
        <w:t>w strefie objętej zakazem ruchu na terenie Starego i Nowego Miasta oraz Placu Zamkowego.</w:t>
      </w:r>
    </w:p>
    <w:p w14:paraId="7E668F76" w14:textId="77777777" w:rsidR="00E42D73" w:rsidRPr="00D64595" w:rsidRDefault="00E42D73" w:rsidP="00E42D73">
      <w:pPr>
        <w:widowControl w:val="0"/>
        <w:suppressAutoHyphens/>
        <w:ind w:left="426"/>
        <w:rPr>
          <w:rFonts w:asciiTheme="minorHAnsi" w:eastAsia="Times New Roman" w:hAnsiTheme="minorHAnsi"/>
          <w:bCs/>
          <w:color w:val="404040" w:themeColor="text1" w:themeTint="BF"/>
          <w:kern w:val="1"/>
          <w:lang w:eastAsia="ar-SA"/>
        </w:rPr>
      </w:pPr>
    </w:p>
    <w:p w14:paraId="3F9A9CD3" w14:textId="77777777" w:rsidR="00E42D73" w:rsidRPr="00D64595" w:rsidRDefault="00E42D73" w:rsidP="00E42D73">
      <w:pPr>
        <w:widowControl w:val="0"/>
        <w:suppressAutoHyphens/>
        <w:ind w:left="851" w:hanging="851"/>
        <w:rPr>
          <w:rFonts w:asciiTheme="minorHAnsi" w:eastAsia="Times New Roman" w:hAnsiTheme="minorHAnsi"/>
          <w:bCs/>
          <w:color w:val="404040" w:themeColor="text1" w:themeTint="BF"/>
          <w:kern w:val="1"/>
          <w:lang w:eastAsia="ar-SA"/>
        </w:rPr>
      </w:pPr>
    </w:p>
    <w:p w14:paraId="297F2757" w14:textId="77777777" w:rsidR="00E42D73" w:rsidRPr="00D64595" w:rsidRDefault="00E42D73" w:rsidP="00E42D73">
      <w:pPr>
        <w:widowControl w:val="0"/>
        <w:suppressAutoHyphens/>
        <w:autoSpaceDE w:val="0"/>
        <w:ind w:left="360"/>
        <w:jc w:val="center"/>
        <w:rPr>
          <w:rFonts w:asciiTheme="minorHAnsi" w:hAnsiTheme="minorHAnsi" w:cs="Calibri"/>
          <w:b/>
          <w:color w:val="404040" w:themeColor="text1" w:themeTint="BF"/>
          <w:lang w:eastAsia="ar-SA"/>
        </w:rPr>
      </w:pPr>
      <w:r w:rsidRPr="00D64595">
        <w:rPr>
          <w:rFonts w:asciiTheme="minorHAnsi" w:hAnsiTheme="minorHAnsi" w:cs="Calibri"/>
          <w:b/>
          <w:color w:val="404040" w:themeColor="text1" w:themeTint="BF"/>
          <w:lang w:eastAsia="ar-SA"/>
        </w:rPr>
        <w:t>§ 3</w:t>
      </w:r>
    </w:p>
    <w:p w14:paraId="0E150289" w14:textId="77777777" w:rsidR="00E42D73" w:rsidRPr="00D64595" w:rsidRDefault="00E42D73" w:rsidP="00E42D73">
      <w:pPr>
        <w:widowControl w:val="0"/>
        <w:suppressAutoHyphens/>
        <w:autoSpaceDE w:val="0"/>
        <w:ind w:left="360"/>
        <w:jc w:val="center"/>
        <w:rPr>
          <w:rFonts w:asciiTheme="minorHAnsi" w:hAnsiTheme="minorHAnsi" w:cs="Calibri"/>
          <w:b/>
          <w:color w:val="404040" w:themeColor="text1" w:themeTint="BF"/>
          <w:lang w:eastAsia="ar-SA"/>
        </w:rPr>
      </w:pPr>
      <w:r w:rsidRPr="00D64595">
        <w:rPr>
          <w:rFonts w:asciiTheme="minorHAnsi" w:hAnsiTheme="minorHAnsi" w:cs="Calibri"/>
          <w:b/>
          <w:color w:val="404040" w:themeColor="text1" w:themeTint="BF"/>
          <w:lang w:eastAsia="ar-SA"/>
        </w:rPr>
        <w:t>TERMIN WYKONANIA UMOWY</w:t>
      </w:r>
    </w:p>
    <w:p w14:paraId="570EF1A6" w14:textId="77777777" w:rsidR="00E42D73" w:rsidRPr="00D64595" w:rsidRDefault="00E42D73" w:rsidP="00E42D73">
      <w:pPr>
        <w:widowControl w:val="0"/>
        <w:numPr>
          <w:ilvl w:val="0"/>
          <w:numId w:val="31"/>
        </w:numPr>
        <w:suppressAutoHyphens/>
        <w:autoSpaceDE w:val="0"/>
        <w:ind w:left="426" w:hanging="426"/>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lang w:eastAsia="ar-SA"/>
        </w:rPr>
        <w:t xml:space="preserve">Wykonawca zobowiązuje się do zrealizowania całości przedmiotu Umowy określonego </w:t>
      </w:r>
      <w:r w:rsidRPr="00D64595">
        <w:rPr>
          <w:rFonts w:asciiTheme="minorHAnsi" w:hAnsiTheme="minorHAnsi" w:cs="Calibri"/>
          <w:color w:val="404040" w:themeColor="text1" w:themeTint="BF"/>
          <w:lang w:eastAsia="ar-SA"/>
        </w:rPr>
        <w:br/>
        <w:t>w § 2 w terminie ___ ________________</w:t>
      </w:r>
      <w:r w:rsidRPr="00D64595">
        <w:rPr>
          <w:rStyle w:val="Odwoanieprzypisudolnego"/>
          <w:rFonts w:asciiTheme="minorHAnsi" w:hAnsiTheme="minorHAnsi" w:cs="Calibri"/>
          <w:color w:val="404040" w:themeColor="text1" w:themeTint="BF"/>
          <w:lang w:eastAsia="ar-SA"/>
        </w:rPr>
        <w:footnoteReference w:id="4"/>
      </w:r>
      <w:r w:rsidRPr="00D64595">
        <w:rPr>
          <w:rFonts w:asciiTheme="minorHAnsi" w:hAnsiTheme="minorHAnsi" w:cs="Calibri"/>
          <w:color w:val="404040" w:themeColor="text1" w:themeTint="BF"/>
          <w:lang w:eastAsia="ar-SA"/>
        </w:rPr>
        <w:t>.</w:t>
      </w:r>
    </w:p>
    <w:p w14:paraId="735949C3" w14:textId="77777777" w:rsidR="00E42D73" w:rsidRPr="00D64595" w:rsidRDefault="00E42D73" w:rsidP="00E42D73">
      <w:pPr>
        <w:widowControl w:val="0"/>
        <w:numPr>
          <w:ilvl w:val="0"/>
          <w:numId w:val="31"/>
        </w:numPr>
        <w:suppressAutoHyphens/>
        <w:autoSpaceDE w:val="0"/>
        <w:ind w:left="426" w:hanging="426"/>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Wykonawca obowiązany będzie w terminie 7 dni od dnia zawarcia Umowy przedstawić Zamawiającemu planowany harmonogram dostaw wraz z usługą montażu.</w:t>
      </w:r>
    </w:p>
    <w:p w14:paraId="436FC396" w14:textId="77777777" w:rsidR="00E42D73" w:rsidRPr="00D64595" w:rsidRDefault="00E42D73" w:rsidP="00E42D73">
      <w:pPr>
        <w:widowControl w:val="0"/>
        <w:numPr>
          <w:ilvl w:val="0"/>
          <w:numId w:val="31"/>
        </w:numPr>
        <w:suppressAutoHyphens/>
        <w:autoSpaceDE w:val="0"/>
        <w:ind w:left="426" w:hanging="426"/>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Wykonawca zobowiązuje się uzgodnić z Zamawiającym oraz dostarczyć przed rozpoczęciem realizacji przedmiotu Umowy, harmonogram planowanych prac.</w:t>
      </w:r>
    </w:p>
    <w:p w14:paraId="31AF342D" w14:textId="77777777" w:rsidR="00E42D73" w:rsidRPr="00D64595" w:rsidRDefault="00E42D73" w:rsidP="00E42D73">
      <w:pPr>
        <w:widowControl w:val="0"/>
        <w:suppressAutoHyphens/>
        <w:autoSpaceDE w:val="0"/>
        <w:ind w:left="540" w:hanging="540"/>
        <w:jc w:val="center"/>
        <w:rPr>
          <w:rFonts w:asciiTheme="minorHAnsi" w:hAnsiTheme="minorHAnsi" w:cs="Calibri"/>
          <w:b/>
          <w:color w:val="404040" w:themeColor="text1" w:themeTint="BF"/>
          <w:spacing w:val="4"/>
          <w:lang w:eastAsia="ar-SA"/>
        </w:rPr>
      </w:pPr>
    </w:p>
    <w:p w14:paraId="29715E4B" w14:textId="77777777" w:rsidR="00E42D73" w:rsidRPr="00D64595" w:rsidRDefault="00E42D73" w:rsidP="00E42D73">
      <w:pPr>
        <w:widowControl w:val="0"/>
        <w:suppressAutoHyphens/>
        <w:autoSpaceDE w:val="0"/>
        <w:ind w:left="540" w:hanging="540"/>
        <w:jc w:val="center"/>
        <w:rPr>
          <w:rFonts w:asciiTheme="minorHAnsi" w:hAnsiTheme="minorHAnsi" w:cs="Calibri"/>
          <w:b/>
          <w:color w:val="404040" w:themeColor="text1" w:themeTint="BF"/>
          <w:spacing w:val="4"/>
          <w:lang w:eastAsia="ar-SA"/>
        </w:rPr>
      </w:pPr>
      <w:r w:rsidRPr="00D64595">
        <w:rPr>
          <w:rFonts w:asciiTheme="minorHAnsi" w:hAnsiTheme="minorHAnsi" w:cs="Calibri"/>
          <w:b/>
          <w:color w:val="404040" w:themeColor="text1" w:themeTint="BF"/>
          <w:spacing w:val="4"/>
          <w:lang w:eastAsia="ar-SA"/>
        </w:rPr>
        <w:t>§ 4</w:t>
      </w:r>
    </w:p>
    <w:p w14:paraId="7D3B22B5" w14:textId="77777777" w:rsidR="00E42D73" w:rsidRPr="00D64595" w:rsidRDefault="00E42D73" w:rsidP="00E42D73">
      <w:pPr>
        <w:widowControl w:val="0"/>
        <w:suppressAutoHyphens/>
        <w:autoSpaceDE w:val="0"/>
        <w:ind w:left="540" w:hanging="540"/>
        <w:jc w:val="center"/>
        <w:rPr>
          <w:rFonts w:asciiTheme="minorHAnsi" w:hAnsiTheme="minorHAnsi" w:cs="Calibri"/>
          <w:b/>
          <w:color w:val="404040" w:themeColor="text1" w:themeTint="BF"/>
          <w:spacing w:val="4"/>
          <w:lang w:eastAsia="ar-SA"/>
        </w:rPr>
      </w:pPr>
      <w:r w:rsidRPr="00D64595">
        <w:rPr>
          <w:rFonts w:asciiTheme="minorHAnsi" w:hAnsiTheme="minorHAnsi" w:cs="Calibri"/>
          <w:b/>
          <w:color w:val="404040" w:themeColor="text1" w:themeTint="BF"/>
          <w:spacing w:val="4"/>
          <w:lang w:eastAsia="ar-SA"/>
        </w:rPr>
        <w:t>WYNAGRODZENIE</w:t>
      </w:r>
    </w:p>
    <w:p w14:paraId="60AF742F" w14:textId="77777777" w:rsidR="00E42D73" w:rsidRPr="00D64595" w:rsidRDefault="00E42D73" w:rsidP="00E42D73">
      <w:pPr>
        <w:widowControl w:val="0"/>
        <w:numPr>
          <w:ilvl w:val="0"/>
          <w:numId w:val="23"/>
        </w:numPr>
        <w:suppressAutoHyphens/>
        <w:autoSpaceDE w:val="0"/>
        <w:ind w:left="426" w:hanging="426"/>
        <w:rPr>
          <w:rFonts w:asciiTheme="minorHAnsi" w:hAnsiTheme="minorHAnsi" w:cs="Calibri"/>
          <w:color w:val="404040" w:themeColor="text1" w:themeTint="BF"/>
          <w:lang w:eastAsia="ar-SA"/>
        </w:rPr>
      </w:pPr>
      <w:r w:rsidRPr="00D64595">
        <w:rPr>
          <w:rFonts w:asciiTheme="minorHAnsi" w:hAnsiTheme="minorHAnsi" w:cs="Calibri"/>
          <w:color w:val="404040" w:themeColor="text1" w:themeTint="BF"/>
          <w:spacing w:val="4"/>
          <w:lang w:eastAsia="ar-SA"/>
        </w:rPr>
        <w:t xml:space="preserve">Z tytułu należytego wykonania Umowy Wykonawcy przysługuje wynagrodzenie w wysokości </w:t>
      </w:r>
      <w:r w:rsidRPr="00D64595">
        <w:rPr>
          <w:rFonts w:asciiTheme="minorHAnsi" w:hAnsiTheme="minorHAnsi" w:cs="Calibri"/>
          <w:b/>
          <w:color w:val="404040" w:themeColor="text1" w:themeTint="BF"/>
          <w:spacing w:val="4"/>
          <w:lang w:eastAsia="ar-SA"/>
        </w:rPr>
        <w:t>…… zł</w:t>
      </w:r>
      <w:r w:rsidRPr="00D64595">
        <w:rPr>
          <w:rFonts w:asciiTheme="minorHAnsi" w:hAnsiTheme="minorHAnsi" w:cs="Calibri"/>
          <w:color w:val="404040" w:themeColor="text1" w:themeTint="BF"/>
          <w:spacing w:val="4"/>
          <w:lang w:eastAsia="ar-SA"/>
        </w:rPr>
        <w:t xml:space="preserve"> (słownie złotych: ….) netto, powiększone o kwotę podatku od towarów i usług (VAT) wynikającą ze stawki tego podatku obowiązującej na dzień wystawienia faktury. Na dzień podpisania Umowy wynagrodzenie brutto wynosi </w:t>
      </w:r>
      <w:r w:rsidRPr="00D64595">
        <w:rPr>
          <w:rFonts w:asciiTheme="minorHAnsi" w:hAnsiTheme="minorHAnsi" w:cs="Calibri"/>
          <w:b/>
          <w:color w:val="404040" w:themeColor="text1" w:themeTint="BF"/>
          <w:spacing w:val="4"/>
          <w:lang w:eastAsia="ar-SA"/>
        </w:rPr>
        <w:t>….. zł</w:t>
      </w:r>
      <w:r w:rsidRPr="00D64595">
        <w:rPr>
          <w:rFonts w:asciiTheme="minorHAnsi" w:hAnsiTheme="minorHAnsi" w:cs="Calibri"/>
          <w:color w:val="404040" w:themeColor="text1" w:themeTint="BF"/>
          <w:spacing w:val="4"/>
          <w:lang w:eastAsia="ar-SA"/>
        </w:rPr>
        <w:t xml:space="preserve"> (słownie złotych: ….). </w:t>
      </w:r>
      <w:r w:rsidRPr="00D64595">
        <w:rPr>
          <w:rFonts w:asciiTheme="minorHAnsi" w:hAnsiTheme="minorHAnsi" w:cs="Calibri"/>
          <w:color w:val="404040" w:themeColor="text1" w:themeTint="BF"/>
          <w:lang w:eastAsia="ar-SA"/>
        </w:rPr>
        <w:t xml:space="preserve">Zmiana stawki podatku VAT nie stanowi zmiany postanowień Umowy w rozumieniu </w:t>
      </w:r>
      <w:r w:rsidRPr="00D64595">
        <w:rPr>
          <w:rFonts w:asciiTheme="minorHAnsi" w:hAnsiTheme="minorHAnsi" w:cs="Calibri"/>
          <w:bCs/>
          <w:color w:val="404040" w:themeColor="text1" w:themeTint="BF"/>
          <w:lang w:eastAsia="ar-SA"/>
        </w:rPr>
        <w:t>§ 9</w:t>
      </w:r>
      <w:r w:rsidRPr="00D64595">
        <w:rPr>
          <w:rFonts w:asciiTheme="minorHAnsi" w:hAnsiTheme="minorHAnsi" w:cs="Calibri"/>
          <w:color w:val="404040" w:themeColor="text1" w:themeTint="BF"/>
          <w:lang w:eastAsia="ar-SA"/>
        </w:rPr>
        <w:t>. Na dzień zawarcia Umowy stawka podatku VAT wynosi 23%.</w:t>
      </w:r>
    </w:p>
    <w:p w14:paraId="460927C9" w14:textId="77777777" w:rsidR="00E42D73" w:rsidRPr="00D64595" w:rsidRDefault="00E42D73" w:rsidP="00E42D73">
      <w:pPr>
        <w:widowControl w:val="0"/>
        <w:numPr>
          <w:ilvl w:val="0"/>
          <w:numId w:val="23"/>
        </w:numPr>
        <w:suppressAutoHyphens/>
        <w:autoSpaceDE w:val="0"/>
        <w:ind w:left="426" w:hanging="426"/>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Wynagrodzenie płatne będzie na podstawie prawidłowo wystawionej i dostarczonej Zamawiającemu faktury, do której dołączono kopię podpisanego przez obie Strony protokołu odbioru, upoważniającego do wystawienia faktury. Brak kopii podpisanego protokołu odbioru stanowi podstawę do zwrotu otrzymanej od Wykonawcy faktury.</w:t>
      </w:r>
    </w:p>
    <w:p w14:paraId="68481565" w14:textId="77777777" w:rsidR="00E42D73" w:rsidRPr="00D64595" w:rsidRDefault="00E42D73" w:rsidP="00E42D73">
      <w:pPr>
        <w:widowControl w:val="0"/>
        <w:numPr>
          <w:ilvl w:val="0"/>
          <w:numId w:val="23"/>
        </w:numPr>
        <w:suppressAutoHyphens/>
        <w:autoSpaceDE w:val="0"/>
        <w:ind w:left="426" w:hanging="426"/>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Płatność dokonana zostanie po wykonaniu przedmiotu Umowy (tj. z dołu), przelewem na rachunek bankowy wskazany przez Wykonawcę na fakturze, w terminie 30 dni od daty doręczenia Zamawiającemu prawidłowo wystawionej faktury</w:t>
      </w:r>
      <w:r>
        <w:rPr>
          <w:rFonts w:asciiTheme="minorHAnsi" w:hAnsiTheme="minorHAnsi" w:cs="Calibri"/>
          <w:color w:val="404040" w:themeColor="text1" w:themeTint="BF"/>
          <w:spacing w:val="4"/>
          <w:lang w:eastAsia="ar-SA"/>
        </w:rPr>
        <w:t>.</w:t>
      </w:r>
    </w:p>
    <w:p w14:paraId="3069B98E" w14:textId="77777777" w:rsidR="00E42D73" w:rsidRPr="00D64595" w:rsidRDefault="00E42D73" w:rsidP="00E42D73">
      <w:pPr>
        <w:widowControl w:val="0"/>
        <w:numPr>
          <w:ilvl w:val="0"/>
          <w:numId w:val="23"/>
        </w:numPr>
        <w:suppressAutoHyphens/>
        <w:autoSpaceDE w:val="0"/>
        <w:ind w:left="426" w:hanging="426"/>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 xml:space="preserve">Wynagrodzenie, o którym mowa w § 4 ust. 1 niniejszej umowy obejmuje wszystkie koszty i wydatki, jakie Wykonawca poniesie z tytułu należytej i zgodnej z Umową oraz obowiązującymi przepisami realizacji przedmiotu Umowy. Wykonawcy nie przysługują w stosunku do Zamawiającego żadne inne roszczenia. </w:t>
      </w:r>
    </w:p>
    <w:p w14:paraId="63004BB5" w14:textId="77777777" w:rsidR="00E42D73" w:rsidRPr="00D64595" w:rsidRDefault="00E42D73" w:rsidP="00E42D73">
      <w:pPr>
        <w:widowControl w:val="0"/>
        <w:numPr>
          <w:ilvl w:val="0"/>
          <w:numId w:val="23"/>
        </w:numPr>
        <w:suppressAutoHyphens/>
        <w:autoSpaceDE w:val="0"/>
        <w:ind w:left="426" w:hanging="426"/>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 xml:space="preserve">Za dzień zapłaty uważa się datę obciążenia rachunku Zamawiającego. </w:t>
      </w:r>
    </w:p>
    <w:p w14:paraId="1D6557C4" w14:textId="77777777" w:rsidR="00E42D73" w:rsidRPr="00D64595" w:rsidRDefault="00E42D73" w:rsidP="00E42D73">
      <w:pPr>
        <w:widowControl w:val="0"/>
        <w:numPr>
          <w:ilvl w:val="0"/>
          <w:numId w:val="23"/>
        </w:numPr>
        <w:suppressAutoHyphens/>
        <w:autoSpaceDE w:val="0"/>
        <w:ind w:left="426" w:hanging="426"/>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Rozliczenia między Zamawiającym, a Wykonawcą dokonywane będą w złotych polskich.</w:t>
      </w:r>
    </w:p>
    <w:p w14:paraId="53E4BB17" w14:textId="77777777" w:rsidR="00E42D73" w:rsidRPr="00D64595" w:rsidRDefault="00E42D73" w:rsidP="00E42D73">
      <w:pPr>
        <w:widowControl w:val="0"/>
        <w:suppressAutoHyphens/>
        <w:autoSpaceDE w:val="0"/>
        <w:ind w:left="540" w:hanging="540"/>
        <w:rPr>
          <w:rFonts w:asciiTheme="minorHAnsi" w:hAnsiTheme="minorHAnsi" w:cs="Calibri"/>
          <w:color w:val="404040" w:themeColor="text1" w:themeTint="BF"/>
          <w:spacing w:val="4"/>
          <w:lang w:eastAsia="ar-SA"/>
        </w:rPr>
      </w:pPr>
    </w:p>
    <w:p w14:paraId="08EA46BD" w14:textId="77777777" w:rsidR="00E42D73" w:rsidRPr="00D64595" w:rsidRDefault="00E42D73" w:rsidP="00E42D73">
      <w:pPr>
        <w:widowControl w:val="0"/>
        <w:suppressAutoHyphens/>
        <w:autoSpaceDE w:val="0"/>
        <w:ind w:left="540" w:hanging="540"/>
        <w:jc w:val="center"/>
        <w:rPr>
          <w:rFonts w:asciiTheme="minorHAnsi" w:hAnsiTheme="minorHAnsi" w:cs="Calibri"/>
          <w:b/>
          <w:color w:val="404040" w:themeColor="text1" w:themeTint="BF"/>
          <w:spacing w:val="4"/>
          <w:lang w:eastAsia="ar-SA"/>
        </w:rPr>
      </w:pPr>
      <w:r w:rsidRPr="00D64595">
        <w:rPr>
          <w:rFonts w:asciiTheme="minorHAnsi" w:hAnsiTheme="minorHAnsi" w:cs="Calibri"/>
          <w:b/>
          <w:color w:val="404040" w:themeColor="text1" w:themeTint="BF"/>
          <w:spacing w:val="4"/>
          <w:lang w:eastAsia="ar-SA"/>
        </w:rPr>
        <w:t>§ 5</w:t>
      </w:r>
    </w:p>
    <w:p w14:paraId="1EA86AEC" w14:textId="77777777" w:rsidR="00E42D73" w:rsidRPr="00D64595" w:rsidRDefault="00E42D73" w:rsidP="00E42D73">
      <w:pPr>
        <w:widowControl w:val="0"/>
        <w:suppressAutoHyphens/>
        <w:autoSpaceDE w:val="0"/>
        <w:ind w:left="540" w:hanging="540"/>
        <w:jc w:val="center"/>
        <w:rPr>
          <w:rFonts w:asciiTheme="minorHAnsi" w:hAnsiTheme="minorHAnsi" w:cs="Calibri"/>
          <w:b/>
          <w:color w:val="404040" w:themeColor="text1" w:themeTint="BF"/>
          <w:spacing w:val="4"/>
          <w:lang w:eastAsia="ar-SA"/>
        </w:rPr>
      </w:pPr>
      <w:r w:rsidRPr="00D64595">
        <w:rPr>
          <w:rFonts w:asciiTheme="minorHAnsi" w:hAnsiTheme="minorHAnsi" w:cs="Calibri"/>
          <w:b/>
          <w:color w:val="404040" w:themeColor="text1" w:themeTint="BF"/>
          <w:spacing w:val="4"/>
          <w:lang w:eastAsia="ar-SA"/>
        </w:rPr>
        <w:t>ODBIÓR</w:t>
      </w:r>
    </w:p>
    <w:p w14:paraId="3E1AA44B" w14:textId="77777777" w:rsidR="00E42D73" w:rsidRPr="00D64595" w:rsidRDefault="00E42D73" w:rsidP="00E42D73">
      <w:pPr>
        <w:widowControl w:val="0"/>
        <w:numPr>
          <w:ilvl w:val="0"/>
          <w:numId w:val="24"/>
        </w:numPr>
        <w:suppressAutoHyphens/>
        <w:autoSpaceDE w:val="0"/>
        <w:ind w:left="426" w:hanging="426"/>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 xml:space="preserve">Odbiór przedmiotu Umowy, o którym mowa w § 2 zostanie potwierdzony protokołem odbioru, </w:t>
      </w:r>
      <w:r w:rsidRPr="00D64595">
        <w:rPr>
          <w:rFonts w:asciiTheme="minorHAnsi" w:hAnsiTheme="minorHAnsi" w:cs="Calibri"/>
          <w:color w:val="404040" w:themeColor="text1" w:themeTint="BF"/>
          <w:spacing w:val="4"/>
          <w:lang w:eastAsia="ar-SA"/>
        </w:rPr>
        <w:lastRenderedPageBreak/>
        <w:t>podpisanym przez przedstawiciela Zamawiającego i Wykonawcy.</w:t>
      </w:r>
    </w:p>
    <w:p w14:paraId="1F1DB2CE" w14:textId="77777777" w:rsidR="00E42D73" w:rsidRPr="00D64595" w:rsidRDefault="00E42D73" w:rsidP="00E42D73">
      <w:pPr>
        <w:widowControl w:val="0"/>
        <w:numPr>
          <w:ilvl w:val="0"/>
          <w:numId w:val="24"/>
        </w:numPr>
        <w:suppressAutoHyphens/>
        <w:autoSpaceDE w:val="0"/>
        <w:ind w:left="426" w:hanging="426"/>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 xml:space="preserve">Odbiór przedmiotu Umowy, o którym mowa w § 5 ust. 1 zostanie przeprowadzony                                  </w:t>
      </w:r>
      <w:r w:rsidRPr="00D64595">
        <w:rPr>
          <w:rFonts w:asciiTheme="minorHAnsi" w:hAnsiTheme="minorHAnsi" w:cs="Calibri"/>
          <w:color w:val="404040" w:themeColor="text1" w:themeTint="BF"/>
          <w:spacing w:val="4"/>
          <w:lang w:eastAsia="ar-SA"/>
        </w:rPr>
        <w:br/>
        <w:t>z uwzględnieniem poniższych zasad:</w:t>
      </w:r>
    </w:p>
    <w:p w14:paraId="51614F58" w14:textId="77777777" w:rsidR="00E42D73" w:rsidRPr="00D64595" w:rsidRDefault="00E42D73" w:rsidP="00E42D73">
      <w:pPr>
        <w:widowControl w:val="0"/>
        <w:numPr>
          <w:ilvl w:val="1"/>
          <w:numId w:val="24"/>
        </w:numPr>
        <w:suppressAutoHyphens/>
        <w:autoSpaceDE w:val="0"/>
        <w:ind w:left="641" w:hanging="284"/>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 xml:space="preserve">Wykonawca dostarczy, wniesie i zamontuje przedmiot Umowy. Miejsce </w:t>
      </w:r>
      <w:r w:rsidRPr="00D64595">
        <w:rPr>
          <w:rFonts w:asciiTheme="minorHAnsi" w:hAnsiTheme="minorHAnsi" w:cs="Calibri"/>
          <w:color w:val="404040" w:themeColor="text1" w:themeTint="BF"/>
          <w:spacing w:val="4"/>
          <w:lang w:eastAsia="ar-SA"/>
        </w:rPr>
        <w:br/>
        <w:t>i termin dostawy Wykonawca uzgodni z Zamawiającym;</w:t>
      </w:r>
    </w:p>
    <w:p w14:paraId="1D2DB9E3" w14:textId="77777777" w:rsidR="00E42D73" w:rsidRPr="00D64595" w:rsidRDefault="00E42D73" w:rsidP="00E42D73">
      <w:pPr>
        <w:widowControl w:val="0"/>
        <w:numPr>
          <w:ilvl w:val="1"/>
          <w:numId w:val="24"/>
        </w:numPr>
        <w:suppressAutoHyphens/>
        <w:autoSpaceDE w:val="0"/>
        <w:ind w:left="641" w:hanging="284"/>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podczas odbioru podlega weryfikacji czy przedmiot Umowy spełnia wymagania określone w opisie przedmiotu Umowy, SIWZ oraz złożonej ofercie;</w:t>
      </w:r>
    </w:p>
    <w:p w14:paraId="7E4107E9" w14:textId="77777777" w:rsidR="00E42D73" w:rsidRPr="00D64595" w:rsidRDefault="00E42D73" w:rsidP="00E42D73">
      <w:pPr>
        <w:widowControl w:val="0"/>
        <w:numPr>
          <w:ilvl w:val="1"/>
          <w:numId w:val="24"/>
        </w:numPr>
        <w:suppressAutoHyphens/>
        <w:autoSpaceDE w:val="0"/>
        <w:ind w:left="641" w:hanging="284"/>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w przypadku stwierdzenia zgodności dostawy z przedmiotem Umowy, Zamawiający dokona odbioru i podpisze stosowny protokół odbioru. Protokół odbioru sporządzony zostanie w trzech egzemplarzach, w formie pisemnej (dwóch dla Zamawiającego);</w:t>
      </w:r>
    </w:p>
    <w:p w14:paraId="1FD97CAB" w14:textId="77777777" w:rsidR="00E42D73" w:rsidRPr="00D64595" w:rsidRDefault="00E42D73" w:rsidP="00E42D73">
      <w:pPr>
        <w:widowControl w:val="0"/>
        <w:numPr>
          <w:ilvl w:val="1"/>
          <w:numId w:val="24"/>
        </w:numPr>
        <w:suppressAutoHyphens/>
        <w:autoSpaceDE w:val="0"/>
        <w:ind w:left="641" w:hanging="284"/>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datą odbioru jest data podpisania protokołu odbioru;</w:t>
      </w:r>
    </w:p>
    <w:p w14:paraId="75906BE2" w14:textId="77777777" w:rsidR="00E42D73" w:rsidRPr="00D64595" w:rsidRDefault="00E42D73" w:rsidP="00E42D73">
      <w:pPr>
        <w:widowControl w:val="0"/>
        <w:numPr>
          <w:ilvl w:val="1"/>
          <w:numId w:val="24"/>
        </w:numPr>
        <w:suppressAutoHyphens/>
        <w:autoSpaceDE w:val="0"/>
        <w:ind w:left="641" w:hanging="284"/>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 xml:space="preserve">dokonanie odbioru nie wpływa na możność skorzystania przez Zamawiającego </w:t>
      </w:r>
      <w:r w:rsidRPr="00D64595">
        <w:rPr>
          <w:rFonts w:asciiTheme="minorHAnsi" w:hAnsiTheme="minorHAnsi" w:cs="Calibri"/>
          <w:color w:val="404040" w:themeColor="text1" w:themeTint="BF"/>
          <w:spacing w:val="4"/>
          <w:lang w:eastAsia="ar-SA"/>
        </w:rPr>
        <w:br/>
        <w:t>z uprawnienia przysługującego mu na mocy przepisów prawa oraz postanowień Umowy w wypadku nienależytego wykonania Umowy, a w szczególności na prawo naliczenia kar umownych, dochodzenia odszkodowania, wypowiedzenia lub odstąpienia od Umowy.</w:t>
      </w:r>
    </w:p>
    <w:p w14:paraId="4087AD0B" w14:textId="77777777" w:rsidR="00E42D73" w:rsidRPr="00D64595" w:rsidRDefault="00E42D73" w:rsidP="00E42D73">
      <w:pPr>
        <w:widowControl w:val="0"/>
        <w:numPr>
          <w:ilvl w:val="0"/>
          <w:numId w:val="24"/>
        </w:numPr>
        <w:tabs>
          <w:tab w:val="clear" w:pos="0"/>
        </w:tabs>
        <w:suppressAutoHyphens/>
        <w:autoSpaceDE w:val="0"/>
        <w:ind w:left="357" w:hanging="357"/>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Zamawiający może odmówić odbioru i podpisania protokołu odbioru, jeżeli:</w:t>
      </w:r>
    </w:p>
    <w:p w14:paraId="30066739" w14:textId="77777777" w:rsidR="00E42D73" w:rsidRPr="00D64595" w:rsidRDefault="00E42D73" w:rsidP="00E42D73">
      <w:pPr>
        <w:widowControl w:val="0"/>
        <w:numPr>
          <w:ilvl w:val="1"/>
          <w:numId w:val="24"/>
        </w:numPr>
        <w:suppressAutoHyphens/>
        <w:autoSpaceDE w:val="0"/>
        <w:ind w:left="714" w:hanging="357"/>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przedmiot Umowy jest niezgodny z ofertą Wykonawcy lub SIWZ, lub</w:t>
      </w:r>
    </w:p>
    <w:p w14:paraId="00B2C296" w14:textId="77777777" w:rsidR="00E42D73" w:rsidRPr="00D64595" w:rsidRDefault="00E42D73" w:rsidP="00E42D73">
      <w:pPr>
        <w:widowControl w:val="0"/>
        <w:numPr>
          <w:ilvl w:val="1"/>
          <w:numId w:val="24"/>
        </w:numPr>
        <w:suppressAutoHyphens/>
        <w:autoSpaceDE w:val="0"/>
        <w:ind w:left="714" w:hanging="357"/>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przedmiot Umowy jest uszkodzony albo niekompletny, lub</w:t>
      </w:r>
    </w:p>
    <w:p w14:paraId="64DFB5E7" w14:textId="77777777" w:rsidR="00E42D73" w:rsidRPr="00D64595" w:rsidRDefault="00E42D73" w:rsidP="00E42D73">
      <w:pPr>
        <w:widowControl w:val="0"/>
        <w:numPr>
          <w:ilvl w:val="1"/>
          <w:numId w:val="24"/>
        </w:numPr>
        <w:suppressAutoHyphens/>
        <w:autoSpaceDE w:val="0"/>
        <w:ind w:left="714" w:hanging="357"/>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Zamawiający stwierdził inne wady przedmiotu Umowy.</w:t>
      </w:r>
    </w:p>
    <w:p w14:paraId="75524EB6" w14:textId="77777777" w:rsidR="00E42D73" w:rsidRPr="00D64595" w:rsidRDefault="00E42D73" w:rsidP="00E42D73">
      <w:pPr>
        <w:widowControl w:val="0"/>
        <w:numPr>
          <w:ilvl w:val="0"/>
          <w:numId w:val="24"/>
        </w:numPr>
        <w:suppressAutoHyphens/>
        <w:autoSpaceDE w:val="0"/>
        <w:ind w:left="357" w:hanging="357"/>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W przypadku odmowy podpisania przez Zamawiającego protokołu odbioru, Strony sporządzą protokół rozbieżności.</w:t>
      </w:r>
    </w:p>
    <w:p w14:paraId="71A281B8" w14:textId="77777777" w:rsidR="00E42D73" w:rsidRPr="00D64595" w:rsidRDefault="00E42D73" w:rsidP="00E42D73">
      <w:pPr>
        <w:widowControl w:val="0"/>
        <w:numPr>
          <w:ilvl w:val="0"/>
          <w:numId w:val="24"/>
        </w:numPr>
        <w:suppressAutoHyphens/>
        <w:autoSpaceDE w:val="0"/>
        <w:ind w:left="357" w:hanging="357"/>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Własność przedmiotu Umowy przechodzi na Zamawiającego z chwilą podpisania protokołu odbioru. Protokół odbioru zostanie podpisany w trzech egzemplarzach (jednym dla Wykonawcy i dwóch dla Zamawiającego).</w:t>
      </w:r>
    </w:p>
    <w:p w14:paraId="02575560" w14:textId="77777777" w:rsidR="00E42D73" w:rsidRPr="00D64595" w:rsidRDefault="00E42D73" w:rsidP="00E42D73">
      <w:pPr>
        <w:widowControl w:val="0"/>
        <w:numPr>
          <w:ilvl w:val="0"/>
          <w:numId w:val="24"/>
        </w:numPr>
        <w:suppressAutoHyphens/>
        <w:autoSpaceDE w:val="0"/>
        <w:ind w:left="357" w:hanging="357"/>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W przypadku stwierdzenia prz</w:t>
      </w:r>
      <w:r>
        <w:rPr>
          <w:rFonts w:asciiTheme="minorHAnsi" w:hAnsiTheme="minorHAnsi" w:cs="Calibri"/>
          <w:color w:val="404040" w:themeColor="text1" w:themeTint="BF"/>
          <w:spacing w:val="4"/>
          <w:lang w:eastAsia="ar-SA"/>
        </w:rPr>
        <w:t>ez Zamawiającego zrealizowania przedmiotu Umowy</w:t>
      </w:r>
      <w:r w:rsidRPr="00D64595">
        <w:rPr>
          <w:rFonts w:asciiTheme="minorHAnsi" w:hAnsiTheme="minorHAnsi" w:cs="Calibri"/>
          <w:color w:val="404040" w:themeColor="text1" w:themeTint="BF"/>
          <w:spacing w:val="4"/>
          <w:lang w:eastAsia="ar-SA"/>
        </w:rPr>
        <w:t xml:space="preserve"> niezgodnego z opisem przedmiotu </w:t>
      </w:r>
      <w:r>
        <w:rPr>
          <w:rFonts w:asciiTheme="minorHAnsi" w:hAnsiTheme="minorHAnsi" w:cs="Calibri"/>
          <w:color w:val="404040" w:themeColor="text1" w:themeTint="BF"/>
          <w:spacing w:val="4"/>
          <w:lang w:eastAsia="ar-SA"/>
        </w:rPr>
        <w:t>umowy</w:t>
      </w:r>
      <w:r w:rsidRPr="00D64595">
        <w:rPr>
          <w:rFonts w:asciiTheme="minorHAnsi" w:hAnsiTheme="minorHAnsi" w:cs="Calibri"/>
          <w:color w:val="404040" w:themeColor="text1" w:themeTint="BF"/>
          <w:spacing w:val="4"/>
          <w:lang w:eastAsia="ar-SA"/>
        </w:rPr>
        <w:t xml:space="preserve"> lub wadliwie Wykonawca w ciągu 7 dni kalendarzowych wymieni wadliwy asortyment. </w:t>
      </w:r>
    </w:p>
    <w:p w14:paraId="6B72FC25" w14:textId="77777777" w:rsidR="00E42D73" w:rsidRPr="00D64595" w:rsidRDefault="00E42D73" w:rsidP="00E42D73">
      <w:pPr>
        <w:widowControl w:val="0"/>
        <w:numPr>
          <w:ilvl w:val="0"/>
          <w:numId w:val="24"/>
        </w:numPr>
        <w:suppressAutoHyphens/>
        <w:ind w:left="357" w:hanging="357"/>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W sytuacji, o której mowa w ustępie 6, Wykonawca poniesie wszelkie koszty wymiany przedmiotu umowy, na zgodny z jej postanowieniami.</w:t>
      </w:r>
    </w:p>
    <w:p w14:paraId="35400118" w14:textId="77777777" w:rsidR="00E42D73" w:rsidRPr="00D64595" w:rsidRDefault="00E42D73" w:rsidP="00E42D73">
      <w:pPr>
        <w:widowControl w:val="0"/>
        <w:suppressAutoHyphens/>
        <w:autoSpaceDE w:val="0"/>
        <w:ind w:left="540" w:hanging="540"/>
        <w:jc w:val="center"/>
        <w:rPr>
          <w:rFonts w:asciiTheme="minorHAnsi" w:hAnsiTheme="minorHAnsi" w:cs="Calibri"/>
          <w:b/>
          <w:color w:val="404040" w:themeColor="text1" w:themeTint="BF"/>
          <w:spacing w:val="4"/>
          <w:lang w:eastAsia="ar-SA"/>
        </w:rPr>
      </w:pPr>
    </w:p>
    <w:p w14:paraId="7376C49E" w14:textId="77777777" w:rsidR="00E42D73" w:rsidRPr="00D64595" w:rsidRDefault="00E42D73" w:rsidP="00E42D73">
      <w:pPr>
        <w:widowControl w:val="0"/>
        <w:suppressAutoHyphens/>
        <w:autoSpaceDE w:val="0"/>
        <w:ind w:left="540" w:hanging="540"/>
        <w:jc w:val="center"/>
        <w:rPr>
          <w:rFonts w:asciiTheme="minorHAnsi" w:hAnsiTheme="minorHAnsi" w:cs="Calibri"/>
          <w:b/>
          <w:color w:val="404040" w:themeColor="text1" w:themeTint="BF"/>
          <w:spacing w:val="4"/>
          <w:lang w:eastAsia="ar-SA"/>
        </w:rPr>
      </w:pPr>
      <w:r w:rsidRPr="00D64595">
        <w:rPr>
          <w:rFonts w:asciiTheme="minorHAnsi" w:hAnsiTheme="minorHAnsi" w:cs="Calibri"/>
          <w:b/>
          <w:color w:val="404040" w:themeColor="text1" w:themeTint="BF"/>
          <w:spacing w:val="4"/>
          <w:lang w:eastAsia="ar-SA"/>
        </w:rPr>
        <w:t xml:space="preserve">§ 6 </w:t>
      </w:r>
    </w:p>
    <w:p w14:paraId="2E61C581" w14:textId="77777777" w:rsidR="00E42D73" w:rsidRPr="00D64595" w:rsidRDefault="00E42D73" w:rsidP="00E42D73">
      <w:pPr>
        <w:widowControl w:val="0"/>
        <w:suppressAutoHyphens/>
        <w:autoSpaceDE w:val="0"/>
        <w:ind w:left="540" w:hanging="540"/>
        <w:jc w:val="center"/>
        <w:rPr>
          <w:rFonts w:asciiTheme="minorHAnsi" w:hAnsiTheme="minorHAnsi" w:cs="Calibri"/>
          <w:b/>
          <w:color w:val="404040" w:themeColor="text1" w:themeTint="BF"/>
          <w:spacing w:val="4"/>
          <w:lang w:eastAsia="ar-SA"/>
        </w:rPr>
      </w:pPr>
      <w:r w:rsidRPr="00D64595">
        <w:rPr>
          <w:rFonts w:asciiTheme="minorHAnsi" w:hAnsiTheme="minorHAnsi" w:cs="Calibri"/>
          <w:b/>
          <w:color w:val="404040" w:themeColor="text1" w:themeTint="BF"/>
          <w:spacing w:val="4"/>
          <w:lang w:eastAsia="ar-SA"/>
        </w:rPr>
        <w:t>GWARANCJA</w:t>
      </w:r>
    </w:p>
    <w:p w14:paraId="77E2B31C" w14:textId="77777777" w:rsidR="00E42D73" w:rsidRPr="00D64595" w:rsidRDefault="00E42D73" w:rsidP="00E42D73">
      <w:pPr>
        <w:widowControl w:val="0"/>
        <w:numPr>
          <w:ilvl w:val="0"/>
          <w:numId w:val="25"/>
        </w:numPr>
        <w:tabs>
          <w:tab w:val="clear" w:pos="720"/>
        </w:tabs>
        <w:suppressAutoHyphens/>
        <w:autoSpaceDE w:val="0"/>
        <w:ind w:left="284" w:hanging="284"/>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Przedmiot umowy objęty jest rękojmią z tytułu sprzedaży i gwarancją jakości.</w:t>
      </w:r>
    </w:p>
    <w:p w14:paraId="4EFE43CA" w14:textId="77777777" w:rsidR="00E42D73" w:rsidRPr="00D64595" w:rsidRDefault="00E42D73" w:rsidP="00E42D73">
      <w:pPr>
        <w:widowControl w:val="0"/>
        <w:numPr>
          <w:ilvl w:val="0"/>
          <w:numId w:val="25"/>
        </w:numPr>
        <w:tabs>
          <w:tab w:val="clear" w:pos="720"/>
        </w:tabs>
        <w:suppressAutoHyphens/>
        <w:autoSpaceDE w:val="0"/>
        <w:ind w:left="284" w:hanging="284"/>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 xml:space="preserve">W razie nie wydania przez Wykonawcę odrębnego dokumentu gwarancyjnego, Umowę poczytuje się za dokument gwarancyjny, o którym mowa w art. 577 Kodeksu cywilnego.   </w:t>
      </w:r>
    </w:p>
    <w:p w14:paraId="0B7B77B9" w14:textId="77777777" w:rsidR="00E42D73" w:rsidRPr="00D64595" w:rsidRDefault="00E42D73" w:rsidP="00E42D73">
      <w:pPr>
        <w:widowControl w:val="0"/>
        <w:numPr>
          <w:ilvl w:val="0"/>
          <w:numId w:val="25"/>
        </w:numPr>
        <w:tabs>
          <w:tab w:val="clear" w:pos="720"/>
        </w:tabs>
        <w:suppressAutoHyphens/>
        <w:autoSpaceDE w:val="0"/>
        <w:ind w:left="284" w:hanging="284"/>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 xml:space="preserve">Okres gwarancji biegnie od daty podpisania przez obie strony protokołu odbioru danej części zamówienia. </w:t>
      </w:r>
    </w:p>
    <w:p w14:paraId="1AACB7CC" w14:textId="77777777" w:rsidR="00E42D73" w:rsidRPr="00D64595" w:rsidRDefault="00E42D73" w:rsidP="00E42D73">
      <w:pPr>
        <w:widowControl w:val="0"/>
        <w:numPr>
          <w:ilvl w:val="0"/>
          <w:numId w:val="25"/>
        </w:numPr>
        <w:tabs>
          <w:tab w:val="clear" w:pos="720"/>
        </w:tabs>
        <w:suppressAutoHyphens/>
        <w:autoSpaceDE w:val="0"/>
        <w:ind w:left="284" w:hanging="284"/>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Wszelkie czynności w ramach gwarancji jakości i w okresie jej obowiązywania dokonywane będą nieodpłatnie dla Zamawiającego. Ryzyko utraty gwarancji jakości udzielonej przez producenta wskutek napraw przeprowadzonych przez Wykonawcę niezgodnie z wymaganiami producenta ponosi Wykonawca.</w:t>
      </w:r>
    </w:p>
    <w:p w14:paraId="6F13BA70" w14:textId="77777777" w:rsidR="00E42D73" w:rsidRPr="00D64595" w:rsidRDefault="00E42D73" w:rsidP="00E42D73">
      <w:pPr>
        <w:widowControl w:val="0"/>
        <w:numPr>
          <w:ilvl w:val="0"/>
          <w:numId w:val="25"/>
        </w:numPr>
        <w:tabs>
          <w:tab w:val="clear" w:pos="720"/>
        </w:tabs>
        <w:suppressAutoHyphens/>
        <w:autoSpaceDE w:val="0"/>
        <w:ind w:left="284" w:hanging="284"/>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 xml:space="preserve">Zamawiający może wykonywać uprawnienia z tytułu rękojmi niezależnie od uprawnień wynikających z gwarancji. </w:t>
      </w:r>
    </w:p>
    <w:p w14:paraId="62E456C4" w14:textId="77777777" w:rsidR="00E42D73" w:rsidRPr="00D64595" w:rsidRDefault="00E42D73" w:rsidP="00E42D73">
      <w:pPr>
        <w:widowControl w:val="0"/>
        <w:numPr>
          <w:ilvl w:val="0"/>
          <w:numId w:val="25"/>
        </w:numPr>
        <w:tabs>
          <w:tab w:val="clear" w:pos="720"/>
        </w:tabs>
        <w:suppressAutoHyphens/>
        <w:autoSpaceDE w:val="0"/>
        <w:ind w:left="284" w:hanging="284"/>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lastRenderedPageBreak/>
        <w:t xml:space="preserve">Wykonawca zobowiązuje się dostarczyć przedmiot Umowy dobrej jakości bez braków </w:t>
      </w:r>
      <w:r w:rsidRPr="00D64595">
        <w:rPr>
          <w:rFonts w:asciiTheme="minorHAnsi" w:hAnsiTheme="minorHAnsi" w:cs="Calibri"/>
          <w:color w:val="404040" w:themeColor="text1" w:themeTint="BF"/>
          <w:spacing w:val="4"/>
          <w:lang w:eastAsia="ar-SA"/>
        </w:rPr>
        <w:br/>
        <w:t xml:space="preserve">i wad fizycznych. </w:t>
      </w:r>
    </w:p>
    <w:p w14:paraId="6CE1959C" w14:textId="77777777" w:rsidR="00E42D73" w:rsidRPr="00D64595" w:rsidRDefault="00E42D73" w:rsidP="00E42D73">
      <w:pPr>
        <w:widowControl w:val="0"/>
        <w:numPr>
          <w:ilvl w:val="0"/>
          <w:numId w:val="25"/>
        </w:numPr>
        <w:tabs>
          <w:tab w:val="clear" w:pos="720"/>
        </w:tabs>
        <w:suppressAutoHyphens/>
        <w:autoSpaceDE w:val="0"/>
        <w:ind w:left="284" w:hanging="284"/>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 xml:space="preserve">Brak odpowiedzi Wykonawcy na reklamację w ciągu 7 dni od jej otrzymania traktowany będzie jako uznanie reklamacji za zasadną.  </w:t>
      </w:r>
    </w:p>
    <w:p w14:paraId="25357DE8" w14:textId="77777777" w:rsidR="00E42D73" w:rsidRPr="00D64595" w:rsidRDefault="00E42D73" w:rsidP="00E42D73">
      <w:pPr>
        <w:widowControl w:val="0"/>
        <w:numPr>
          <w:ilvl w:val="0"/>
          <w:numId w:val="25"/>
        </w:numPr>
        <w:tabs>
          <w:tab w:val="clear" w:pos="720"/>
        </w:tabs>
        <w:suppressAutoHyphens/>
        <w:autoSpaceDE w:val="0"/>
        <w:ind w:left="284" w:hanging="284"/>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 xml:space="preserve">Upoważnionym do złożenia reklamacji jest _______________________. </w:t>
      </w:r>
    </w:p>
    <w:p w14:paraId="102BE70E" w14:textId="77777777" w:rsidR="00E42D73" w:rsidRPr="00D64595" w:rsidRDefault="00E42D73" w:rsidP="00E42D73">
      <w:pPr>
        <w:widowControl w:val="0"/>
        <w:numPr>
          <w:ilvl w:val="0"/>
          <w:numId w:val="25"/>
        </w:numPr>
        <w:tabs>
          <w:tab w:val="clear" w:pos="720"/>
        </w:tabs>
        <w:suppressAutoHyphens/>
        <w:autoSpaceDE w:val="0"/>
        <w:ind w:left="284" w:hanging="284"/>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Wykonawca oświadcza, że usługi w ramach serwisu gwarancyjnego będzie wykonywać: ……………. z siedzibą w Warszawie, adres: ……………., telefon ………….., email: ………….@................... .</w:t>
      </w:r>
    </w:p>
    <w:p w14:paraId="7F4BB948" w14:textId="77777777" w:rsidR="00E42D73" w:rsidRPr="00D64595" w:rsidRDefault="00E42D73" w:rsidP="00E42D73">
      <w:pPr>
        <w:widowControl w:val="0"/>
        <w:numPr>
          <w:ilvl w:val="0"/>
          <w:numId w:val="25"/>
        </w:numPr>
        <w:tabs>
          <w:tab w:val="clear" w:pos="720"/>
        </w:tabs>
        <w:suppressAutoHyphens/>
        <w:autoSpaceDE w:val="0"/>
        <w:ind w:left="284" w:hanging="426"/>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 xml:space="preserve">Wykonawca zapewnia, że usługi serwisowe będą wykonywane w siedzibie Muzeum </w:t>
      </w:r>
      <w:r>
        <w:rPr>
          <w:rFonts w:asciiTheme="minorHAnsi" w:hAnsiTheme="minorHAnsi" w:cs="Calibri"/>
          <w:color w:val="404040" w:themeColor="text1" w:themeTint="BF"/>
          <w:spacing w:val="4"/>
          <w:lang w:eastAsia="ar-SA"/>
        </w:rPr>
        <w:t>Warszawy.</w:t>
      </w:r>
    </w:p>
    <w:p w14:paraId="170FFE03" w14:textId="77777777" w:rsidR="00E42D73" w:rsidRPr="00D64595" w:rsidRDefault="00E42D73" w:rsidP="00E42D73">
      <w:pPr>
        <w:widowControl w:val="0"/>
        <w:numPr>
          <w:ilvl w:val="0"/>
          <w:numId w:val="25"/>
        </w:numPr>
        <w:tabs>
          <w:tab w:val="clear" w:pos="720"/>
        </w:tabs>
        <w:suppressAutoHyphens/>
        <w:autoSpaceDE w:val="0"/>
        <w:ind w:left="284" w:hanging="426"/>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W przypadku braku możliwości wykonania usługi serwisowej w siedzibie Muzeum W</w:t>
      </w:r>
      <w:r>
        <w:rPr>
          <w:rFonts w:asciiTheme="minorHAnsi" w:hAnsiTheme="minorHAnsi" w:cs="Calibri"/>
          <w:color w:val="404040" w:themeColor="text1" w:themeTint="BF"/>
          <w:spacing w:val="4"/>
          <w:lang w:eastAsia="ar-SA"/>
        </w:rPr>
        <w:t>arszawy</w:t>
      </w:r>
      <w:r w:rsidRPr="00D64595">
        <w:rPr>
          <w:rFonts w:asciiTheme="minorHAnsi" w:hAnsiTheme="minorHAnsi" w:cs="Calibri"/>
          <w:color w:val="404040" w:themeColor="text1" w:themeTint="BF"/>
          <w:spacing w:val="4"/>
          <w:lang w:eastAsia="ar-SA"/>
        </w:rPr>
        <w:t>, Wykonawca zobowiązuje się na własny koszt do odebrania uszkodzonych mebli celem dostarczenia do serwisu oraz następnie dostarczenia ich z powrotem na własny koszt do wskazanego pomieszczenia siedziby Muzeum</w:t>
      </w:r>
      <w:r>
        <w:rPr>
          <w:rFonts w:asciiTheme="minorHAnsi" w:hAnsiTheme="minorHAnsi" w:cs="Calibri"/>
          <w:color w:val="404040" w:themeColor="text1" w:themeTint="BF"/>
          <w:spacing w:val="4"/>
          <w:lang w:eastAsia="ar-SA"/>
        </w:rPr>
        <w:t xml:space="preserve"> Warszawy</w:t>
      </w:r>
      <w:r w:rsidRPr="00D64595">
        <w:rPr>
          <w:rFonts w:asciiTheme="minorHAnsi" w:hAnsiTheme="minorHAnsi" w:cs="Calibri"/>
          <w:color w:val="404040" w:themeColor="text1" w:themeTint="BF"/>
          <w:spacing w:val="4"/>
          <w:lang w:eastAsia="ar-SA"/>
        </w:rPr>
        <w:t>, jak również doprowadzenia do ich odbioru, zgodnie z postanowieniem Umowy.</w:t>
      </w:r>
    </w:p>
    <w:p w14:paraId="5B90807F" w14:textId="77777777" w:rsidR="00E42D73" w:rsidRPr="00D64595" w:rsidRDefault="00E42D73" w:rsidP="00E42D73">
      <w:pPr>
        <w:widowControl w:val="0"/>
        <w:numPr>
          <w:ilvl w:val="0"/>
          <w:numId w:val="25"/>
        </w:numPr>
        <w:tabs>
          <w:tab w:val="clear" w:pos="720"/>
        </w:tabs>
        <w:suppressAutoHyphens/>
        <w:autoSpaceDE w:val="0"/>
        <w:ind w:left="284" w:hanging="426"/>
        <w:rPr>
          <w:rFonts w:asciiTheme="minorHAnsi" w:hAnsiTheme="minorHAnsi" w:cs="Calibri"/>
          <w:color w:val="404040" w:themeColor="text1" w:themeTint="BF"/>
          <w:spacing w:val="4"/>
          <w:lang w:eastAsia="ar-SA"/>
        </w:rPr>
      </w:pPr>
      <w:r w:rsidRPr="00D64595">
        <w:rPr>
          <w:rFonts w:asciiTheme="minorHAnsi" w:eastAsia="Times New Roman" w:hAnsiTheme="minorHAnsi"/>
          <w:color w:val="404040" w:themeColor="text1" w:themeTint="BF"/>
          <w:kern w:val="1"/>
          <w:lang w:eastAsia="ar-SA"/>
        </w:rPr>
        <w:t>Wykonawca zobowiązuje się usuwać wady fizyczne mebli ujawnione w okresie gwarancji poprzez ich naprawę lub dostarczenie mebli wolnych od wad, niezwłocznie po otrzymaniu od Zamawiającego zgłoszenia uszkodzenia, jednakże w czasie nie dłuższym niż 7 dni roboczych od chwili zgłoszenia – w dni robocze.</w:t>
      </w:r>
      <w:r w:rsidRPr="00D64595">
        <w:rPr>
          <w:rFonts w:asciiTheme="minorHAnsi" w:hAnsiTheme="minorHAnsi" w:cs="Calibri"/>
          <w:color w:val="404040" w:themeColor="text1" w:themeTint="BF"/>
          <w:spacing w:val="4"/>
          <w:lang w:eastAsia="ar-SA"/>
        </w:rPr>
        <w:t xml:space="preserve"> </w:t>
      </w:r>
    </w:p>
    <w:p w14:paraId="519E65F2" w14:textId="77777777" w:rsidR="00E42D73" w:rsidRPr="00D64595" w:rsidRDefault="00E42D73" w:rsidP="00E42D73">
      <w:pPr>
        <w:widowControl w:val="0"/>
        <w:numPr>
          <w:ilvl w:val="0"/>
          <w:numId w:val="25"/>
        </w:numPr>
        <w:tabs>
          <w:tab w:val="clear" w:pos="720"/>
        </w:tabs>
        <w:suppressAutoHyphens/>
        <w:autoSpaceDE w:val="0"/>
        <w:ind w:left="284" w:hanging="426"/>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 xml:space="preserve">Jeżeli w wykonaniu swoich obowiązków, Wykonawca dostarczy Zamawiającemu zamiast rzeczy wadliwej rzecz wolną od wad albo dokonał istotnej naprawy elementu przedmiotu Umowy, termin gwarancji biegnie na nowo od chwili dostarczenia rzeczy wolnej od wad lub zwrócenia rzeczy naprawionej. Jeżeli Wykonawca wymienił część rzeczy postanowienia zdania poprzedzającego stosuje się odpowiednio. </w:t>
      </w:r>
    </w:p>
    <w:p w14:paraId="44B9DEA3" w14:textId="77777777" w:rsidR="00E42D73" w:rsidRPr="00D64595" w:rsidRDefault="00E42D73" w:rsidP="00E42D73">
      <w:pPr>
        <w:widowControl w:val="0"/>
        <w:numPr>
          <w:ilvl w:val="0"/>
          <w:numId w:val="25"/>
        </w:numPr>
        <w:tabs>
          <w:tab w:val="clear" w:pos="720"/>
        </w:tabs>
        <w:suppressAutoHyphens/>
        <w:autoSpaceDE w:val="0"/>
        <w:ind w:left="284" w:hanging="426"/>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 xml:space="preserve">W ramach udzielonej gwarancji Wykonawca ponosi wszelkie koszty związane </w:t>
      </w:r>
      <w:r w:rsidRPr="00D64595">
        <w:rPr>
          <w:rFonts w:asciiTheme="minorHAnsi" w:hAnsiTheme="minorHAnsi" w:cs="Calibri"/>
          <w:color w:val="404040" w:themeColor="text1" w:themeTint="BF"/>
          <w:spacing w:val="4"/>
          <w:lang w:eastAsia="ar-SA"/>
        </w:rPr>
        <w:br/>
        <w:t>z serwisem gwarancyjnym, a w szczególności koszty naprawy mebli, koszty dojazdu, transportu do i z serwisu, koszty montażu, rozmieszczenia, wymiany zapasowych elementów, wszelkich części, materiałów zużywalnych, które ulegną zużyciu lub uszkodzeniu w czasie prawidłowej eksploatacji mebli, koszty przeglądów.</w:t>
      </w:r>
    </w:p>
    <w:p w14:paraId="299EF85F" w14:textId="77777777" w:rsidR="00E42D73" w:rsidRPr="00D64595" w:rsidRDefault="00E42D73" w:rsidP="00E42D73">
      <w:pPr>
        <w:widowControl w:val="0"/>
        <w:numPr>
          <w:ilvl w:val="0"/>
          <w:numId w:val="25"/>
        </w:numPr>
        <w:tabs>
          <w:tab w:val="clear" w:pos="720"/>
        </w:tabs>
        <w:suppressAutoHyphens/>
        <w:autoSpaceDE w:val="0"/>
        <w:ind w:left="284" w:hanging="426"/>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W przypadku niedających się usunąć wad fizycznych mebli stanowiących przedmiot zamówienia w okresie objętym gwarancją, Wykonawca dostarczy w jego miejsce nowy mebel wolny od wad, o nie gorszych parametrach technicznych, w terminie uzgodnionym przez Strony, jednak nie dłuższym, niż 7 dni roboczych od dnia ostatniego zgłoszenia uszkodzenia.</w:t>
      </w:r>
    </w:p>
    <w:p w14:paraId="52AB103B" w14:textId="77777777" w:rsidR="00E42D73" w:rsidRPr="00D64595" w:rsidRDefault="00E42D73" w:rsidP="00E42D73">
      <w:pPr>
        <w:widowControl w:val="0"/>
        <w:numPr>
          <w:ilvl w:val="0"/>
          <w:numId w:val="25"/>
        </w:numPr>
        <w:tabs>
          <w:tab w:val="clear" w:pos="720"/>
        </w:tabs>
        <w:suppressAutoHyphens/>
        <w:autoSpaceDE w:val="0"/>
        <w:ind w:left="284" w:hanging="426"/>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Warunki gwarancji nie mogą być mniej korzystne, niż określone w przepisach Kodeksu cywilnego, a w szczególności nie mogą nakładać na Muzeum dodatkowych obowiązków, takich jak dopełnienie szczególnej staranności.</w:t>
      </w:r>
    </w:p>
    <w:p w14:paraId="079A785C" w14:textId="77777777" w:rsidR="00E42D73" w:rsidRPr="00D64595" w:rsidRDefault="00E42D73" w:rsidP="00E42D73">
      <w:pPr>
        <w:suppressAutoHyphens/>
        <w:autoSpaceDE w:val="0"/>
        <w:ind w:left="426"/>
        <w:rPr>
          <w:rFonts w:asciiTheme="minorHAnsi" w:hAnsiTheme="minorHAnsi" w:cs="Calibri"/>
          <w:color w:val="404040" w:themeColor="text1" w:themeTint="BF"/>
          <w:spacing w:val="4"/>
          <w:lang w:eastAsia="ar-SA"/>
        </w:rPr>
      </w:pPr>
    </w:p>
    <w:p w14:paraId="4C081B7E" w14:textId="77777777" w:rsidR="00E42D73" w:rsidRPr="00D64595" w:rsidRDefault="00E42D73" w:rsidP="00E42D73">
      <w:pPr>
        <w:widowControl w:val="0"/>
        <w:suppressAutoHyphens/>
        <w:autoSpaceDE w:val="0"/>
        <w:ind w:left="540" w:hanging="540"/>
        <w:jc w:val="center"/>
        <w:rPr>
          <w:rFonts w:asciiTheme="minorHAnsi" w:hAnsiTheme="minorHAnsi" w:cs="Calibri"/>
          <w:b/>
          <w:color w:val="404040" w:themeColor="text1" w:themeTint="BF"/>
          <w:spacing w:val="4"/>
          <w:lang w:eastAsia="ar-SA"/>
        </w:rPr>
      </w:pPr>
      <w:r w:rsidRPr="00D64595">
        <w:rPr>
          <w:rFonts w:asciiTheme="minorHAnsi" w:hAnsiTheme="minorHAnsi" w:cs="Calibri"/>
          <w:b/>
          <w:color w:val="404040" w:themeColor="text1" w:themeTint="BF"/>
          <w:spacing w:val="4"/>
          <w:lang w:eastAsia="ar-SA"/>
        </w:rPr>
        <w:t>§ 7</w:t>
      </w:r>
    </w:p>
    <w:p w14:paraId="6E1381D8" w14:textId="77777777" w:rsidR="00E42D73" w:rsidRPr="00D64595" w:rsidRDefault="00E42D73" w:rsidP="00E42D73">
      <w:pPr>
        <w:widowControl w:val="0"/>
        <w:suppressAutoHyphens/>
        <w:autoSpaceDE w:val="0"/>
        <w:ind w:left="540" w:hanging="540"/>
        <w:jc w:val="center"/>
        <w:rPr>
          <w:rFonts w:asciiTheme="minorHAnsi" w:hAnsiTheme="minorHAnsi" w:cs="Calibri"/>
          <w:b/>
          <w:color w:val="404040" w:themeColor="text1" w:themeTint="BF"/>
          <w:spacing w:val="4"/>
          <w:lang w:eastAsia="ar-SA"/>
        </w:rPr>
      </w:pPr>
      <w:r w:rsidRPr="00D64595">
        <w:rPr>
          <w:rFonts w:asciiTheme="minorHAnsi" w:hAnsiTheme="minorHAnsi" w:cs="Calibri"/>
          <w:b/>
          <w:color w:val="404040" w:themeColor="text1" w:themeTint="BF"/>
          <w:spacing w:val="4"/>
          <w:lang w:eastAsia="ar-SA"/>
        </w:rPr>
        <w:t>NIEWYKONANIE LUB NIEWŁAŚCIWE WYKONANIE UMOWY</w:t>
      </w:r>
    </w:p>
    <w:p w14:paraId="7D6929D6" w14:textId="77777777" w:rsidR="00E42D73" w:rsidRPr="00D64595" w:rsidRDefault="00E42D73" w:rsidP="00E42D73">
      <w:pPr>
        <w:widowControl w:val="0"/>
        <w:numPr>
          <w:ilvl w:val="0"/>
          <w:numId w:val="26"/>
        </w:numPr>
        <w:suppressAutoHyphens/>
        <w:autoSpaceDE w:val="0"/>
        <w:ind w:left="284" w:hanging="284"/>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 xml:space="preserve">Wykonawca zobowiązuje się do zapłaty Zamawiającemu kary umownej </w:t>
      </w:r>
      <w:r w:rsidRPr="00D64595">
        <w:rPr>
          <w:rFonts w:asciiTheme="minorHAnsi" w:hAnsiTheme="minorHAnsi" w:cs="Calibri"/>
          <w:color w:val="404040" w:themeColor="text1" w:themeTint="BF"/>
          <w:spacing w:val="4"/>
          <w:lang w:eastAsia="ar-SA"/>
        </w:rPr>
        <w:br/>
        <w:t>w następujących przypadkach:</w:t>
      </w:r>
    </w:p>
    <w:p w14:paraId="4676E603" w14:textId="77777777" w:rsidR="00E42D73" w:rsidRPr="00D64595" w:rsidRDefault="00E42D73" w:rsidP="00E42D73">
      <w:pPr>
        <w:widowControl w:val="0"/>
        <w:numPr>
          <w:ilvl w:val="0"/>
          <w:numId w:val="27"/>
        </w:numPr>
        <w:suppressAutoHyphens/>
        <w:autoSpaceDE w:val="0"/>
        <w:ind w:left="709" w:hanging="425"/>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 xml:space="preserve">z tytułu nieterminowego wykonania przedmiotu Umowy, w stosunku do terminu, </w:t>
      </w:r>
      <w:r w:rsidRPr="00D64595">
        <w:rPr>
          <w:rFonts w:asciiTheme="minorHAnsi" w:hAnsiTheme="minorHAnsi" w:cs="Calibri"/>
          <w:color w:val="404040" w:themeColor="text1" w:themeTint="BF"/>
          <w:spacing w:val="4"/>
          <w:lang w:eastAsia="ar-SA"/>
        </w:rPr>
        <w:br/>
        <w:t xml:space="preserve">o którym mowa w § 3 w wysokości: 2,5 % wynagrodzenia netto, o którym mowa </w:t>
      </w:r>
      <w:r w:rsidRPr="00D64595">
        <w:rPr>
          <w:rFonts w:asciiTheme="minorHAnsi" w:hAnsiTheme="minorHAnsi" w:cs="Calibri"/>
          <w:color w:val="404040" w:themeColor="text1" w:themeTint="BF"/>
          <w:spacing w:val="4"/>
          <w:lang w:eastAsia="ar-SA"/>
        </w:rPr>
        <w:br/>
        <w:t>w § 4 ust. 1 Umowy za każdy rozpoczęty dzień zwłoki Wykonawcy;</w:t>
      </w:r>
    </w:p>
    <w:p w14:paraId="5A62D0E3" w14:textId="77777777" w:rsidR="00E42D73" w:rsidRPr="00D64595" w:rsidRDefault="00E42D73" w:rsidP="00E42D73">
      <w:pPr>
        <w:widowControl w:val="0"/>
        <w:numPr>
          <w:ilvl w:val="0"/>
          <w:numId w:val="27"/>
        </w:numPr>
        <w:suppressAutoHyphens/>
        <w:autoSpaceDE w:val="0"/>
        <w:ind w:left="709" w:hanging="425"/>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z tytułu nienależytego wykonania przedmiotu umowy w wysokości 1,5 %  wynagrodzenia netto, o którym mowa w § 4 ust. 1 umowy – za każdy przypadek naruszenia;</w:t>
      </w:r>
    </w:p>
    <w:p w14:paraId="1BF47F77" w14:textId="77777777" w:rsidR="00E42D73" w:rsidRPr="00D64595" w:rsidRDefault="00E42D73" w:rsidP="00E42D73">
      <w:pPr>
        <w:widowControl w:val="0"/>
        <w:numPr>
          <w:ilvl w:val="0"/>
          <w:numId w:val="27"/>
        </w:numPr>
        <w:suppressAutoHyphens/>
        <w:autoSpaceDE w:val="0"/>
        <w:ind w:left="709" w:hanging="425"/>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 xml:space="preserve">z tytułu nieterminowego usunięcia wad i usterek w wysokości 0,5 % wynagrodzenia netto o którym mowa w § 4 ust. 1 umowy za każdy rozpoczęty dzień zwłoki Wykonawcy dla każdej stwierdzonej </w:t>
      </w:r>
      <w:r w:rsidRPr="00D64595">
        <w:rPr>
          <w:rFonts w:asciiTheme="minorHAnsi" w:hAnsiTheme="minorHAnsi" w:cs="Calibri"/>
          <w:color w:val="404040" w:themeColor="text1" w:themeTint="BF"/>
          <w:spacing w:val="4"/>
          <w:lang w:eastAsia="ar-SA"/>
        </w:rPr>
        <w:lastRenderedPageBreak/>
        <w:t>wady lub usterki;</w:t>
      </w:r>
    </w:p>
    <w:p w14:paraId="0DCABA65" w14:textId="77777777" w:rsidR="00E42D73" w:rsidRPr="00D64595" w:rsidRDefault="00E42D73" w:rsidP="00E42D73">
      <w:pPr>
        <w:widowControl w:val="0"/>
        <w:numPr>
          <w:ilvl w:val="0"/>
          <w:numId w:val="27"/>
        </w:numPr>
        <w:suppressAutoHyphens/>
        <w:autoSpaceDE w:val="0"/>
        <w:ind w:left="709" w:hanging="425"/>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z tytułu wypowiedzenia bądź odstąpienia przez Zamawiającego od umowy z przyczyn leżących po stronie Wykonawcy w wysokości 20 % łącznego wynagrodzenia netto, o którym mowa w § 4 ust. 1 umowy.</w:t>
      </w:r>
    </w:p>
    <w:p w14:paraId="355D7714" w14:textId="77777777" w:rsidR="00E42D73" w:rsidRPr="00D64595" w:rsidRDefault="00E42D73" w:rsidP="00E42D73">
      <w:pPr>
        <w:widowControl w:val="0"/>
        <w:numPr>
          <w:ilvl w:val="0"/>
          <w:numId w:val="26"/>
        </w:numPr>
        <w:suppressAutoHyphens/>
        <w:autoSpaceDE w:val="0"/>
        <w:ind w:left="284" w:hanging="284"/>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 xml:space="preserve"> Kary umowne przewidziane w umowie za każde naruszenie naliczane będą osobno.</w:t>
      </w:r>
    </w:p>
    <w:p w14:paraId="5DAE118E" w14:textId="77777777" w:rsidR="00E42D73" w:rsidRPr="00D64595" w:rsidRDefault="00E42D73" w:rsidP="00E42D73">
      <w:pPr>
        <w:widowControl w:val="0"/>
        <w:numPr>
          <w:ilvl w:val="0"/>
          <w:numId w:val="26"/>
        </w:numPr>
        <w:suppressAutoHyphens/>
        <w:autoSpaceDE w:val="0"/>
        <w:ind w:left="360"/>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Kary umowne określone w ust. 1 lit. a) – c) podlegają sumowaniu przy czym ich suma nie może przekroczyć 25% wartości netto wynagrodzenia, o którym mowa w § 4 ust. 1 niniejszej umowy.</w:t>
      </w:r>
    </w:p>
    <w:p w14:paraId="79E465E0" w14:textId="77777777" w:rsidR="00E42D73" w:rsidRPr="00D64595" w:rsidRDefault="00E42D73" w:rsidP="00E42D73">
      <w:pPr>
        <w:widowControl w:val="0"/>
        <w:numPr>
          <w:ilvl w:val="0"/>
          <w:numId w:val="26"/>
        </w:numPr>
        <w:suppressAutoHyphens/>
        <w:autoSpaceDE w:val="0"/>
        <w:ind w:left="360"/>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Uiszczenie kary umownej nie zwalnia Wykonawcy z realizacji obowiązków wynikających z niniejszej Umowy za wyjątkiem sytuacji przewidzianej w ust. 1 lit. d.</w:t>
      </w:r>
    </w:p>
    <w:p w14:paraId="4A2534CA" w14:textId="77777777" w:rsidR="00E42D73" w:rsidRPr="00D64595" w:rsidRDefault="00E42D73" w:rsidP="00E42D73">
      <w:pPr>
        <w:widowControl w:val="0"/>
        <w:numPr>
          <w:ilvl w:val="0"/>
          <w:numId w:val="26"/>
        </w:numPr>
        <w:suppressAutoHyphens/>
        <w:autoSpaceDE w:val="0"/>
        <w:ind w:left="360"/>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 xml:space="preserve">Zamawiający zastrzega sobie prawo do potrącenia naliczonych kar umownych </w:t>
      </w:r>
      <w:r w:rsidRPr="00D64595">
        <w:rPr>
          <w:rFonts w:asciiTheme="minorHAnsi" w:hAnsiTheme="minorHAnsi" w:cs="Calibri"/>
          <w:color w:val="404040" w:themeColor="text1" w:themeTint="BF"/>
          <w:spacing w:val="4"/>
          <w:lang w:eastAsia="ar-SA"/>
        </w:rPr>
        <w:br/>
        <w:t>z należnego wynagrodzenia Wykonawcy wynikającego z wystawionej przez niego faktury, na co Wykonawca wyraża zgodę. W razie nieskorzystania przez Zamawiającego z uprawnienia, o którym mowa w zdaniu poprzednim, w szczególności z uwagi na potrzebę wyjaśnienia stanowisk stron w kwestii zasadności nałożenia kar umownych Wykonawca zobowiązany będzie do uiszczenia kar w terminie 14 dni od dnia otrzymania wezwania do ich zapłaty. Przesłanie przez Zamawiającego wezwania do zapłaty kar nie jest uzależnione od uzgodnienia stanowisk stron w tym zakresie. Rozliczenia między Zamawiającym, a Wykonawcą dokonywane będą w złotych polskich.</w:t>
      </w:r>
    </w:p>
    <w:p w14:paraId="10671150" w14:textId="77777777" w:rsidR="00E42D73" w:rsidRPr="00D64595" w:rsidRDefault="00E42D73" w:rsidP="00E42D73">
      <w:pPr>
        <w:widowControl w:val="0"/>
        <w:numPr>
          <w:ilvl w:val="0"/>
          <w:numId w:val="26"/>
        </w:numPr>
        <w:suppressAutoHyphens/>
        <w:autoSpaceDE w:val="0"/>
        <w:ind w:left="360"/>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Zamawiający zastrzega sobie prawo do odszkodowania uzupełniającego, przekraczającego wysokość kary umownej, do wysokości rzeczywiście poniesionej szkody.</w:t>
      </w:r>
    </w:p>
    <w:p w14:paraId="5D0FDB10" w14:textId="77777777" w:rsidR="00E42D73" w:rsidRPr="00D64595" w:rsidRDefault="00E42D73" w:rsidP="00E42D73">
      <w:pPr>
        <w:widowControl w:val="0"/>
        <w:suppressAutoHyphens/>
        <w:autoSpaceDE w:val="0"/>
        <w:ind w:left="540" w:hanging="540"/>
        <w:jc w:val="center"/>
        <w:rPr>
          <w:rFonts w:asciiTheme="minorHAnsi" w:hAnsiTheme="minorHAnsi" w:cs="Calibri"/>
          <w:b/>
          <w:color w:val="404040" w:themeColor="text1" w:themeTint="BF"/>
          <w:spacing w:val="4"/>
          <w:lang w:eastAsia="ar-SA"/>
        </w:rPr>
      </w:pPr>
    </w:p>
    <w:p w14:paraId="4453ED13" w14:textId="77777777" w:rsidR="00E42D73" w:rsidRPr="00D64595" w:rsidRDefault="00E42D73" w:rsidP="00E42D73">
      <w:pPr>
        <w:widowControl w:val="0"/>
        <w:suppressAutoHyphens/>
        <w:autoSpaceDE w:val="0"/>
        <w:ind w:left="540" w:hanging="540"/>
        <w:jc w:val="center"/>
        <w:rPr>
          <w:rFonts w:asciiTheme="minorHAnsi" w:hAnsiTheme="minorHAnsi" w:cs="Calibri"/>
          <w:b/>
          <w:color w:val="404040" w:themeColor="text1" w:themeTint="BF"/>
          <w:spacing w:val="4"/>
          <w:lang w:eastAsia="ar-SA"/>
        </w:rPr>
      </w:pPr>
      <w:r w:rsidRPr="00D64595">
        <w:rPr>
          <w:rFonts w:asciiTheme="minorHAnsi" w:hAnsiTheme="minorHAnsi" w:cs="Calibri"/>
          <w:b/>
          <w:color w:val="404040" w:themeColor="text1" w:themeTint="BF"/>
          <w:spacing w:val="4"/>
          <w:lang w:eastAsia="ar-SA"/>
        </w:rPr>
        <w:t>§ 8</w:t>
      </w:r>
    </w:p>
    <w:p w14:paraId="62BAB9D5" w14:textId="77777777" w:rsidR="00E42D73" w:rsidRPr="00D64595" w:rsidRDefault="00E42D73" w:rsidP="00E42D73">
      <w:pPr>
        <w:widowControl w:val="0"/>
        <w:suppressAutoHyphens/>
        <w:autoSpaceDE w:val="0"/>
        <w:ind w:left="540" w:hanging="540"/>
        <w:jc w:val="center"/>
        <w:rPr>
          <w:rFonts w:asciiTheme="minorHAnsi" w:hAnsiTheme="minorHAnsi" w:cs="Calibri"/>
          <w:b/>
          <w:color w:val="404040" w:themeColor="text1" w:themeTint="BF"/>
          <w:spacing w:val="4"/>
          <w:lang w:eastAsia="ar-SA"/>
        </w:rPr>
      </w:pPr>
      <w:r w:rsidRPr="00D64595">
        <w:rPr>
          <w:rFonts w:asciiTheme="minorHAnsi" w:hAnsiTheme="minorHAnsi" w:cs="Calibri"/>
          <w:b/>
          <w:color w:val="404040" w:themeColor="text1" w:themeTint="BF"/>
          <w:spacing w:val="4"/>
          <w:lang w:eastAsia="ar-SA"/>
        </w:rPr>
        <w:t>ROZWIĄZANIE LUB ODSTĄPIENIE UMOWY</w:t>
      </w:r>
    </w:p>
    <w:p w14:paraId="3078089B" w14:textId="77777777" w:rsidR="00E42D73" w:rsidRPr="00D64595" w:rsidRDefault="00E42D73" w:rsidP="00E42D73">
      <w:pPr>
        <w:widowControl w:val="0"/>
        <w:numPr>
          <w:ilvl w:val="0"/>
          <w:numId w:val="28"/>
        </w:numPr>
        <w:suppressAutoHyphens/>
        <w:autoSpaceDE w:val="0"/>
        <w:ind w:left="426" w:hanging="426"/>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W razie zaistnienia istotnej zmiany okoliczności powodującej, że wykonanie umowy nie leży w interesie publicznym, czego nie można było przewidzieć w chwili zawarcia umowy, Zamawiający może odstąpić od umowy w terminie 30 dni od powzięcia wiadomości o tych okolicznościach. W przypadku o którym mowa w zdaniu pierwszym Wykonawcy przysługuje wyłącznie wynagrodzenie z tytułu faktycznie wykonanej dostawy.</w:t>
      </w:r>
    </w:p>
    <w:p w14:paraId="07EEEF30" w14:textId="77777777" w:rsidR="00E42D73" w:rsidRPr="00D64595" w:rsidRDefault="00E42D73" w:rsidP="00E42D73">
      <w:pPr>
        <w:widowControl w:val="0"/>
        <w:suppressAutoHyphens/>
        <w:autoSpaceDE w:val="0"/>
        <w:ind w:left="426" w:hanging="426"/>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 xml:space="preserve">2. </w:t>
      </w:r>
      <w:r w:rsidRPr="00D64595">
        <w:rPr>
          <w:rFonts w:asciiTheme="minorHAnsi" w:hAnsiTheme="minorHAnsi" w:cs="Calibri"/>
          <w:color w:val="404040" w:themeColor="text1" w:themeTint="BF"/>
          <w:spacing w:val="4"/>
          <w:lang w:eastAsia="ar-SA"/>
        </w:rPr>
        <w:tab/>
        <w:t xml:space="preserve">Zamawiający może odstąpić od umowy ze skutkiem natychmiastowym, w przypadku gdy opóźnienie w wykonaniu dostawy przekroczy co najmniej 10 dni kalendarzowych. </w:t>
      </w:r>
    </w:p>
    <w:p w14:paraId="745AC5D9" w14:textId="77777777" w:rsidR="00E42D73" w:rsidRPr="00D64595" w:rsidRDefault="00E42D73" w:rsidP="00E42D73">
      <w:pPr>
        <w:widowControl w:val="0"/>
        <w:suppressAutoHyphens/>
        <w:autoSpaceDE w:val="0"/>
        <w:ind w:left="426" w:hanging="426"/>
        <w:rPr>
          <w:rFonts w:asciiTheme="minorHAnsi" w:hAnsiTheme="minorHAnsi" w:cs="Calibri"/>
          <w:b/>
          <w:color w:val="404040" w:themeColor="text1" w:themeTint="BF"/>
          <w:spacing w:val="4"/>
          <w:lang w:eastAsia="ar-SA"/>
        </w:rPr>
      </w:pPr>
      <w:r w:rsidRPr="00D64595">
        <w:rPr>
          <w:rFonts w:asciiTheme="minorHAnsi" w:hAnsiTheme="minorHAnsi" w:cs="Calibri"/>
          <w:color w:val="404040" w:themeColor="text1" w:themeTint="BF"/>
          <w:spacing w:val="4"/>
          <w:lang w:eastAsia="ar-SA"/>
        </w:rPr>
        <w:t xml:space="preserve">3. </w:t>
      </w:r>
      <w:r w:rsidRPr="00D64595">
        <w:rPr>
          <w:rFonts w:asciiTheme="minorHAnsi" w:hAnsiTheme="minorHAnsi" w:cs="Calibri"/>
          <w:color w:val="404040" w:themeColor="text1" w:themeTint="BF"/>
          <w:spacing w:val="4"/>
          <w:lang w:eastAsia="ar-SA"/>
        </w:rPr>
        <w:tab/>
        <w:t>Zamawiający zastrzega sobie możliwość odstąpienia od umowy w trybie natychmiastowym jeśli suma naliczonych kar umownych przekroczy 20 % wynagrodzenia netto o którym mowa w § 4 ust. 1.</w:t>
      </w:r>
    </w:p>
    <w:p w14:paraId="596505A0" w14:textId="77777777" w:rsidR="00E42D73" w:rsidRPr="00D64595" w:rsidRDefault="00E42D73" w:rsidP="00E42D73">
      <w:pPr>
        <w:widowControl w:val="0"/>
        <w:suppressAutoHyphens/>
        <w:autoSpaceDE w:val="0"/>
        <w:ind w:left="540" w:hanging="540"/>
        <w:jc w:val="center"/>
        <w:rPr>
          <w:rFonts w:asciiTheme="minorHAnsi" w:hAnsiTheme="minorHAnsi" w:cs="Calibri"/>
          <w:b/>
          <w:color w:val="404040" w:themeColor="text1" w:themeTint="BF"/>
          <w:spacing w:val="4"/>
          <w:lang w:eastAsia="ar-SA"/>
        </w:rPr>
      </w:pPr>
    </w:p>
    <w:p w14:paraId="1395A544" w14:textId="77777777" w:rsidR="00E42D73" w:rsidRPr="00D64595" w:rsidRDefault="00E42D73" w:rsidP="00E42D73">
      <w:pPr>
        <w:widowControl w:val="0"/>
        <w:suppressAutoHyphens/>
        <w:autoSpaceDE w:val="0"/>
        <w:ind w:left="540" w:hanging="540"/>
        <w:jc w:val="center"/>
        <w:rPr>
          <w:rFonts w:asciiTheme="minorHAnsi" w:hAnsiTheme="minorHAnsi" w:cs="Calibri"/>
          <w:b/>
          <w:color w:val="404040" w:themeColor="text1" w:themeTint="BF"/>
          <w:spacing w:val="4"/>
          <w:lang w:eastAsia="ar-SA"/>
        </w:rPr>
      </w:pPr>
    </w:p>
    <w:p w14:paraId="6EF1E8E2" w14:textId="77777777" w:rsidR="00E42D73" w:rsidRPr="00D64595" w:rsidRDefault="00E42D73" w:rsidP="00E42D73">
      <w:pPr>
        <w:widowControl w:val="0"/>
        <w:suppressAutoHyphens/>
        <w:autoSpaceDE w:val="0"/>
        <w:ind w:left="540" w:hanging="540"/>
        <w:jc w:val="center"/>
        <w:rPr>
          <w:rFonts w:asciiTheme="minorHAnsi" w:hAnsiTheme="minorHAnsi" w:cs="Calibri"/>
          <w:b/>
          <w:color w:val="404040" w:themeColor="text1" w:themeTint="BF"/>
          <w:spacing w:val="4"/>
          <w:lang w:eastAsia="ar-SA"/>
        </w:rPr>
      </w:pPr>
      <w:r w:rsidRPr="00D64595">
        <w:rPr>
          <w:rFonts w:asciiTheme="minorHAnsi" w:hAnsiTheme="minorHAnsi" w:cs="Calibri"/>
          <w:b/>
          <w:color w:val="404040" w:themeColor="text1" w:themeTint="BF"/>
          <w:spacing w:val="4"/>
          <w:lang w:eastAsia="ar-SA"/>
        </w:rPr>
        <w:t>§ 9</w:t>
      </w:r>
    </w:p>
    <w:p w14:paraId="5180155F" w14:textId="77777777" w:rsidR="00E42D73" w:rsidRPr="00D64595" w:rsidRDefault="00E42D73" w:rsidP="00E42D73">
      <w:pPr>
        <w:widowControl w:val="0"/>
        <w:suppressAutoHyphens/>
        <w:autoSpaceDE w:val="0"/>
        <w:ind w:left="540" w:hanging="540"/>
        <w:jc w:val="center"/>
        <w:rPr>
          <w:rFonts w:asciiTheme="minorHAnsi" w:hAnsiTheme="minorHAnsi" w:cs="Calibri"/>
          <w:b/>
          <w:color w:val="404040" w:themeColor="text1" w:themeTint="BF"/>
          <w:spacing w:val="4"/>
          <w:lang w:eastAsia="ar-SA"/>
        </w:rPr>
      </w:pPr>
      <w:r w:rsidRPr="00D64595">
        <w:rPr>
          <w:rFonts w:asciiTheme="minorHAnsi" w:hAnsiTheme="minorHAnsi" w:cs="Calibri"/>
          <w:b/>
          <w:color w:val="404040" w:themeColor="text1" w:themeTint="BF"/>
          <w:spacing w:val="4"/>
          <w:lang w:eastAsia="ar-SA"/>
        </w:rPr>
        <w:t>ZMIANA UMOWY</w:t>
      </w:r>
    </w:p>
    <w:p w14:paraId="39C0AD50" w14:textId="77777777" w:rsidR="00E42D73" w:rsidRPr="00D64595" w:rsidRDefault="00E42D73" w:rsidP="00E42D73">
      <w:pPr>
        <w:widowControl w:val="0"/>
        <w:numPr>
          <w:ilvl w:val="0"/>
          <w:numId w:val="29"/>
        </w:numPr>
        <w:suppressAutoHyphens/>
        <w:autoSpaceDE w:val="0"/>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 xml:space="preserve">Zmiana umowy w stosunku do treści oferty złożonej przez Wykonawcę w trakcie postępowania o udzielenie zamówienia publicznego obejmującego przedmiot umowy dopuszczalna jest jedynie w następujących przypadkach i zakresie: </w:t>
      </w:r>
    </w:p>
    <w:p w14:paraId="2FC59AB3" w14:textId="77777777" w:rsidR="00E42D73" w:rsidRPr="00D64595" w:rsidRDefault="00E42D73" w:rsidP="00E42D73">
      <w:pPr>
        <w:widowControl w:val="0"/>
        <w:numPr>
          <w:ilvl w:val="1"/>
          <w:numId w:val="27"/>
        </w:numPr>
        <w:suppressAutoHyphens/>
        <w:autoSpaceDE w:val="0"/>
        <w:ind w:left="709" w:hanging="283"/>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terminu realizacji Umowy w przypadku zaistnienia siły wyższej uniemożliwiającej realizację przedmiotu umowy;</w:t>
      </w:r>
    </w:p>
    <w:p w14:paraId="4ACC8730" w14:textId="77777777" w:rsidR="00E42D73" w:rsidRPr="00D64595" w:rsidRDefault="00E42D73" w:rsidP="00E42D73">
      <w:pPr>
        <w:widowControl w:val="0"/>
        <w:numPr>
          <w:ilvl w:val="1"/>
          <w:numId w:val="27"/>
        </w:numPr>
        <w:suppressAutoHyphens/>
        <w:autoSpaceDE w:val="0"/>
        <w:ind w:left="709" w:hanging="283"/>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zmiany przepisów prawa w oparciu o które realizowana będzie Umowa, w zakresie dostosowującym przedmiot umowy do obowiązujących przepisów prawa</w:t>
      </w:r>
    </w:p>
    <w:p w14:paraId="236B2530" w14:textId="77777777" w:rsidR="00E42D73" w:rsidRPr="00D64595" w:rsidRDefault="00E42D73" w:rsidP="00E42D73">
      <w:pPr>
        <w:widowControl w:val="0"/>
        <w:numPr>
          <w:ilvl w:val="1"/>
          <w:numId w:val="27"/>
        </w:numPr>
        <w:suppressAutoHyphens/>
        <w:autoSpaceDE w:val="0"/>
        <w:ind w:left="709" w:hanging="283"/>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dostarczenie innego modelu zaoferowanych mebli jeśli</w:t>
      </w:r>
      <w:r w:rsidRPr="00D64595">
        <w:rPr>
          <w:rFonts w:asciiTheme="minorHAnsi" w:hAnsiTheme="minorHAnsi" w:cs="Calibri"/>
          <w:color w:val="404040" w:themeColor="text1" w:themeTint="BF"/>
          <w:lang w:eastAsia="ar-SA"/>
        </w:rPr>
        <w:t xml:space="preserve"> </w:t>
      </w:r>
      <w:r w:rsidRPr="00D64595">
        <w:rPr>
          <w:rFonts w:asciiTheme="minorHAnsi" w:hAnsiTheme="minorHAnsi" w:cs="Calibri"/>
          <w:color w:val="404040" w:themeColor="text1" w:themeTint="BF"/>
          <w:spacing w:val="4"/>
          <w:lang w:eastAsia="ar-SA"/>
        </w:rPr>
        <w:t xml:space="preserve">zaoferowane przez Wykonawcę meble </w:t>
      </w:r>
      <w:r w:rsidRPr="00D64595">
        <w:rPr>
          <w:rFonts w:asciiTheme="minorHAnsi" w:hAnsiTheme="minorHAnsi" w:cs="Calibri"/>
          <w:color w:val="404040" w:themeColor="text1" w:themeTint="BF"/>
          <w:spacing w:val="4"/>
          <w:lang w:eastAsia="ar-SA"/>
        </w:rPr>
        <w:lastRenderedPageBreak/>
        <w:t>zostały wycofane ze sprzedaży, zaprzestano ich produkcji lub brak jest dostępu do niego na rynku polskim (potwierdzone przez producenta lub przedstawiciela handlowego na rynku polskim) - Zamawiający dopuszcza możliwość zaoferowania i dostarczenia innego produktu pod warunkiem iż parametry techniczne nie są gorsze (identyczne lub lepsze) od pierwotnie zaoferowanych a cena pozostaje bez zmian,</w:t>
      </w:r>
    </w:p>
    <w:p w14:paraId="607E79BA" w14:textId="77777777" w:rsidR="00E42D73" w:rsidRPr="00D64595" w:rsidRDefault="00E42D73" w:rsidP="00E42D73">
      <w:pPr>
        <w:widowControl w:val="0"/>
        <w:numPr>
          <w:ilvl w:val="1"/>
          <w:numId w:val="27"/>
        </w:numPr>
        <w:suppressAutoHyphens/>
        <w:autoSpaceDE w:val="0"/>
        <w:ind w:left="709" w:hanging="283"/>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Strony dokonają zmiany w zakresie zmiany terminu realizacji Umowy, w sytuacji gdy Zamawiający wystąpi do Wykonawcy o dokonanie zmiany Umowy poprzez zmianę terminu realizacji przedmiotu umowy. Wykonawca wyraża zgodę na dokonanie takiej zmiany.</w:t>
      </w:r>
    </w:p>
    <w:p w14:paraId="6F10C5DC" w14:textId="77777777" w:rsidR="00E42D73" w:rsidRPr="00D64595" w:rsidRDefault="00E42D73" w:rsidP="00E42D73">
      <w:pPr>
        <w:widowControl w:val="0"/>
        <w:numPr>
          <w:ilvl w:val="1"/>
          <w:numId w:val="27"/>
        </w:numPr>
        <w:suppressAutoHyphens/>
        <w:autoSpaceDE w:val="0"/>
        <w:ind w:left="709" w:hanging="283"/>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Zmiany postanowień zawartej Umowy mogą być dokonywane w zakresie przedłużenia terminu jej wykonania, gdyby wykonanie Umowy w terminie w niej określonym stało się niemożliwe z przyczyn niezależnych od Wykonawcy, przy czym za przyczyny niezależne od Wykonawcy nie uznaje się takich zdarzeń lub okoliczności, które przy uwzględnieniu przedmiotu Umowy, powinny być przez Wykonawcę normalnie brane pod uwagę. Okres przedłużenia terminu realizacji Umowy będzie odpowiadał maksymalnie okresowi trwania przeszkody w realizacji przedmiotu Umowy wynikłej  z przyczyn niezależnych od Wykonawcy.</w:t>
      </w:r>
    </w:p>
    <w:p w14:paraId="71837B56" w14:textId="77777777" w:rsidR="00E42D73" w:rsidRPr="00D64595" w:rsidRDefault="00E42D73" w:rsidP="00E42D73">
      <w:pPr>
        <w:widowControl w:val="0"/>
        <w:numPr>
          <w:ilvl w:val="1"/>
          <w:numId w:val="27"/>
        </w:numPr>
        <w:suppressAutoHyphens/>
        <w:ind w:left="709" w:hanging="283"/>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Zmiany postanowień zawartej Umowy mogą być dokonywane w zakresie zmiany miejsca dostawy mebli (w obrębie Muzeum), wynikłej w szczególności ze zmian organizacyjnych w Muzeum Warszawy, nie wynikających z winy  Zamawiającego.</w:t>
      </w:r>
    </w:p>
    <w:p w14:paraId="5C1F7A2B" w14:textId="77777777" w:rsidR="00E42D73" w:rsidRPr="00D64595" w:rsidRDefault="00E42D73" w:rsidP="00E42D73">
      <w:pPr>
        <w:widowControl w:val="0"/>
        <w:numPr>
          <w:ilvl w:val="0"/>
          <w:numId w:val="29"/>
        </w:numPr>
        <w:suppressAutoHyphens/>
        <w:autoSpaceDE w:val="0"/>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Zmiany umowy w rozumieniu art. 144 ustawy Prawo zamówień publicznych nie stanowią:</w:t>
      </w:r>
    </w:p>
    <w:p w14:paraId="3E9E9B10" w14:textId="77777777" w:rsidR="00E42D73" w:rsidRPr="00D64595" w:rsidRDefault="00E42D73" w:rsidP="00E42D73">
      <w:pPr>
        <w:widowControl w:val="0"/>
        <w:numPr>
          <w:ilvl w:val="1"/>
          <w:numId w:val="29"/>
        </w:numPr>
        <w:suppressAutoHyphens/>
        <w:autoSpaceDE w:val="0"/>
        <w:ind w:left="851" w:hanging="284"/>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zmiana wskazanych w Umowie osoby odpowiedzialnej za realizację przedmiotu Umowy;</w:t>
      </w:r>
    </w:p>
    <w:p w14:paraId="65AF8DAD" w14:textId="77777777" w:rsidR="00E42D73" w:rsidRPr="00D64595" w:rsidRDefault="00E42D73" w:rsidP="00E42D73">
      <w:pPr>
        <w:widowControl w:val="0"/>
        <w:numPr>
          <w:ilvl w:val="1"/>
          <w:numId w:val="29"/>
        </w:numPr>
        <w:suppressAutoHyphens/>
        <w:autoSpaceDE w:val="0"/>
        <w:ind w:left="851" w:hanging="284"/>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zmiana danych teleadresowych Stron;</w:t>
      </w:r>
    </w:p>
    <w:p w14:paraId="1ADB1006" w14:textId="77777777" w:rsidR="00E42D73" w:rsidRPr="00D64595" w:rsidRDefault="00E42D73" w:rsidP="00E42D73">
      <w:pPr>
        <w:widowControl w:val="0"/>
        <w:numPr>
          <w:ilvl w:val="1"/>
          <w:numId w:val="29"/>
        </w:numPr>
        <w:suppressAutoHyphens/>
        <w:autoSpaceDE w:val="0"/>
        <w:ind w:left="851" w:hanging="284"/>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zmiana danych rejestrowych Stron;</w:t>
      </w:r>
    </w:p>
    <w:p w14:paraId="6102786A" w14:textId="77777777" w:rsidR="00E42D73" w:rsidRPr="00D64595" w:rsidRDefault="00E42D73" w:rsidP="00E42D73">
      <w:pPr>
        <w:widowControl w:val="0"/>
        <w:suppressAutoHyphens/>
        <w:autoSpaceDE w:val="0"/>
        <w:ind w:left="540"/>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 zaistnienie powyższych okoliczności wymaga niezwłocznego pisemnego zawiadomienia drugiej Strony.</w:t>
      </w:r>
    </w:p>
    <w:p w14:paraId="36D26A3A" w14:textId="77777777" w:rsidR="00E42D73" w:rsidRPr="00D64595" w:rsidRDefault="00E42D73" w:rsidP="00E42D73">
      <w:pPr>
        <w:widowControl w:val="0"/>
        <w:numPr>
          <w:ilvl w:val="0"/>
          <w:numId w:val="29"/>
        </w:numPr>
        <w:suppressAutoHyphens/>
        <w:autoSpaceDE w:val="0"/>
        <w:ind w:left="426" w:hanging="426"/>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W przypadku wystąpienia okoliczności stanowiących podstawę do zmiany postanowień umowy, strony zobowiązują się do niezwłocznego, poinformowania o tym fakcie drugą stronę i wystąpienia z wnioskiem o zmianę w przedmiotowej umowie.</w:t>
      </w:r>
    </w:p>
    <w:p w14:paraId="4142063E" w14:textId="77777777" w:rsidR="00E42D73" w:rsidRPr="00D64595" w:rsidRDefault="00E42D73" w:rsidP="00E42D73">
      <w:pPr>
        <w:suppressAutoHyphens/>
        <w:autoSpaceDE w:val="0"/>
        <w:ind w:left="426" w:hanging="426"/>
        <w:rPr>
          <w:rFonts w:asciiTheme="minorHAnsi" w:hAnsiTheme="minorHAnsi" w:cs="Calibri"/>
          <w:color w:val="404040" w:themeColor="text1" w:themeTint="BF"/>
          <w:spacing w:val="4"/>
          <w:lang w:eastAsia="ar-SA"/>
        </w:rPr>
      </w:pPr>
      <w:r w:rsidRPr="00D64595">
        <w:rPr>
          <w:rFonts w:asciiTheme="minorHAnsi" w:eastAsia="Times New Roman" w:hAnsiTheme="minorHAnsi"/>
          <w:color w:val="404040" w:themeColor="text1" w:themeTint="BF"/>
          <w:kern w:val="1"/>
          <w:lang w:eastAsia="ar-SA"/>
        </w:rPr>
        <w:t xml:space="preserve">4. </w:t>
      </w:r>
      <w:r w:rsidRPr="00D64595">
        <w:rPr>
          <w:rFonts w:asciiTheme="minorHAnsi" w:eastAsia="Times New Roman" w:hAnsiTheme="minorHAnsi"/>
          <w:color w:val="404040" w:themeColor="text1" w:themeTint="BF"/>
          <w:kern w:val="1"/>
          <w:lang w:eastAsia="ar-SA"/>
        </w:rPr>
        <w:tab/>
        <w:t>Wszelkie zmiany niniejszej umowy wymagają zachowania formy pisemnej pod rygorem nieważności.</w:t>
      </w:r>
    </w:p>
    <w:p w14:paraId="1CF643D4" w14:textId="77777777" w:rsidR="00E42D73" w:rsidRPr="00D64595" w:rsidRDefault="00E42D73" w:rsidP="00E42D73">
      <w:pPr>
        <w:suppressAutoHyphens/>
        <w:autoSpaceDE w:val="0"/>
        <w:ind w:left="284"/>
        <w:jc w:val="center"/>
        <w:rPr>
          <w:rFonts w:asciiTheme="minorHAnsi" w:hAnsiTheme="minorHAnsi" w:cs="Calibri"/>
          <w:b/>
          <w:color w:val="404040" w:themeColor="text1" w:themeTint="BF"/>
          <w:spacing w:val="4"/>
          <w:lang w:eastAsia="ar-SA"/>
        </w:rPr>
      </w:pPr>
    </w:p>
    <w:p w14:paraId="2E94E48C" w14:textId="77777777" w:rsidR="00E42D73" w:rsidRPr="00D64595" w:rsidRDefault="00E42D73" w:rsidP="00E42D73">
      <w:pPr>
        <w:suppressAutoHyphens/>
        <w:autoSpaceDE w:val="0"/>
        <w:ind w:left="284"/>
        <w:jc w:val="center"/>
        <w:rPr>
          <w:rFonts w:asciiTheme="minorHAnsi" w:hAnsiTheme="minorHAnsi" w:cs="Calibri"/>
          <w:b/>
          <w:color w:val="404040" w:themeColor="text1" w:themeTint="BF"/>
          <w:spacing w:val="4"/>
          <w:lang w:eastAsia="ar-SA"/>
        </w:rPr>
      </w:pPr>
      <w:r w:rsidRPr="00D64595">
        <w:rPr>
          <w:rFonts w:asciiTheme="minorHAnsi" w:hAnsiTheme="minorHAnsi" w:cs="Calibri"/>
          <w:b/>
          <w:color w:val="404040" w:themeColor="text1" w:themeTint="BF"/>
          <w:spacing w:val="4"/>
          <w:lang w:eastAsia="ar-SA"/>
        </w:rPr>
        <w:t>§ 10</w:t>
      </w:r>
    </w:p>
    <w:p w14:paraId="2110A21B" w14:textId="77777777" w:rsidR="00E42D73" w:rsidRPr="00D64595" w:rsidRDefault="00E42D73" w:rsidP="00E42D73">
      <w:pPr>
        <w:widowControl w:val="0"/>
        <w:suppressAutoHyphens/>
        <w:autoSpaceDE w:val="0"/>
        <w:ind w:left="540" w:hanging="540"/>
        <w:jc w:val="center"/>
        <w:rPr>
          <w:rFonts w:asciiTheme="minorHAnsi" w:hAnsiTheme="minorHAnsi" w:cs="Calibri"/>
          <w:b/>
          <w:color w:val="404040" w:themeColor="text1" w:themeTint="BF"/>
          <w:spacing w:val="4"/>
          <w:lang w:eastAsia="ar-SA"/>
        </w:rPr>
      </w:pPr>
      <w:r w:rsidRPr="00D64595">
        <w:rPr>
          <w:rFonts w:asciiTheme="minorHAnsi" w:hAnsiTheme="minorHAnsi" w:cs="Calibri"/>
          <w:b/>
          <w:color w:val="404040" w:themeColor="text1" w:themeTint="BF"/>
          <w:spacing w:val="4"/>
          <w:lang w:eastAsia="ar-SA"/>
        </w:rPr>
        <w:t>POSTANOWIENIA KOŃCOWE</w:t>
      </w:r>
    </w:p>
    <w:p w14:paraId="1627B815" w14:textId="77777777" w:rsidR="00E42D73" w:rsidRPr="00D64595" w:rsidRDefault="00E42D73" w:rsidP="00E42D73">
      <w:pPr>
        <w:widowControl w:val="0"/>
        <w:numPr>
          <w:ilvl w:val="0"/>
          <w:numId w:val="30"/>
        </w:numPr>
        <w:suppressAutoHyphens/>
        <w:autoSpaceDE w:val="0"/>
        <w:ind w:left="284" w:hanging="284"/>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Wszelka korespondencja, dokumenty i oświadczenia stron związane z realizacją niniejszej Umowy (z wyjątkiem korespondencji, o której mowa w ust. 5 poniżej), prowadzona będzie pisemnie i przesyłana listem poleconym, pocztą kurierską albo doręczana osobiście na adres:</w:t>
      </w:r>
    </w:p>
    <w:p w14:paraId="0CCDC20B" w14:textId="77777777" w:rsidR="00E42D73" w:rsidRPr="00D64595" w:rsidRDefault="00E42D73" w:rsidP="00E42D73">
      <w:pPr>
        <w:widowControl w:val="0"/>
        <w:suppressAutoHyphens/>
        <w:autoSpaceDE w:val="0"/>
        <w:ind w:left="540" w:hanging="256"/>
        <w:rPr>
          <w:rFonts w:asciiTheme="minorHAnsi" w:hAnsiTheme="minorHAnsi" w:cs="Calibri"/>
          <w:b/>
          <w:color w:val="404040" w:themeColor="text1" w:themeTint="BF"/>
          <w:spacing w:val="4"/>
          <w:lang w:eastAsia="ar-SA"/>
        </w:rPr>
      </w:pPr>
      <w:r w:rsidRPr="00D64595">
        <w:rPr>
          <w:rFonts w:asciiTheme="minorHAnsi" w:hAnsiTheme="minorHAnsi" w:cs="Calibri"/>
          <w:b/>
          <w:color w:val="404040" w:themeColor="text1" w:themeTint="BF"/>
          <w:spacing w:val="4"/>
          <w:lang w:eastAsia="ar-SA"/>
        </w:rPr>
        <w:t>dla Zamawiającego:</w:t>
      </w:r>
    </w:p>
    <w:p w14:paraId="4C99CD41" w14:textId="77777777" w:rsidR="00E42D73" w:rsidRPr="00D64595" w:rsidRDefault="00E42D73" w:rsidP="00E42D73">
      <w:pPr>
        <w:widowControl w:val="0"/>
        <w:suppressAutoHyphens/>
        <w:autoSpaceDE w:val="0"/>
        <w:ind w:left="540" w:hanging="256"/>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Muzeum Warszawy</w:t>
      </w:r>
    </w:p>
    <w:p w14:paraId="4364055D" w14:textId="77777777" w:rsidR="00E42D73" w:rsidRPr="00D64595" w:rsidRDefault="00E42D73" w:rsidP="00E42D73">
      <w:pPr>
        <w:widowControl w:val="0"/>
        <w:suppressAutoHyphens/>
        <w:autoSpaceDE w:val="0"/>
        <w:ind w:left="540" w:hanging="256"/>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Rynek Starego Miasta 28</w:t>
      </w:r>
    </w:p>
    <w:p w14:paraId="6F2E96F3" w14:textId="77777777" w:rsidR="00E42D73" w:rsidRPr="00D64595" w:rsidRDefault="00E42D73" w:rsidP="00E42D73">
      <w:pPr>
        <w:widowControl w:val="0"/>
        <w:suppressAutoHyphens/>
        <w:autoSpaceDE w:val="0"/>
        <w:ind w:left="540" w:hanging="256"/>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00-272 Warszawa</w:t>
      </w:r>
    </w:p>
    <w:p w14:paraId="6961E422" w14:textId="77777777" w:rsidR="00E42D73" w:rsidRPr="00D64595" w:rsidRDefault="00E42D73" w:rsidP="00E42D73">
      <w:pPr>
        <w:widowControl w:val="0"/>
        <w:suppressAutoHyphens/>
        <w:autoSpaceDE w:val="0"/>
        <w:ind w:left="540" w:hanging="256"/>
        <w:rPr>
          <w:rFonts w:asciiTheme="minorHAnsi" w:hAnsiTheme="minorHAnsi" w:cs="Calibri"/>
          <w:b/>
          <w:color w:val="404040" w:themeColor="text1" w:themeTint="BF"/>
          <w:spacing w:val="4"/>
          <w:lang w:eastAsia="ar-SA"/>
        </w:rPr>
      </w:pPr>
    </w:p>
    <w:p w14:paraId="6B79CFEE" w14:textId="77777777" w:rsidR="00E42D73" w:rsidRPr="00D64595" w:rsidRDefault="00E42D73" w:rsidP="00E42D73">
      <w:pPr>
        <w:widowControl w:val="0"/>
        <w:suppressAutoHyphens/>
        <w:autoSpaceDE w:val="0"/>
        <w:ind w:left="540" w:hanging="256"/>
        <w:rPr>
          <w:rFonts w:asciiTheme="minorHAnsi" w:hAnsiTheme="minorHAnsi" w:cs="Calibri"/>
          <w:b/>
          <w:color w:val="404040" w:themeColor="text1" w:themeTint="BF"/>
          <w:spacing w:val="4"/>
          <w:lang w:eastAsia="ar-SA"/>
        </w:rPr>
      </w:pPr>
      <w:r w:rsidRPr="00D64595">
        <w:rPr>
          <w:rFonts w:asciiTheme="minorHAnsi" w:hAnsiTheme="minorHAnsi" w:cs="Calibri"/>
          <w:b/>
          <w:color w:val="404040" w:themeColor="text1" w:themeTint="BF"/>
          <w:spacing w:val="4"/>
          <w:lang w:eastAsia="ar-SA"/>
        </w:rPr>
        <w:t>dla Wykonawcy:</w:t>
      </w:r>
    </w:p>
    <w:p w14:paraId="3B2AC6A9" w14:textId="77777777" w:rsidR="00E42D73" w:rsidRPr="00D64595" w:rsidRDefault="00E42D73" w:rsidP="00E42D73">
      <w:pPr>
        <w:widowControl w:val="0"/>
        <w:suppressAutoHyphens/>
        <w:autoSpaceDE w:val="0"/>
        <w:ind w:left="540" w:hanging="256"/>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w:t>
      </w:r>
    </w:p>
    <w:p w14:paraId="73141C21" w14:textId="77777777" w:rsidR="00E42D73" w:rsidRPr="00D64595" w:rsidRDefault="00E42D73" w:rsidP="00E42D73">
      <w:pPr>
        <w:suppressAutoHyphens/>
        <w:autoSpaceDE w:val="0"/>
        <w:ind w:left="284"/>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 xml:space="preserve">ul. ….., ……… </w:t>
      </w:r>
    </w:p>
    <w:p w14:paraId="65881CEA" w14:textId="77777777" w:rsidR="00E42D73" w:rsidRPr="00D64595" w:rsidRDefault="00E42D73" w:rsidP="00E42D73">
      <w:pPr>
        <w:widowControl w:val="0"/>
        <w:numPr>
          <w:ilvl w:val="0"/>
          <w:numId w:val="30"/>
        </w:numPr>
        <w:suppressAutoHyphens/>
        <w:autoSpaceDE w:val="0"/>
        <w:ind w:left="284" w:hanging="284"/>
        <w:contextualSpacing/>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 xml:space="preserve">Osobami uprawnionymi do roboczych kontaktów (Koordynatorzy) w sprawach związanych z realizacją </w:t>
      </w:r>
      <w:r w:rsidRPr="00D64595">
        <w:rPr>
          <w:rFonts w:asciiTheme="minorHAnsi" w:hAnsiTheme="minorHAnsi" w:cs="Calibri"/>
          <w:color w:val="404040" w:themeColor="text1" w:themeTint="BF"/>
          <w:spacing w:val="4"/>
          <w:lang w:eastAsia="ar-SA"/>
        </w:rPr>
        <w:lastRenderedPageBreak/>
        <w:t>umowy, w tym m.in. podpisywania protokołów odbioru są:</w:t>
      </w:r>
    </w:p>
    <w:p w14:paraId="31CA31D2" w14:textId="77777777" w:rsidR="00E42D73" w:rsidRPr="00D64595" w:rsidRDefault="00E42D73" w:rsidP="00E42D73">
      <w:pPr>
        <w:widowControl w:val="0"/>
        <w:suppressAutoHyphens/>
        <w:autoSpaceDE w:val="0"/>
        <w:ind w:left="540" w:hanging="256"/>
        <w:rPr>
          <w:rFonts w:asciiTheme="minorHAnsi" w:hAnsiTheme="minorHAnsi" w:cs="Calibri"/>
          <w:color w:val="404040" w:themeColor="text1" w:themeTint="BF"/>
          <w:spacing w:val="4"/>
          <w:lang w:eastAsia="ar-SA"/>
        </w:rPr>
      </w:pPr>
      <w:r w:rsidRPr="00D64595">
        <w:rPr>
          <w:rFonts w:asciiTheme="minorHAnsi" w:hAnsiTheme="minorHAnsi" w:cs="Calibri"/>
          <w:b/>
          <w:color w:val="404040" w:themeColor="text1" w:themeTint="BF"/>
          <w:spacing w:val="4"/>
          <w:lang w:eastAsia="ar-SA"/>
        </w:rPr>
        <w:t>ze strony Zamawiającego:</w:t>
      </w:r>
      <w:r w:rsidRPr="00D64595">
        <w:rPr>
          <w:rFonts w:asciiTheme="minorHAnsi" w:hAnsiTheme="minorHAnsi" w:cs="Calibri"/>
          <w:color w:val="404040" w:themeColor="text1" w:themeTint="BF"/>
          <w:spacing w:val="4"/>
          <w:lang w:eastAsia="ar-SA"/>
        </w:rPr>
        <w:t xml:space="preserve"> __________________</w:t>
      </w:r>
    </w:p>
    <w:p w14:paraId="34E625F3" w14:textId="77777777" w:rsidR="00E42D73" w:rsidRPr="00D64595" w:rsidRDefault="00E42D73" w:rsidP="00E42D73">
      <w:pPr>
        <w:widowControl w:val="0"/>
        <w:suppressAutoHyphens/>
        <w:autoSpaceDE w:val="0"/>
        <w:ind w:left="540" w:hanging="256"/>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Tel +48 22 ____________ _____, fax ____________________,</w:t>
      </w:r>
    </w:p>
    <w:p w14:paraId="7C4A9AE3" w14:textId="77777777" w:rsidR="00E42D73" w:rsidRPr="00D64595" w:rsidRDefault="00E42D73" w:rsidP="00E42D73">
      <w:pPr>
        <w:widowControl w:val="0"/>
        <w:suppressAutoHyphens/>
        <w:autoSpaceDE w:val="0"/>
        <w:ind w:left="540" w:hanging="256"/>
        <w:rPr>
          <w:rFonts w:asciiTheme="minorHAnsi" w:hAnsiTheme="minorHAnsi" w:cs="Calibri"/>
          <w:color w:val="404040" w:themeColor="text1" w:themeTint="BF"/>
          <w:spacing w:val="4"/>
          <w:highlight w:val="green"/>
          <w:lang w:val="en-US" w:eastAsia="ar-SA"/>
        </w:rPr>
      </w:pPr>
      <w:r w:rsidRPr="00D64595">
        <w:rPr>
          <w:rFonts w:asciiTheme="minorHAnsi" w:hAnsiTheme="minorHAnsi" w:cs="Calibri"/>
          <w:color w:val="404040" w:themeColor="text1" w:themeTint="BF"/>
          <w:spacing w:val="4"/>
          <w:lang w:val="en-US" w:eastAsia="ar-SA"/>
        </w:rPr>
        <w:t>adres email: ______________-@muzeumwarszawy.pl</w:t>
      </w:r>
    </w:p>
    <w:p w14:paraId="5524FED5" w14:textId="77777777" w:rsidR="00E42D73" w:rsidRPr="00D64595" w:rsidRDefault="00E42D73" w:rsidP="00E42D73">
      <w:pPr>
        <w:widowControl w:val="0"/>
        <w:suppressAutoHyphens/>
        <w:autoSpaceDE w:val="0"/>
        <w:ind w:left="540" w:hanging="256"/>
        <w:rPr>
          <w:rFonts w:asciiTheme="minorHAnsi" w:hAnsiTheme="minorHAnsi" w:cs="Calibri"/>
          <w:b/>
          <w:color w:val="404040" w:themeColor="text1" w:themeTint="BF"/>
          <w:spacing w:val="4"/>
          <w:highlight w:val="yellow"/>
          <w:lang w:eastAsia="ar-SA"/>
        </w:rPr>
      </w:pPr>
      <w:r w:rsidRPr="00D64595">
        <w:rPr>
          <w:rFonts w:asciiTheme="minorHAnsi" w:hAnsiTheme="minorHAnsi" w:cs="Calibri"/>
          <w:b/>
          <w:color w:val="404040" w:themeColor="text1" w:themeTint="BF"/>
          <w:spacing w:val="4"/>
          <w:lang w:eastAsia="ar-SA"/>
        </w:rPr>
        <w:t>ze strony Wykonawcy:</w:t>
      </w:r>
    </w:p>
    <w:p w14:paraId="075121B3" w14:textId="77777777" w:rsidR="00E42D73" w:rsidRPr="00D64595" w:rsidRDefault="00E42D73" w:rsidP="00E42D73">
      <w:pPr>
        <w:widowControl w:val="0"/>
        <w:suppressAutoHyphens/>
        <w:autoSpaceDE w:val="0"/>
        <w:ind w:left="540" w:hanging="256"/>
        <w:rPr>
          <w:rFonts w:asciiTheme="minorHAnsi" w:hAnsiTheme="minorHAnsi" w:cs="Calibri"/>
          <w:b/>
          <w:color w:val="404040" w:themeColor="text1" w:themeTint="BF"/>
          <w:spacing w:val="4"/>
          <w:lang w:eastAsia="ar-SA"/>
        </w:rPr>
      </w:pPr>
      <w:r w:rsidRPr="00D64595">
        <w:rPr>
          <w:rFonts w:asciiTheme="minorHAnsi" w:hAnsiTheme="minorHAnsi" w:cs="Calibri"/>
          <w:b/>
          <w:color w:val="404040" w:themeColor="text1" w:themeTint="BF"/>
          <w:spacing w:val="4"/>
          <w:lang w:eastAsia="ar-SA"/>
        </w:rPr>
        <w:t>……….</w:t>
      </w:r>
    </w:p>
    <w:p w14:paraId="4E868E38" w14:textId="77777777" w:rsidR="00E42D73" w:rsidRPr="00D64595" w:rsidRDefault="00E42D73" w:rsidP="00E42D73">
      <w:pPr>
        <w:widowControl w:val="0"/>
        <w:suppressAutoHyphens/>
        <w:autoSpaceDE w:val="0"/>
        <w:ind w:left="540" w:hanging="256"/>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tel.: ……….., fax: ……………, adres email:  ………………</w:t>
      </w:r>
    </w:p>
    <w:p w14:paraId="1B0ACB0B" w14:textId="77777777" w:rsidR="00E42D73" w:rsidRPr="00D64595" w:rsidRDefault="00E42D73" w:rsidP="00E42D73">
      <w:pPr>
        <w:widowControl w:val="0"/>
        <w:numPr>
          <w:ilvl w:val="0"/>
          <w:numId w:val="30"/>
        </w:numPr>
        <w:suppressAutoHyphens/>
        <w:autoSpaceDE w:val="0"/>
        <w:ind w:left="284" w:hanging="284"/>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 xml:space="preserve">Zmiany osób i danych opisanych powyżej dokonuje się poprzez pisemne powiadomienie przesłane niezwłocznie drugiej Stronie. </w:t>
      </w:r>
    </w:p>
    <w:p w14:paraId="081C3087" w14:textId="77777777" w:rsidR="00E42D73" w:rsidRPr="00D64595" w:rsidRDefault="00E42D73" w:rsidP="00E42D73">
      <w:pPr>
        <w:widowControl w:val="0"/>
        <w:numPr>
          <w:ilvl w:val="0"/>
          <w:numId w:val="30"/>
        </w:numPr>
        <w:suppressAutoHyphens/>
        <w:autoSpaceDE w:val="0"/>
        <w:ind w:left="284" w:hanging="284"/>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Osoby wymienione w ust. 2 nie są uprawnione do zaciągania zobowiązań w imieniu Stron, ani do podejmowania innych wiążących rozstrzygnięć.</w:t>
      </w:r>
    </w:p>
    <w:p w14:paraId="3C7E621E" w14:textId="77777777" w:rsidR="00E42D73" w:rsidRPr="00D64595" w:rsidRDefault="00E42D73" w:rsidP="00E42D73">
      <w:pPr>
        <w:widowControl w:val="0"/>
        <w:numPr>
          <w:ilvl w:val="0"/>
          <w:numId w:val="30"/>
        </w:numPr>
        <w:suppressAutoHyphens/>
        <w:autoSpaceDE w:val="0"/>
        <w:ind w:left="284" w:hanging="284"/>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Powiadomienia i korespondencja o charakterze roboczym, wymieniane pomiędzy Stronami w toku wykonywania umowy, mogą być przesyłane faksem lub pocztą elektroniczną, bez obowiązku ich potwierdzenia na piśmie poprzez wysłanie listu poleconego lub przesłanie kurierem.</w:t>
      </w:r>
    </w:p>
    <w:p w14:paraId="5786DFC8" w14:textId="77777777" w:rsidR="00E42D73" w:rsidRPr="00D64595" w:rsidRDefault="00E42D73" w:rsidP="00E42D73">
      <w:pPr>
        <w:widowControl w:val="0"/>
        <w:numPr>
          <w:ilvl w:val="0"/>
          <w:numId w:val="30"/>
        </w:numPr>
        <w:suppressAutoHyphens/>
        <w:autoSpaceDE w:val="0"/>
        <w:ind w:left="284" w:hanging="284"/>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Wykonawca nie może bez uprzedniej pisemnej zgody Zamawiającego potrącić ani przenieść na osobę trzecią żadnych praw, obowiązków ani wierzytelności wynikających z poniższej umowy.</w:t>
      </w:r>
    </w:p>
    <w:p w14:paraId="6C43CF0D" w14:textId="77777777" w:rsidR="00E42D73" w:rsidRPr="00D64595" w:rsidRDefault="00E42D73" w:rsidP="00E42D73">
      <w:pPr>
        <w:widowControl w:val="0"/>
        <w:numPr>
          <w:ilvl w:val="0"/>
          <w:numId w:val="30"/>
        </w:numPr>
        <w:suppressAutoHyphens/>
        <w:autoSpaceDE w:val="0"/>
        <w:ind w:left="284" w:hanging="284"/>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Wszelkie spory wynikłe w związku z niniejszą umową rozstrzygane będą przez sąd   powszechny właściwy dla siedziby Zamawiającego.</w:t>
      </w:r>
    </w:p>
    <w:p w14:paraId="006B05EF" w14:textId="77777777" w:rsidR="00E42D73" w:rsidRPr="00D64595" w:rsidRDefault="00E42D73" w:rsidP="00E42D73">
      <w:pPr>
        <w:widowControl w:val="0"/>
        <w:numPr>
          <w:ilvl w:val="0"/>
          <w:numId w:val="30"/>
        </w:numPr>
        <w:suppressAutoHyphens/>
        <w:autoSpaceDE w:val="0"/>
        <w:ind w:left="284" w:hanging="284"/>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Umowa została sporządzona języku polskim w trzech jednobrzmiących egzemplarzach, dwóch egzemplarzach dla Zamawiającego i jednym dla Wykonawcy.</w:t>
      </w:r>
    </w:p>
    <w:p w14:paraId="24CF5DFE" w14:textId="77777777" w:rsidR="00E42D73" w:rsidRPr="00D64595" w:rsidRDefault="00E42D73" w:rsidP="00E42D73">
      <w:pPr>
        <w:suppressAutoHyphens/>
        <w:autoSpaceDE w:val="0"/>
        <w:ind w:left="284"/>
        <w:jc w:val="center"/>
        <w:rPr>
          <w:rFonts w:asciiTheme="minorHAnsi" w:hAnsiTheme="minorHAnsi" w:cs="Calibri"/>
          <w:color w:val="404040" w:themeColor="text1" w:themeTint="BF"/>
          <w:spacing w:val="4"/>
          <w:lang w:eastAsia="ar-SA"/>
        </w:rPr>
      </w:pPr>
    </w:p>
    <w:p w14:paraId="4255ADA5" w14:textId="77777777" w:rsidR="00E42D73" w:rsidRPr="00D64595" w:rsidRDefault="00E42D73" w:rsidP="00E42D73">
      <w:pPr>
        <w:suppressAutoHyphens/>
        <w:autoSpaceDE w:val="0"/>
        <w:ind w:left="284"/>
        <w:rPr>
          <w:rFonts w:asciiTheme="minorHAnsi" w:hAnsiTheme="minorHAnsi" w:cs="Calibri"/>
          <w:color w:val="404040" w:themeColor="text1" w:themeTint="BF"/>
          <w:spacing w:val="4"/>
          <w:lang w:eastAsia="ar-SA"/>
        </w:rPr>
      </w:pPr>
    </w:p>
    <w:p w14:paraId="6BF36626" w14:textId="77777777" w:rsidR="00E42D73" w:rsidRPr="00D64595" w:rsidRDefault="00E42D73" w:rsidP="00E42D73">
      <w:pPr>
        <w:widowControl w:val="0"/>
        <w:suppressAutoHyphens/>
        <w:autoSpaceDE w:val="0"/>
        <w:ind w:left="540" w:hanging="540"/>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Integralną część Umowy stanowią następujące Załączniki:</w:t>
      </w:r>
    </w:p>
    <w:p w14:paraId="73A2A1CF" w14:textId="77777777" w:rsidR="00E42D73" w:rsidRPr="00D64595" w:rsidRDefault="00E42D73" w:rsidP="00E42D73">
      <w:pPr>
        <w:widowControl w:val="0"/>
        <w:suppressAutoHyphens/>
        <w:autoSpaceDE w:val="0"/>
        <w:ind w:left="540" w:hanging="540"/>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Załącznik nr 1 – opis przedmiotu Umowy,</w:t>
      </w:r>
    </w:p>
    <w:p w14:paraId="41267284" w14:textId="77777777" w:rsidR="00E42D73" w:rsidRPr="00D64595" w:rsidRDefault="00E42D73" w:rsidP="00E42D73">
      <w:pPr>
        <w:widowControl w:val="0"/>
        <w:suppressAutoHyphens/>
        <w:autoSpaceDE w:val="0"/>
        <w:ind w:left="540" w:hanging="540"/>
        <w:rPr>
          <w:rFonts w:asciiTheme="minorHAnsi" w:hAnsiTheme="minorHAnsi" w:cs="Calibri"/>
          <w:color w:val="404040" w:themeColor="text1" w:themeTint="BF"/>
          <w:spacing w:val="4"/>
          <w:lang w:eastAsia="ar-SA"/>
        </w:rPr>
      </w:pPr>
      <w:r w:rsidRPr="00D64595">
        <w:rPr>
          <w:rFonts w:asciiTheme="minorHAnsi" w:hAnsiTheme="minorHAnsi" w:cs="Calibri"/>
          <w:color w:val="404040" w:themeColor="text1" w:themeTint="BF"/>
          <w:spacing w:val="4"/>
          <w:lang w:eastAsia="ar-SA"/>
        </w:rPr>
        <w:t>Załącznik nr 2 – oferta Wykonawcy.</w:t>
      </w:r>
    </w:p>
    <w:p w14:paraId="7B041694" w14:textId="77777777" w:rsidR="00E42D73" w:rsidRPr="00D64595" w:rsidRDefault="00E42D73" w:rsidP="00E42D73">
      <w:pPr>
        <w:widowControl w:val="0"/>
        <w:suppressAutoHyphens/>
        <w:autoSpaceDE w:val="0"/>
        <w:ind w:left="540" w:hanging="540"/>
        <w:rPr>
          <w:rFonts w:asciiTheme="minorHAnsi" w:hAnsiTheme="minorHAnsi" w:cs="Calibri"/>
          <w:color w:val="404040" w:themeColor="text1" w:themeTint="BF"/>
          <w:spacing w:val="4"/>
          <w:lang w:eastAsia="ar-SA"/>
        </w:rPr>
      </w:pPr>
    </w:p>
    <w:p w14:paraId="66E329CB" w14:textId="77777777" w:rsidR="00E42D73" w:rsidRPr="00D64595" w:rsidRDefault="00E42D73" w:rsidP="00E42D73">
      <w:pPr>
        <w:widowControl w:val="0"/>
        <w:suppressAutoHyphens/>
        <w:autoSpaceDE w:val="0"/>
        <w:ind w:left="540" w:hanging="540"/>
        <w:rPr>
          <w:rFonts w:asciiTheme="minorHAnsi" w:hAnsiTheme="minorHAnsi" w:cs="Calibri"/>
          <w:color w:val="404040" w:themeColor="text1" w:themeTint="BF"/>
          <w:spacing w:val="4"/>
          <w:lang w:eastAsia="ar-SA"/>
        </w:rPr>
      </w:pPr>
    </w:p>
    <w:p w14:paraId="33C73EAB" w14:textId="77777777" w:rsidR="00E42D73" w:rsidRPr="00D64595" w:rsidRDefault="00E42D73" w:rsidP="00E42D73">
      <w:pPr>
        <w:widowControl w:val="0"/>
        <w:suppressAutoHyphens/>
        <w:autoSpaceDE w:val="0"/>
        <w:ind w:left="540" w:hanging="540"/>
        <w:rPr>
          <w:rFonts w:asciiTheme="minorHAnsi" w:hAnsiTheme="minorHAnsi" w:cs="Calibri"/>
          <w:b/>
          <w:color w:val="404040" w:themeColor="text1" w:themeTint="BF"/>
          <w:spacing w:val="4"/>
          <w:lang w:eastAsia="ar-SA"/>
        </w:rPr>
      </w:pPr>
    </w:p>
    <w:p w14:paraId="7DBBEB80" w14:textId="77777777" w:rsidR="00E42D73" w:rsidRPr="00D64595" w:rsidRDefault="00E42D73" w:rsidP="00E42D73">
      <w:pPr>
        <w:widowControl w:val="0"/>
        <w:suppressAutoHyphens/>
        <w:autoSpaceDE w:val="0"/>
        <w:ind w:left="540" w:hanging="540"/>
        <w:rPr>
          <w:rFonts w:asciiTheme="minorHAnsi" w:hAnsiTheme="minorHAnsi" w:cs="Calibri"/>
          <w:b/>
          <w:color w:val="404040" w:themeColor="text1" w:themeTint="BF"/>
          <w:spacing w:val="4"/>
          <w:lang w:eastAsia="ar-SA"/>
        </w:rPr>
      </w:pPr>
    </w:p>
    <w:p w14:paraId="2D469559" w14:textId="77777777" w:rsidR="00E42D73" w:rsidRPr="00D64595" w:rsidRDefault="00E42D73" w:rsidP="00E42D73">
      <w:pPr>
        <w:widowControl w:val="0"/>
        <w:suppressAutoHyphens/>
        <w:autoSpaceDE w:val="0"/>
        <w:ind w:left="540" w:hanging="540"/>
        <w:rPr>
          <w:rFonts w:asciiTheme="minorHAnsi" w:hAnsiTheme="minorHAnsi" w:cs="Calibri"/>
          <w:b/>
          <w:color w:val="404040" w:themeColor="text1" w:themeTint="BF"/>
          <w:spacing w:val="4"/>
          <w:lang w:eastAsia="ar-SA"/>
        </w:rPr>
      </w:pPr>
      <w:r w:rsidRPr="00D64595">
        <w:rPr>
          <w:rFonts w:asciiTheme="minorHAnsi" w:hAnsiTheme="minorHAnsi" w:cs="Calibri"/>
          <w:b/>
          <w:color w:val="404040" w:themeColor="text1" w:themeTint="BF"/>
          <w:spacing w:val="4"/>
          <w:lang w:eastAsia="ar-SA"/>
        </w:rPr>
        <w:t>Wykonawca</w:t>
      </w:r>
      <w:r w:rsidRPr="00D64595">
        <w:rPr>
          <w:rFonts w:asciiTheme="minorHAnsi" w:hAnsiTheme="minorHAnsi" w:cs="Calibri"/>
          <w:b/>
          <w:color w:val="404040" w:themeColor="text1" w:themeTint="BF"/>
          <w:spacing w:val="4"/>
          <w:lang w:eastAsia="ar-SA"/>
        </w:rPr>
        <w:tab/>
      </w:r>
      <w:r w:rsidRPr="00D64595">
        <w:rPr>
          <w:rFonts w:asciiTheme="minorHAnsi" w:hAnsiTheme="minorHAnsi" w:cs="Calibri"/>
          <w:b/>
          <w:color w:val="404040" w:themeColor="text1" w:themeTint="BF"/>
          <w:spacing w:val="4"/>
          <w:lang w:eastAsia="ar-SA"/>
        </w:rPr>
        <w:tab/>
      </w:r>
      <w:r w:rsidRPr="00D64595">
        <w:rPr>
          <w:rFonts w:asciiTheme="minorHAnsi" w:hAnsiTheme="minorHAnsi" w:cs="Calibri"/>
          <w:b/>
          <w:color w:val="404040" w:themeColor="text1" w:themeTint="BF"/>
          <w:spacing w:val="4"/>
          <w:lang w:eastAsia="ar-SA"/>
        </w:rPr>
        <w:tab/>
      </w:r>
      <w:r w:rsidRPr="00D64595">
        <w:rPr>
          <w:rFonts w:asciiTheme="minorHAnsi" w:hAnsiTheme="minorHAnsi" w:cs="Calibri"/>
          <w:b/>
          <w:color w:val="404040" w:themeColor="text1" w:themeTint="BF"/>
          <w:spacing w:val="4"/>
          <w:lang w:eastAsia="ar-SA"/>
        </w:rPr>
        <w:tab/>
      </w:r>
      <w:r w:rsidRPr="00D64595">
        <w:rPr>
          <w:rFonts w:asciiTheme="minorHAnsi" w:hAnsiTheme="minorHAnsi" w:cs="Calibri"/>
          <w:b/>
          <w:color w:val="404040" w:themeColor="text1" w:themeTint="BF"/>
          <w:spacing w:val="4"/>
          <w:lang w:eastAsia="ar-SA"/>
        </w:rPr>
        <w:tab/>
      </w:r>
      <w:r w:rsidRPr="00D64595">
        <w:rPr>
          <w:rFonts w:asciiTheme="minorHAnsi" w:hAnsiTheme="minorHAnsi" w:cs="Calibri"/>
          <w:b/>
          <w:color w:val="404040" w:themeColor="text1" w:themeTint="BF"/>
          <w:spacing w:val="4"/>
          <w:lang w:eastAsia="ar-SA"/>
        </w:rPr>
        <w:tab/>
      </w:r>
      <w:r w:rsidRPr="00D64595">
        <w:rPr>
          <w:rFonts w:asciiTheme="minorHAnsi" w:hAnsiTheme="minorHAnsi" w:cs="Calibri"/>
          <w:b/>
          <w:color w:val="404040" w:themeColor="text1" w:themeTint="BF"/>
          <w:spacing w:val="4"/>
          <w:lang w:eastAsia="ar-SA"/>
        </w:rPr>
        <w:tab/>
      </w:r>
      <w:r w:rsidRPr="00D64595">
        <w:rPr>
          <w:rFonts w:asciiTheme="minorHAnsi" w:hAnsiTheme="minorHAnsi" w:cs="Calibri"/>
          <w:b/>
          <w:color w:val="404040" w:themeColor="text1" w:themeTint="BF"/>
          <w:spacing w:val="4"/>
          <w:lang w:eastAsia="ar-SA"/>
        </w:rPr>
        <w:tab/>
      </w:r>
      <w:r w:rsidRPr="00D64595">
        <w:rPr>
          <w:rFonts w:asciiTheme="minorHAnsi" w:hAnsiTheme="minorHAnsi" w:cs="Calibri"/>
          <w:b/>
          <w:color w:val="404040" w:themeColor="text1" w:themeTint="BF"/>
          <w:spacing w:val="4"/>
          <w:lang w:eastAsia="ar-SA"/>
        </w:rPr>
        <w:tab/>
        <w:t>Zamawiający</w:t>
      </w:r>
      <w:r w:rsidRPr="00D64595">
        <w:rPr>
          <w:rFonts w:asciiTheme="minorHAnsi" w:hAnsiTheme="minorHAnsi" w:cs="Calibri"/>
          <w:b/>
          <w:color w:val="404040" w:themeColor="text1" w:themeTint="BF"/>
          <w:spacing w:val="4"/>
          <w:lang w:eastAsia="ar-SA"/>
        </w:rPr>
        <w:tab/>
        <w:t xml:space="preserve"> </w:t>
      </w:r>
    </w:p>
    <w:p w14:paraId="07DC36F3" w14:textId="77777777" w:rsidR="00E42D73" w:rsidRPr="00D64595" w:rsidRDefault="00E42D73" w:rsidP="00E42D73">
      <w:pPr>
        <w:jc w:val="center"/>
        <w:rPr>
          <w:rFonts w:asciiTheme="minorHAnsi" w:hAnsiTheme="minorHAnsi" w:cs="Times New Roman"/>
          <w:b/>
          <w:color w:val="404040" w:themeColor="text1" w:themeTint="BF"/>
        </w:rPr>
      </w:pPr>
      <w:r w:rsidRPr="00D64595">
        <w:rPr>
          <w:rFonts w:asciiTheme="minorHAnsi" w:hAnsiTheme="minorHAnsi"/>
          <w:b/>
          <w:bCs/>
          <w:color w:val="404040" w:themeColor="text1" w:themeTint="BF"/>
        </w:rPr>
        <w:br w:type="page"/>
      </w:r>
    </w:p>
    <w:p w14:paraId="2634C3EC" w14:textId="77777777" w:rsidR="00E42D73" w:rsidRPr="00D64595" w:rsidRDefault="00E42D73" w:rsidP="00E42D73">
      <w:pPr>
        <w:autoSpaceDE w:val="0"/>
        <w:ind w:left="357" w:hanging="357"/>
        <w:jc w:val="center"/>
        <w:rPr>
          <w:rFonts w:asciiTheme="minorHAnsi" w:hAnsiTheme="minorHAnsi" w:cs="Arial"/>
          <w:color w:val="404040" w:themeColor="text1" w:themeTint="BF"/>
        </w:rPr>
      </w:pPr>
    </w:p>
    <w:p w14:paraId="514CFEB0" w14:textId="77777777" w:rsidR="00E42D73" w:rsidRPr="00D64595" w:rsidRDefault="00E42D73" w:rsidP="00E42D73">
      <w:pPr>
        <w:rPr>
          <w:rFonts w:asciiTheme="minorHAnsi" w:hAnsiTheme="minorHAnsi" w:cs="Arial"/>
          <w:color w:val="404040" w:themeColor="text1" w:themeTint="BF"/>
        </w:rPr>
      </w:pPr>
    </w:p>
    <w:p w14:paraId="11D38A7F" w14:textId="77777777" w:rsidR="00E42D73" w:rsidRPr="00D64595" w:rsidRDefault="00E42D73" w:rsidP="00E42D73">
      <w:pPr>
        <w:rPr>
          <w:rFonts w:asciiTheme="minorHAnsi" w:hAnsiTheme="minorHAnsi" w:cs="Arial"/>
          <w:color w:val="404040" w:themeColor="text1" w:themeTint="BF"/>
        </w:rPr>
      </w:pPr>
    </w:p>
    <w:p w14:paraId="7B74D478" w14:textId="77777777" w:rsidR="00E42D73" w:rsidRPr="00D64595" w:rsidRDefault="00E42D73" w:rsidP="00E42D73">
      <w:pPr>
        <w:rPr>
          <w:rFonts w:asciiTheme="minorHAnsi" w:hAnsiTheme="minorHAnsi" w:cs="Arial"/>
          <w:color w:val="404040" w:themeColor="text1" w:themeTint="BF"/>
        </w:rPr>
      </w:pPr>
    </w:p>
    <w:p w14:paraId="4C07F17C" w14:textId="77777777" w:rsidR="00E42D73" w:rsidRPr="00D64595" w:rsidRDefault="00E42D73" w:rsidP="00E42D73">
      <w:pPr>
        <w:rPr>
          <w:rFonts w:asciiTheme="minorHAnsi" w:hAnsiTheme="minorHAnsi" w:cs="Arial"/>
          <w:color w:val="404040" w:themeColor="text1" w:themeTint="BF"/>
        </w:rPr>
      </w:pPr>
    </w:p>
    <w:p w14:paraId="67C7FF7B" w14:textId="77777777" w:rsidR="00E42D73" w:rsidRPr="00D64595" w:rsidRDefault="00E42D73" w:rsidP="00E42D73">
      <w:pPr>
        <w:rPr>
          <w:rFonts w:asciiTheme="minorHAnsi" w:hAnsiTheme="minorHAnsi" w:cs="Arial"/>
          <w:color w:val="404040" w:themeColor="text1" w:themeTint="BF"/>
        </w:rPr>
      </w:pPr>
    </w:p>
    <w:p w14:paraId="7EA0FEED" w14:textId="77777777" w:rsidR="00E42D73" w:rsidRPr="00D64595" w:rsidRDefault="00E42D73" w:rsidP="00E42D73">
      <w:pPr>
        <w:rPr>
          <w:rFonts w:asciiTheme="minorHAnsi" w:hAnsiTheme="minorHAnsi" w:cs="Arial"/>
          <w:color w:val="404040" w:themeColor="text1" w:themeTint="BF"/>
        </w:rPr>
      </w:pPr>
    </w:p>
    <w:p w14:paraId="0160C3DC" w14:textId="77777777" w:rsidR="00E42D73" w:rsidRPr="00D64595" w:rsidRDefault="00E42D73" w:rsidP="00E42D73">
      <w:pPr>
        <w:rPr>
          <w:rFonts w:asciiTheme="minorHAnsi" w:hAnsiTheme="minorHAnsi" w:cs="Arial"/>
          <w:color w:val="404040" w:themeColor="text1" w:themeTint="BF"/>
        </w:rPr>
      </w:pPr>
    </w:p>
    <w:p w14:paraId="784688D7" w14:textId="77777777" w:rsidR="00E42D73" w:rsidRPr="00D64595" w:rsidRDefault="00E42D73" w:rsidP="00E42D73">
      <w:pPr>
        <w:rPr>
          <w:rFonts w:asciiTheme="minorHAnsi" w:hAnsiTheme="minorHAnsi" w:cs="Arial"/>
          <w:color w:val="404040" w:themeColor="text1" w:themeTint="BF"/>
        </w:rPr>
      </w:pPr>
    </w:p>
    <w:p w14:paraId="44FC899B" w14:textId="77777777" w:rsidR="00E42D73" w:rsidRPr="00D64595" w:rsidRDefault="00E42D73" w:rsidP="00E42D73">
      <w:pPr>
        <w:rPr>
          <w:rFonts w:asciiTheme="minorHAnsi" w:hAnsiTheme="minorHAnsi" w:cs="Arial"/>
          <w:color w:val="404040" w:themeColor="text1" w:themeTint="BF"/>
        </w:rPr>
      </w:pPr>
    </w:p>
    <w:p w14:paraId="2737DB19" w14:textId="77777777" w:rsidR="00E42D73" w:rsidRPr="00D64595" w:rsidRDefault="00E42D73" w:rsidP="00E42D73">
      <w:pPr>
        <w:rPr>
          <w:rFonts w:asciiTheme="minorHAnsi" w:hAnsiTheme="minorHAnsi" w:cs="Arial"/>
          <w:color w:val="404040" w:themeColor="text1" w:themeTint="BF"/>
        </w:rPr>
      </w:pPr>
    </w:p>
    <w:p w14:paraId="24DD151E" w14:textId="77777777" w:rsidR="00E42D73" w:rsidRPr="00D64595" w:rsidRDefault="00E42D73" w:rsidP="00E42D73">
      <w:pPr>
        <w:rPr>
          <w:rFonts w:asciiTheme="minorHAnsi" w:hAnsiTheme="minorHAnsi" w:cs="Arial"/>
          <w:color w:val="404040" w:themeColor="text1" w:themeTint="BF"/>
        </w:rPr>
      </w:pPr>
    </w:p>
    <w:p w14:paraId="507FDADE" w14:textId="77777777" w:rsidR="00E42D73" w:rsidRPr="00D64595" w:rsidRDefault="00E42D73" w:rsidP="00E42D73">
      <w:pPr>
        <w:rPr>
          <w:rFonts w:asciiTheme="minorHAnsi" w:hAnsiTheme="minorHAnsi" w:cs="Arial"/>
          <w:color w:val="404040" w:themeColor="text1" w:themeTint="BF"/>
        </w:rPr>
      </w:pPr>
    </w:p>
    <w:p w14:paraId="53FC4E9D" w14:textId="77777777" w:rsidR="00E42D73" w:rsidRPr="00D64595" w:rsidRDefault="00E42D73" w:rsidP="00E42D73">
      <w:pPr>
        <w:rPr>
          <w:rFonts w:asciiTheme="minorHAnsi" w:hAnsiTheme="minorHAnsi" w:cs="Arial"/>
          <w:color w:val="404040" w:themeColor="text1" w:themeTint="BF"/>
        </w:rPr>
      </w:pPr>
    </w:p>
    <w:p w14:paraId="1160C051" w14:textId="77777777" w:rsidR="00E42D73" w:rsidRPr="00D64595" w:rsidRDefault="00E42D73" w:rsidP="00E42D73">
      <w:pPr>
        <w:rPr>
          <w:rFonts w:asciiTheme="minorHAnsi" w:hAnsiTheme="minorHAnsi" w:cs="Arial"/>
          <w:color w:val="404040" w:themeColor="text1" w:themeTint="BF"/>
        </w:rPr>
      </w:pPr>
    </w:p>
    <w:p w14:paraId="47BEB0C0" w14:textId="77777777" w:rsidR="00E42D73" w:rsidRPr="00D64595" w:rsidRDefault="00E42D73" w:rsidP="00E42D73">
      <w:pPr>
        <w:rPr>
          <w:rFonts w:asciiTheme="minorHAnsi" w:hAnsiTheme="minorHAnsi" w:cs="Arial"/>
          <w:color w:val="404040" w:themeColor="text1" w:themeTint="BF"/>
        </w:rPr>
      </w:pPr>
    </w:p>
    <w:p w14:paraId="798FA0F8" w14:textId="77777777" w:rsidR="00E42D73" w:rsidRPr="00D64595" w:rsidRDefault="00E42D73" w:rsidP="00E42D73">
      <w:pPr>
        <w:rPr>
          <w:rFonts w:asciiTheme="minorHAnsi" w:hAnsiTheme="minorHAnsi" w:cs="Arial"/>
          <w:color w:val="404040" w:themeColor="text1" w:themeTint="BF"/>
        </w:rPr>
      </w:pPr>
    </w:p>
    <w:p w14:paraId="161F4787" w14:textId="77777777" w:rsidR="00E42D73" w:rsidRPr="00D64595" w:rsidRDefault="00E42D73" w:rsidP="00E42D73">
      <w:pPr>
        <w:rPr>
          <w:rFonts w:asciiTheme="minorHAnsi" w:hAnsiTheme="minorHAnsi" w:cs="Arial"/>
          <w:color w:val="404040" w:themeColor="text1" w:themeTint="BF"/>
        </w:rPr>
      </w:pPr>
    </w:p>
    <w:p w14:paraId="4907BC37" w14:textId="77777777" w:rsidR="00E42D73" w:rsidRPr="00D64595" w:rsidRDefault="00E42D73" w:rsidP="00E42D73">
      <w:pPr>
        <w:rPr>
          <w:rFonts w:asciiTheme="minorHAnsi" w:hAnsiTheme="minorHAnsi" w:cs="Arial"/>
          <w:color w:val="404040" w:themeColor="text1" w:themeTint="BF"/>
        </w:rPr>
      </w:pPr>
    </w:p>
    <w:p w14:paraId="48CC7055" w14:textId="77777777" w:rsidR="00E42D73" w:rsidRPr="00D64595" w:rsidRDefault="00E42D73" w:rsidP="00E42D73">
      <w:pPr>
        <w:rPr>
          <w:rFonts w:asciiTheme="minorHAnsi" w:hAnsiTheme="minorHAnsi" w:cs="Arial"/>
          <w:color w:val="404040" w:themeColor="text1" w:themeTint="BF"/>
        </w:rPr>
      </w:pPr>
    </w:p>
    <w:p w14:paraId="65FE4B5D" w14:textId="77777777" w:rsidR="00E42D73" w:rsidRPr="00D64595" w:rsidRDefault="00E42D73" w:rsidP="00E42D73">
      <w:pPr>
        <w:rPr>
          <w:rFonts w:asciiTheme="minorHAnsi" w:hAnsiTheme="minorHAnsi" w:cs="Arial"/>
          <w:color w:val="404040" w:themeColor="text1" w:themeTint="BF"/>
        </w:rPr>
      </w:pPr>
    </w:p>
    <w:p w14:paraId="679E0A7F" w14:textId="77777777" w:rsidR="00E42D73" w:rsidRPr="00D64595" w:rsidRDefault="00E42D73" w:rsidP="00E42D73">
      <w:pPr>
        <w:rPr>
          <w:rFonts w:asciiTheme="minorHAnsi" w:hAnsiTheme="minorHAnsi" w:cs="Arial"/>
          <w:color w:val="404040" w:themeColor="text1" w:themeTint="BF"/>
        </w:rPr>
      </w:pPr>
    </w:p>
    <w:p w14:paraId="35059091" w14:textId="77777777" w:rsidR="00E42D73" w:rsidRPr="00D64595" w:rsidRDefault="00E42D73" w:rsidP="00E42D73">
      <w:pPr>
        <w:rPr>
          <w:rFonts w:asciiTheme="minorHAnsi" w:hAnsiTheme="minorHAnsi" w:cs="Arial"/>
          <w:color w:val="404040" w:themeColor="text1" w:themeTint="BF"/>
        </w:rPr>
      </w:pPr>
    </w:p>
    <w:p w14:paraId="3187C9C4" w14:textId="77777777" w:rsidR="00E42D73" w:rsidRPr="00D64595" w:rsidRDefault="00E42D73" w:rsidP="00E42D73">
      <w:pPr>
        <w:rPr>
          <w:rFonts w:asciiTheme="minorHAnsi" w:hAnsiTheme="minorHAnsi" w:cs="Arial"/>
          <w:color w:val="404040" w:themeColor="text1" w:themeTint="BF"/>
        </w:rPr>
      </w:pPr>
    </w:p>
    <w:p w14:paraId="41543BCB" w14:textId="77777777" w:rsidR="00E42D73" w:rsidRPr="00D64595" w:rsidRDefault="00E42D73" w:rsidP="00E42D73">
      <w:pPr>
        <w:rPr>
          <w:rFonts w:asciiTheme="minorHAnsi" w:hAnsiTheme="minorHAnsi" w:cs="Arial"/>
          <w:color w:val="404040" w:themeColor="text1" w:themeTint="BF"/>
        </w:rPr>
      </w:pPr>
    </w:p>
    <w:p w14:paraId="5786C18C" w14:textId="77777777" w:rsidR="00E42D73" w:rsidRPr="00D64595" w:rsidRDefault="00E42D73" w:rsidP="00E42D73">
      <w:pPr>
        <w:rPr>
          <w:rFonts w:asciiTheme="minorHAnsi" w:hAnsiTheme="minorHAnsi" w:cs="Arial"/>
          <w:color w:val="404040" w:themeColor="text1" w:themeTint="BF"/>
        </w:rPr>
      </w:pPr>
    </w:p>
    <w:p w14:paraId="67BBF9CA" w14:textId="77777777" w:rsidR="00E42D73" w:rsidRPr="00D64595" w:rsidRDefault="00E42D73" w:rsidP="00E42D73">
      <w:pPr>
        <w:tabs>
          <w:tab w:val="left" w:pos="8040"/>
        </w:tabs>
        <w:rPr>
          <w:rFonts w:asciiTheme="minorHAnsi" w:hAnsiTheme="minorHAnsi" w:cs="Arial"/>
          <w:color w:val="404040" w:themeColor="text1" w:themeTint="BF"/>
        </w:rPr>
      </w:pPr>
      <w:r w:rsidRPr="00D64595">
        <w:rPr>
          <w:rFonts w:asciiTheme="minorHAnsi" w:hAnsiTheme="minorHAnsi" w:cs="Arial"/>
          <w:color w:val="404040" w:themeColor="text1" w:themeTint="BF"/>
        </w:rPr>
        <w:tab/>
      </w:r>
    </w:p>
    <w:p w14:paraId="316AA3BC" w14:textId="77777777" w:rsidR="00DE3FE0" w:rsidRDefault="00DE3FE0"/>
    <w:sectPr w:rsidR="00DE3FE0" w:rsidSect="00904152">
      <w:pgSz w:w="11909" w:h="16834"/>
      <w:pgMar w:top="476" w:right="1021" w:bottom="357" w:left="1043" w:header="709" w:footer="709" w:gutter="0"/>
      <w:cols w:space="34"/>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E70B44" w14:textId="77777777" w:rsidR="007E79A8" w:rsidRDefault="007E79A8" w:rsidP="00E42D73">
      <w:pPr>
        <w:spacing w:before="0" w:after="0"/>
      </w:pPr>
      <w:r>
        <w:separator/>
      </w:r>
    </w:p>
  </w:endnote>
  <w:endnote w:type="continuationSeparator" w:id="0">
    <w:p w14:paraId="78274653" w14:textId="77777777" w:rsidR="007E79A8" w:rsidRDefault="007E79A8" w:rsidP="00E42D7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EE"/>
    <w:family w:val="modern"/>
    <w:pitch w:val="fixed"/>
    <w:sig w:usb0="E00002FF" w:usb1="0000F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rebuchet MS">
    <w:panose1 w:val="020B0603020202020204"/>
    <w:charset w:val="EE"/>
    <w:family w:val="swiss"/>
    <w:pitch w:val="variable"/>
    <w:sig w:usb0="00000687" w:usb1="00000000" w:usb2="00000000" w:usb3="00000000" w:csb0="0000009F" w:csb1="00000000"/>
  </w:font>
  <w:font w:name="Univers-PL">
    <w:altName w:val="Times New Roman"/>
    <w:charset w:val="EE"/>
    <w:family w:val="auto"/>
    <w:pitch w:val="variable"/>
  </w:font>
  <w:font w:name="TimesNew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89B26" w14:textId="77777777" w:rsidR="00E42D73" w:rsidRDefault="00E42D73">
    <w:pPr>
      <w:rPr>
        <w:sz w:val="2"/>
        <w:szCs w:val="2"/>
      </w:rPr>
    </w:pPr>
    <w:r>
      <w:rPr>
        <w:noProof/>
        <w:lang w:eastAsia="pl-PL"/>
      </w:rPr>
      <mc:AlternateContent>
        <mc:Choice Requires="wps">
          <w:drawing>
            <wp:anchor distT="0" distB="0" distL="63500" distR="63500" simplePos="0" relativeHeight="251663360" behindDoc="1" locked="0" layoutInCell="1" allowOverlap="1" wp14:anchorId="3963C357" wp14:editId="4349AB3C">
              <wp:simplePos x="0" y="0"/>
              <wp:positionH relativeFrom="page">
                <wp:posOffset>6830060</wp:posOffset>
              </wp:positionH>
              <wp:positionV relativeFrom="page">
                <wp:posOffset>10198100</wp:posOffset>
              </wp:positionV>
              <wp:extent cx="53340" cy="121920"/>
              <wp:effectExtent l="635" t="6350" r="3175" b="5080"/>
              <wp:wrapNone/>
              <wp:docPr id="94" name="Pole tekstowe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 cy="1219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0E31CA" w14:textId="77777777" w:rsidR="00E42D73" w:rsidRDefault="00E42D73">
                          <w:pPr>
                            <w:pStyle w:val="Nagweklubstopka"/>
                            <w:shd w:val="clear" w:color="auto" w:fill="auto"/>
                            <w:spacing w:line="240" w:lineRule="auto"/>
                          </w:pPr>
                          <w:r>
                            <w:rPr>
                              <w:rStyle w:val="NagweklubstopkaTrebuchetMS85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63C357" id="_x0000_t202" coordsize="21600,21600" o:spt="202" path="m,l,21600r21600,l21600,xe">
              <v:stroke joinstyle="miter"/>
              <v:path gradientshapeok="t" o:connecttype="rect"/>
            </v:shapetype>
            <v:shape id="Pole tekstowe 94" o:spid="_x0000_s1026" type="#_x0000_t202" style="position:absolute;left:0;text-align:left;margin-left:537.8pt;margin-top:803pt;width:4.2pt;height:9.6pt;z-index:-2516531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" stroked="f">
              <v:fill opacity="0"/>
              <v:textbox inset="0,0,0,0">
                <w:txbxContent>
                  <w:p w14:paraId="0B0E31CA" w14:textId="77777777" w:rsidR="00E42D73" w:rsidRDefault="00E42D73">
                    <w:pPr>
                      <w:pStyle w:val="Nagweklubstopka"/>
                      <w:shd w:val="clear" w:color="auto" w:fill="auto"/>
                      <w:spacing w:line="240" w:lineRule="auto"/>
                    </w:pPr>
                    <w:r>
                      <w:rPr>
                        <w:rStyle w:val="NagweklubstopkaTrebuchetMS85pt"/>
                      </w:rPr>
                      <w:t>1</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DD99C" w14:textId="77777777" w:rsidR="00E42D73" w:rsidRPr="004C6E94" w:rsidRDefault="00E42D73" w:rsidP="00EC6A63">
    <w:pPr>
      <w:tabs>
        <w:tab w:val="left" w:pos="2820"/>
      </w:tabs>
      <w:spacing w:after="0"/>
      <w:rPr>
        <w:rFonts w:ascii="Arial" w:eastAsia="Times New Roman" w:hAnsi="Arial"/>
        <w:b/>
        <w:color w:val="7F7F7F"/>
        <w:sz w:val="16"/>
        <w:szCs w:val="16"/>
        <w:lang w:eastAsia="pl-PL"/>
      </w:rPr>
    </w:pPr>
    <w:r w:rsidRPr="004C6E94">
      <w:rPr>
        <w:rFonts w:ascii="Arial" w:eastAsia="Times New Roman" w:hAnsi="Arial"/>
        <w:b/>
        <w:color w:val="7F7F7F"/>
        <w:sz w:val="16"/>
        <w:szCs w:val="16"/>
        <w:lang w:eastAsia="pl-PL"/>
      </w:rPr>
      <w:tab/>
    </w:r>
  </w:p>
  <w:p w14:paraId="6B11DC08" w14:textId="77777777" w:rsidR="00E42D73" w:rsidRPr="004C6E94" w:rsidRDefault="00E42D73" w:rsidP="00EC6A63">
    <w:pPr>
      <w:tabs>
        <w:tab w:val="center" w:pos="4536"/>
        <w:tab w:val="right" w:pos="9072"/>
      </w:tabs>
      <w:spacing w:after="0"/>
      <w:rPr>
        <w:rFonts w:ascii="Arial" w:eastAsia="Times New Roman" w:hAnsi="Arial"/>
        <w:b/>
        <w:color w:val="7F7F7F"/>
        <w:sz w:val="13"/>
        <w:szCs w:val="13"/>
        <w:lang w:eastAsia="pl-PL"/>
      </w:rPr>
    </w:pPr>
  </w:p>
  <w:p w14:paraId="27331F1C" w14:textId="77777777" w:rsidR="00E42D73" w:rsidRPr="004C6E94" w:rsidRDefault="00E42D73" w:rsidP="00EC6A63">
    <w:pPr>
      <w:spacing w:after="0"/>
      <w:jc w:val="right"/>
      <w:rPr>
        <w:rFonts w:ascii="Arial" w:eastAsia="Times New Roman" w:hAnsi="Arial" w:cs="Arial"/>
        <w:b/>
        <w:szCs w:val="24"/>
        <w:lang w:eastAsia="pl-PL"/>
      </w:rPr>
    </w:pPr>
  </w:p>
  <w:p w14:paraId="6F3D46EB" w14:textId="77777777" w:rsidR="00E42D73" w:rsidRDefault="00E42D73" w:rsidP="00EC6A63">
    <w:pPr>
      <w:pStyle w:val="Stopka"/>
      <w:tabs>
        <w:tab w:val="clear" w:pos="4536"/>
        <w:tab w:val="clear" w:pos="9072"/>
        <w:tab w:val="left" w:pos="1824"/>
      </w:tabs>
    </w:pPr>
    <w:r>
      <w:tab/>
    </w:r>
  </w:p>
  <w:p w14:paraId="1CD685BB" w14:textId="77777777" w:rsidR="00E42D73" w:rsidRDefault="00E42D73">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iCs/>
        <w:noProof/>
        <w:color w:val="000000" w:themeColor="text1"/>
      </w:rPr>
      <w:id w:val="-823046577"/>
      <w:docPartObj>
        <w:docPartGallery w:val="Page Numbers (Bottom of Page)"/>
        <w:docPartUnique/>
      </w:docPartObj>
    </w:sdtPr>
    <w:sdtEndPr>
      <w:rPr>
        <w:b/>
        <w:color w:val="85857A"/>
      </w:rPr>
    </w:sdtEndPr>
    <w:sdtContent>
      <w:p w14:paraId="33F1B85E" w14:textId="77777777" w:rsidR="00E42D73" w:rsidRPr="004C6E94" w:rsidRDefault="00E42D73" w:rsidP="004F5FD1">
        <w:pPr>
          <w:pStyle w:val="Nagwek"/>
          <w:rPr>
            <w:rFonts w:ascii="Arial" w:eastAsia="Times New Roman" w:hAnsi="Arial" w:cs="Arial"/>
            <w:color w:val="7F7F7F"/>
            <w:sz w:val="16"/>
            <w:szCs w:val="16"/>
            <w:lang w:eastAsia="pl-PL"/>
          </w:rPr>
        </w:pPr>
      </w:p>
      <w:p w14:paraId="5B3AB8ED" w14:textId="77777777" w:rsidR="00E42D73" w:rsidRPr="004C6E94" w:rsidRDefault="00E42D73" w:rsidP="004F5FD1">
        <w:pPr>
          <w:tabs>
            <w:tab w:val="left" w:pos="2820"/>
          </w:tabs>
          <w:spacing w:after="0"/>
          <w:rPr>
            <w:rFonts w:ascii="Arial" w:eastAsia="Times New Roman" w:hAnsi="Arial"/>
            <w:b/>
            <w:color w:val="7F7F7F"/>
            <w:sz w:val="16"/>
            <w:szCs w:val="16"/>
            <w:lang w:eastAsia="pl-PL"/>
          </w:rPr>
        </w:pPr>
        <w:r w:rsidRPr="004C6E94">
          <w:rPr>
            <w:rFonts w:ascii="Arial" w:eastAsia="Times New Roman" w:hAnsi="Arial"/>
            <w:b/>
            <w:color w:val="7F7F7F"/>
            <w:sz w:val="16"/>
            <w:szCs w:val="16"/>
            <w:lang w:eastAsia="pl-PL"/>
          </w:rPr>
          <w:tab/>
        </w:r>
      </w:p>
      <w:p w14:paraId="76D54093" w14:textId="77777777" w:rsidR="00E42D73" w:rsidRPr="00D76F91" w:rsidRDefault="007E79A8" w:rsidP="00D76F91">
        <w:pPr>
          <w:pStyle w:val="Cytat"/>
          <w:jc w:val="right"/>
          <w:rPr>
            <w:b/>
            <w:color w:val="85857A"/>
          </w:rPr>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AAACD" w14:textId="77777777" w:rsidR="00E42D73" w:rsidRDefault="00E42D73" w:rsidP="00F02350"/>
  <w:p w14:paraId="10F732D2" w14:textId="77777777" w:rsidR="00E42D73" w:rsidRDefault="00E42D73" w:rsidP="00F02350"/>
  <w:p w14:paraId="76656C8A" w14:textId="77777777" w:rsidR="00E42D73" w:rsidRDefault="00E42D73" w:rsidP="00265A2E">
    <w:pPr>
      <w:pStyle w:val="Stopka"/>
    </w:pPr>
    <w:r>
      <w:rPr>
        <w:noProof/>
        <w:lang w:eastAsia="pl-PL"/>
      </w:rPr>
      <w:drawing>
        <wp:anchor distT="0" distB="0" distL="114300" distR="114300" simplePos="0" relativeHeight="251662336" behindDoc="0" locked="0" layoutInCell="1" allowOverlap="1" wp14:anchorId="6C7DEE30" wp14:editId="36278852">
          <wp:simplePos x="0" y="0"/>
          <wp:positionH relativeFrom="column">
            <wp:posOffset>1724660</wp:posOffset>
          </wp:positionH>
          <wp:positionV relativeFrom="paragraph">
            <wp:posOffset>9252585</wp:posOffset>
          </wp:positionV>
          <wp:extent cx="4150995" cy="400685"/>
          <wp:effectExtent l="0" t="0" r="1905" b="0"/>
          <wp:wrapNone/>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r>
      <w:rPr>
        <w:noProof/>
        <w:lang w:eastAsia="pl-PL"/>
      </w:rPr>
      <w:drawing>
        <wp:anchor distT="0" distB="0" distL="114300" distR="114300" simplePos="0" relativeHeight="251661312" behindDoc="0" locked="0" layoutInCell="1" allowOverlap="1" wp14:anchorId="25A58663" wp14:editId="5A213A36">
          <wp:simplePos x="0" y="0"/>
          <wp:positionH relativeFrom="column">
            <wp:posOffset>1724660</wp:posOffset>
          </wp:positionH>
          <wp:positionV relativeFrom="paragraph">
            <wp:posOffset>9252585</wp:posOffset>
          </wp:positionV>
          <wp:extent cx="4150995" cy="400685"/>
          <wp:effectExtent l="0" t="0" r="1905" b="0"/>
          <wp:wrapNone/>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r>
      <w:rPr>
        <w:noProof/>
        <w:lang w:eastAsia="pl-PL"/>
      </w:rPr>
      <w:drawing>
        <wp:anchor distT="0" distB="0" distL="114300" distR="114300" simplePos="0" relativeHeight="251660288" behindDoc="0" locked="0" layoutInCell="1" allowOverlap="1" wp14:anchorId="47C316F0" wp14:editId="2253CF8E">
          <wp:simplePos x="0" y="0"/>
          <wp:positionH relativeFrom="column">
            <wp:posOffset>1724660</wp:posOffset>
          </wp:positionH>
          <wp:positionV relativeFrom="paragraph">
            <wp:posOffset>9252585</wp:posOffset>
          </wp:positionV>
          <wp:extent cx="4150995" cy="400685"/>
          <wp:effectExtent l="0" t="0" r="1905" b="0"/>
          <wp:wrapNone/>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3BDCB1" w14:textId="77777777" w:rsidR="007E79A8" w:rsidRDefault="007E79A8" w:rsidP="00E42D73">
      <w:pPr>
        <w:spacing w:before="0" w:after="0"/>
      </w:pPr>
      <w:r>
        <w:separator/>
      </w:r>
    </w:p>
  </w:footnote>
  <w:footnote w:type="continuationSeparator" w:id="0">
    <w:p w14:paraId="13A2FB67" w14:textId="77777777" w:rsidR="007E79A8" w:rsidRDefault="007E79A8" w:rsidP="00E42D73">
      <w:pPr>
        <w:spacing w:before="0" w:after="0"/>
      </w:pPr>
      <w:r>
        <w:continuationSeparator/>
      </w:r>
    </w:p>
  </w:footnote>
  <w:footnote w:id="1">
    <w:p w14:paraId="3067A1FF" w14:textId="77777777" w:rsidR="00E42D73" w:rsidRDefault="00E42D73" w:rsidP="00E42D73">
      <w:pPr>
        <w:pStyle w:val="Tekstprzypisudolnego"/>
      </w:pPr>
      <w:r>
        <w:rPr>
          <w:rStyle w:val="Odwoanieprzypisudolnego"/>
        </w:rPr>
        <w:footnoteRef/>
      </w:r>
      <w:r>
        <w:t xml:space="preserve"> Niepotrzebne skreślić</w:t>
      </w:r>
    </w:p>
  </w:footnote>
  <w:footnote w:id="2">
    <w:p w14:paraId="12BE82B0" w14:textId="77777777" w:rsidR="00E42D73" w:rsidRDefault="00E42D73" w:rsidP="00E42D73">
      <w:pPr>
        <w:pStyle w:val="Tekstprzypisudolnego"/>
      </w:pPr>
      <w:r>
        <w:rPr>
          <w:rStyle w:val="Odwoanieprzypisudolnego"/>
        </w:rPr>
        <w:footnoteRef/>
      </w:r>
      <w:r>
        <w:t xml:space="preserve"> Wybrać właściwą część</w:t>
      </w:r>
    </w:p>
  </w:footnote>
  <w:footnote w:id="3">
    <w:p w14:paraId="31A8659E" w14:textId="77777777" w:rsidR="00E42D73" w:rsidRDefault="00E42D73" w:rsidP="00E42D73">
      <w:pPr>
        <w:pStyle w:val="Tekstprzypisudolnego"/>
      </w:pPr>
      <w:r>
        <w:rPr>
          <w:rStyle w:val="Odwoanieprzypisudolnego"/>
        </w:rPr>
        <w:footnoteRef/>
      </w:r>
      <w:r>
        <w:t xml:space="preserve"> Zgodnie z ofertą wykonawcy</w:t>
      </w:r>
    </w:p>
  </w:footnote>
  <w:footnote w:id="4">
    <w:p w14:paraId="244F2369" w14:textId="77777777" w:rsidR="00E42D73" w:rsidRDefault="00E42D73" w:rsidP="00E42D73">
      <w:pPr>
        <w:pStyle w:val="Tekstprzypisudolnego"/>
      </w:pPr>
      <w:r>
        <w:rPr>
          <w:rStyle w:val="Odwoanieprzypisudolnego"/>
        </w:rPr>
        <w:footnoteRef/>
      </w:r>
      <w:r>
        <w:t xml:space="preserve"> Zgodnie z ofertą wykonawcy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Look w:val="04A0" w:firstRow="1" w:lastRow="0" w:firstColumn="1" w:lastColumn="0" w:noHBand="0" w:noVBand="1"/>
    </w:tblPr>
    <w:tblGrid>
      <w:gridCol w:w="10206"/>
    </w:tblGrid>
    <w:tr w:rsidR="00E42D73" w:rsidRPr="004F5FD1" w14:paraId="2744D4CA" w14:textId="77777777" w:rsidTr="008245EF">
      <w:trPr>
        <w:trHeight w:val="987"/>
      </w:trPr>
      <w:tc>
        <w:tcPr>
          <w:tcW w:w="10206" w:type="dxa"/>
        </w:tcPr>
        <w:sdt>
          <w:sdtPr>
            <w:id w:val="565536449"/>
            <w:docPartObj>
              <w:docPartGallery w:val="Page Numbers (Bottom of Page)"/>
              <w:docPartUnique/>
            </w:docPartObj>
          </w:sdtPr>
          <w:sdtEndPr>
            <w:rPr>
              <w:b/>
              <w:color w:val="85857A"/>
            </w:rPr>
          </w:sdtEndPr>
          <w:sdtContent>
            <w:p w14:paraId="1110E46D" w14:textId="77777777" w:rsidR="00E42D73" w:rsidRPr="003C2F18" w:rsidRDefault="00E42D73" w:rsidP="00027A65">
              <w:pPr>
                <w:pStyle w:val="Cytat"/>
                <w:jc w:val="right"/>
                <w:rPr>
                  <w:b/>
                  <w:color w:val="85857A"/>
                </w:rPr>
              </w:pPr>
              <w:r w:rsidRPr="006F53FE">
                <w:rPr>
                  <w:lang w:eastAsia="pl-PL"/>
                </w:rPr>
                <w:drawing>
                  <wp:anchor distT="0" distB="0" distL="114300" distR="114300" simplePos="0" relativeHeight="251665408" behindDoc="0" locked="0" layoutInCell="1" allowOverlap="1" wp14:anchorId="0B51EC14" wp14:editId="60DA7FC0">
                    <wp:simplePos x="0" y="0"/>
                    <wp:positionH relativeFrom="margin">
                      <wp:align>left</wp:align>
                    </wp:positionH>
                    <wp:positionV relativeFrom="paragraph">
                      <wp:posOffset>33655</wp:posOffset>
                    </wp:positionV>
                    <wp:extent cx="1143000" cy="400050"/>
                    <wp:effectExtent l="0" t="0" r="0" b="0"/>
                    <wp:wrapNone/>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anchor>
                </w:drawing>
              </w:r>
              <w:r w:rsidRPr="003C2F18">
                <w:rPr>
                  <w:b/>
                  <w:color w:val="85857A"/>
                </w:rPr>
                <w:fldChar w:fldCharType="begin"/>
              </w:r>
              <w:r w:rsidRPr="003C2F18">
                <w:rPr>
                  <w:b/>
                  <w:color w:val="85857A"/>
                </w:rPr>
                <w:instrText xml:space="preserve"> PAGE   \* MERGEFORMAT </w:instrText>
              </w:r>
              <w:r w:rsidRPr="003C2F18">
                <w:rPr>
                  <w:b/>
                  <w:color w:val="85857A"/>
                </w:rPr>
                <w:fldChar w:fldCharType="separate"/>
              </w:r>
              <w:r w:rsidR="00E1083D">
                <w:rPr>
                  <w:b/>
                  <w:color w:val="85857A"/>
                </w:rPr>
                <w:t>3</w:t>
              </w:r>
              <w:r w:rsidRPr="003C2F18">
                <w:rPr>
                  <w:b/>
                  <w:color w:val="85857A"/>
                </w:rPr>
                <w:fldChar w:fldCharType="end"/>
              </w:r>
            </w:p>
          </w:sdtContent>
        </w:sdt>
        <w:p w14:paraId="5017E2EB" w14:textId="77777777" w:rsidR="00E42D73" w:rsidRDefault="00E42D73" w:rsidP="00027A65">
          <w:pPr>
            <w:jc w:val="right"/>
          </w:pPr>
        </w:p>
        <w:p w14:paraId="3F69297D" w14:textId="77777777" w:rsidR="00E42D73" w:rsidRDefault="00E42D73" w:rsidP="00027A65">
          <w:pPr>
            <w:jc w:val="right"/>
            <w:rPr>
              <w:color w:val="404040" w:themeColor="text1" w:themeTint="BF"/>
              <w:lang w:eastAsia="pl-PL"/>
            </w:rPr>
          </w:pPr>
          <w:r w:rsidRPr="006C22A1">
            <w:rPr>
              <w:rFonts w:asciiTheme="minorHAnsi" w:hAnsiTheme="minorHAnsi"/>
              <w:b/>
              <w:color w:val="404040" w:themeColor="text1" w:themeTint="BF"/>
              <w:lang w:eastAsia="pl-PL"/>
            </w:rPr>
            <w:t>dostawa mebli do siedziby Muzeum Warszawy przy Rynku Starego Miasta</w:t>
          </w:r>
          <w:r w:rsidRPr="00F74D51">
            <w:rPr>
              <w:b/>
              <w:i/>
              <w:noProof/>
              <w:color w:val="404040" w:themeColor="text1" w:themeTint="BF"/>
              <w:lang w:eastAsia="pl-PL"/>
            </w:rPr>
            <w:t xml:space="preserve"> </w:t>
          </w:r>
        </w:p>
        <w:p w14:paraId="40696B44" w14:textId="77777777" w:rsidR="00E42D73" w:rsidRPr="004F5FD1" w:rsidRDefault="00E42D73" w:rsidP="00027A65">
          <w:pPr>
            <w:jc w:val="right"/>
            <w:rPr>
              <w:color w:val="404040" w:themeColor="text1" w:themeTint="BF"/>
              <w:lang w:eastAsia="pl-PL"/>
            </w:rPr>
          </w:pPr>
          <w:r w:rsidRPr="00F74D51">
            <w:rPr>
              <w:b/>
              <w:i/>
              <w:color w:val="404040" w:themeColor="text1" w:themeTint="BF"/>
              <w:lang w:eastAsia="pl-PL"/>
            </w:rPr>
            <w:t>MW/ZP/</w:t>
          </w:r>
          <w:r>
            <w:rPr>
              <w:b/>
              <w:i/>
              <w:color w:val="404040" w:themeColor="text1" w:themeTint="BF"/>
              <w:lang w:eastAsia="pl-PL"/>
            </w:rPr>
            <w:t>18</w:t>
          </w:r>
          <w:r w:rsidRPr="00F74D51">
            <w:rPr>
              <w:b/>
              <w:i/>
              <w:color w:val="404040" w:themeColor="text1" w:themeTint="BF"/>
              <w:lang w:eastAsia="pl-PL"/>
            </w:rPr>
            <w:t>/PN/2018</w:t>
          </w:r>
        </w:p>
      </w:tc>
    </w:tr>
  </w:tbl>
  <w:p w14:paraId="16A40EFE" w14:textId="77777777" w:rsidR="00E42D73" w:rsidRDefault="00E42D73">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Look w:val="04A0" w:firstRow="1" w:lastRow="0" w:firstColumn="1" w:lastColumn="0" w:noHBand="0" w:noVBand="1"/>
    </w:tblPr>
    <w:tblGrid>
      <w:gridCol w:w="10206"/>
    </w:tblGrid>
    <w:tr w:rsidR="00E42D73" w:rsidRPr="004F7169" w14:paraId="4EA1C82D" w14:textId="77777777" w:rsidTr="004F5FD1">
      <w:trPr>
        <w:trHeight w:val="987"/>
      </w:trPr>
      <w:tc>
        <w:tcPr>
          <w:tcW w:w="10206" w:type="dxa"/>
        </w:tcPr>
        <w:sdt>
          <w:sdtPr>
            <w:id w:val="1547187922"/>
            <w:docPartObj>
              <w:docPartGallery w:val="Page Numbers (Bottom of Page)"/>
              <w:docPartUnique/>
            </w:docPartObj>
          </w:sdtPr>
          <w:sdtEndPr>
            <w:rPr>
              <w:b/>
              <w:color w:val="85857A"/>
            </w:rPr>
          </w:sdtEndPr>
          <w:sdtContent>
            <w:p w14:paraId="47670880" w14:textId="77777777" w:rsidR="00E42D73" w:rsidRPr="003C2F18" w:rsidRDefault="00E42D73" w:rsidP="004F5FD1">
              <w:pPr>
                <w:pStyle w:val="Cytat"/>
                <w:jc w:val="right"/>
                <w:rPr>
                  <w:b/>
                  <w:color w:val="85857A"/>
                </w:rPr>
              </w:pPr>
              <w:r w:rsidRPr="006F53FE">
                <w:rPr>
                  <w:lang w:eastAsia="pl-PL"/>
                </w:rPr>
                <w:drawing>
                  <wp:anchor distT="0" distB="0" distL="114300" distR="114300" simplePos="0" relativeHeight="251664384" behindDoc="0" locked="0" layoutInCell="1" allowOverlap="1" wp14:anchorId="7C3AF356" wp14:editId="7C962293">
                    <wp:simplePos x="0" y="0"/>
                    <wp:positionH relativeFrom="margin">
                      <wp:align>left</wp:align>
                    </wp:positionH>
                    <wp:positionV relativeFrom="paragraph">
                      <wp:posOffset>33655</wp:posOffset>
                    </wp:positionV>
                    <wp:extent cx="1143000" cy="400050"/>
                    <wp:effectExtent l="0" t="0" r="0" b="0"/>
                    <wp:wrapNone/>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anchor>
                </w:drawing>
              </w:r>
              <w:r w:rsidRPr="003C2F18">
                <w:rPr>
                  <w:b/>
                  <w:color w:val="85857A"/>
                </w:rPr>
                <w:fldChar w:fldCharType="begin"/>
              </w:r>
              <w:r w:rsidRPr="003C2F18">
                <w:rPr>
                  <w:b/>
                  <w:color w:val="85857A"/>
                </w:rPr>
                <w:instrText xml:space="preserve"> PAGE   \* MERGEFORMAT </w:instrText>
              </w:r>
              <w:r w:rsidRPr="003C2F18">
                <w:rPr>
                  <w:b/>
                  <w:color w:val="85857A"/>
                </w:rPr>
                <w:fldChar w:fldCharType="separate"/>
              </w:r>
              <w:r w:rsidR="00E1083D">
                <w:rPr>
                  <w:b/>
                  <w:color w:val="85857A"/>
                </w:rPr>
                <w:t>21</w:t>
              </w:r>
              <w:r w:rsidRPr="003C2F18">
                <w:rPr>
                  <w:b/>
                  <w:color w:val="85857A"/>
                </w:rPr>
                <w:fldChar w:fldCharType="end"/>
              </w:r>
            </w:p>
          </w:sdtContent>
        </w:sdt>
        <w:p w14:paraId="56BDFD3A" w14:textId="77777777" w:rsidR="00E42D73" w:rsidRDefault="00E42D73" w:rsidP="00D76F91">
          <w:pPr>
            <w:jc w:val="right"/>
          </w:pPr>
        </w:p>
        <w:p w14:paraId="51A87508" w14:textId="77777777" w:rsidR="00E42D73" w:rsidRDefault="00E42D73" w:rsidP="00D76F91">
          <w:pPr>
            <w:jc w:val="right"/>
            <w:rPr>
              <w:color w:val="404040" w:themeColor="text1" w:themeTint="BF"/>
              <w:lang w:eastAsia="pl-PL"/>
            </w:rPr>
          </w:pPr>
          <w:r w:rsidRPr="006C22A1">
            <w:rPr>
              <w:rFonts w:asciiTheme="minorHAnsi" w:hAnsiTheme="minorHAnsi"/>
              <w:b/>
              <w:color w:val="404040" w:themeColor="text1" w:themeTint="BF"/>
              <w:lang w:eastAsia="pl-PL"/>
            </w:rPr>
            <w:t>dostawa mebli do siedziby Muzeum Warszawy przy Rynku Starego Miasta</w:t>
          </w:r>
          <w:r w:rsidRPr="00F74D51">
            <w:rPr>
              <w:b/>
              <w:i/>
              <w:noProof/>
              <w:color w:val="404040" w:themeColor="text1" w:themeTint="BF"/>
              <w:lang w:eastAsia="pl-PL"/>
            </w:rPr>
            <w:t xml:space="preserve"> </w:t>
          </w:r>
        </w:p>
        <w:p w14:paraId="469EA160" w14:textId="77777777" w:rsidR="00E42D73" w:rsidRPr="004F5FD1" w:rsidRDefault="00E42D73" w:rsidP="00446251">
          <w:pPr>
            <w:jc w:val="right"/>
            <w:rPr>
              <w:color w:val="404040" w:themeColor="text1" w:themeTint="BF"/>
              <w:lang w:eastAsia="pl-PL"/>
            </w:rPr>
          </w:pPr>
          <w:r w:rsidRPr="00F74D51">
            <w:rPr>
              <w:b/>
              <w:i/>
              <w:color w:val="404040" w:themeColor="text1" w:themeTint="BF"/>
              <w:lang w:eastAsia="pl-PL"/>
            </w:rPr>
            <w:t>MW/ZP/</w:t>
          </w:r>
          <w:r>
            <w:rPr>
              <w:b/>
              <w:i/>
              <w:color w:val="404040" w:themeColor="text1" w:themeTint="BF"/>
              <w:lang w:eastAsia="pl-PL"/>
            </w:rPr>
            <w:t>18</w:t>
          </w:r>
          <w:r w:rsidRPr="00F74D51">
            <w:rPr>
              <w:b/>
              <w:i/>
              <w:color w:val="404040" w:themeColor="text1" w:themeTint="BF"/>
              <w:lang w:eastAsia="pl-PL"/>
            </w:rPr>
            <w:t>/PN/2018</w:t>
          </w:r>
        </w:p>
      </w:tc>
    </w:tr>
    <w:tr w:rsidR="00E42D73" w:rsidRPr="004F7169" w14:paraId="3E8A4D75" w14:textId="77777777" w:rsidTr="004F5FD1">
      <w:trPr>
        <w:trHeight w:val="80"/>
      </w:trPr>
      <w:tc>
        <w:tcPr>
          <w:tcW w:w="10206" w:type="dxa"/>
        </w:tcPr>
        <w:p w14:paraId="2F893A32" w14:textId="77777777" w:rsidR="00E42D73" w:rsidRDefault="00E42D73" w:rsidP="00F75C22">
          <w:pPr>
            <w:pStyle w:val="Nagwek"/>
            <w:rPr>
              <w:rFonts w:ascii="Arial" w:hAnsi="Arial" w:cs="Arial"/>
              <w:lang w:eastAsia="pl-PL"/>
            </w:rPr>
          </w:pPr>
        </w:p>
      </w:tc>
    </w:tr>
  </w:tbl>
  <w:p w14:paraId="5ACA4B4F" w14:textId="77777777" w:rsidR="00E42D73" w:rsidRPr="00E4421E" w:rsidRDefault="00E42D73" w:rsidP="00E4421E">
    <w:pPr>
      <w:pStyle w:val="Nagwek"/>
      <w:rPr>
        <w:sz w:val="4"/>
        <w:szCs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CD2CA" w14:textId="77777777" w:rsidR="00E42D73" w:rsidRDefault="00E42D73" w:rsidP="005E0E40">
    <w:pPr>
      <w:numPr>
        <w:ilvl w:val="5"/>
        <w:numId w:val="0"/>
      </w:numPr>
      <w:tabs>
        <w:tab w:val="num" w:pos="0"/>
      </w:tabs>
      <w:suppressAutoHyphens/>
      <w:spacing w:line="360" w:lineRule="auto"/>
      <w:jc w:val="center"/>
      <w:outlineLvl w:val="5"/>
      <w:rPr>
        <w:rFonts w:ascii="Arial" w:hAnsi="Arial" w:cs="Arial"/>
        <w:b/>
        <w:bCs/>
        <w:color w:val="404040"/>
        <w:lang w:eastAsia="ar-SA"/>
      </w:rPr>
    </w:pPr>
    <w:r>
      <w:rPr>
        <w:noProof/>
        <w:lang w:eastAsia="pl-PL"/>
      </w:rPr>
      <w:drawing>
        <wp:anchor distT="0" distB="0" distL="114300" distR="114300" simplePos="0" relativeHeight="251659264" behindDoc="0" locked="0" layoutInCell="1" allowOverlap="1" wp14:anchorId="26B956D1" wp14:editId="2F445BAE">
          <wp:simplePos x="0" y="0"/>
          <wp:positionH relativeFrom="column">
            <wp:posOffset>859790</wp:posOffset>
          </wp:positionH>
          <wp:positionV relativeFrom="paragraph">
            <wp:posOffset>-88265</wp:posOffset>
          </wp:positionV>
          <wp:extent cx="1143000" cy="400050"/>
          <wp:effectExtent l="0" t="0" r="0" b="0"/>
          <wp:wrapNone/>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anchor>
      </w:drawing>
    </w:r>
  </w:p>
  <w:p w14:paraId="439F4628" w14:textId="77777777" w:rsidR="00E42D73" w:rsidRPr="00265A2E" w:rsidRDefault="00E42D73" w:rsidP="00B26371">
    <w:pPr>
      <w:numPr>
        <w:ilvl w:val="5"/>
        <w:numId w:val="0"/>
      </w:numPr>
      <w:tabs>
        <w:tab w:val="num" w:pos="0"/>
      </w:tabs>
      <w:suppressAutoHyphens/>
      <w:spacing w:line="360" w:lineRule="auto"/>
      <w:jc w:val="right"/>
      <w:outlineLvl w:val="5"/>
      <w:rPr>
        <w:rFonts w:ascii="Arial" w:hAnsi="Arial" w:cs="Arial"/>
      </w:rPr>
    </w:pPr>
    <w:r>
      <w:rPr>
        <w:rFonts w:ascii="Arial" w:hAnsi="Arial" w:cs="Arial"/>
        <w:b/>
        <w:bCs/>
        <w:color w:val="404040"/>
        <w:lang w:eastAsia="ar-SA"/>
      </w:rPr>
      <w:t>Dostawa mebli niestandardowych</w:t>
    </w:r>
    <w:r w:rsidRPr="004279DA">
      <w:rPr>
        <w:rFonts w:ascii="Arial" w:hAnsi="Arial" w:cs="Arial"/>
        <w:b/>
        <w:bCs/>
        <w:color w:val="404040"/>
        <w:lang w:eastAsia="ar-S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38"/>
    <w:multiLevelType w:val="multilevel"/>
    <w:tmpl w:val="BF826268"/>
    <w:name w:val="WWNum70"/>
    <w:lvl w:ilvl="0">
      <w:start w:val="1"/>
      <w:numFmt w:val="decimal"/>
      <w:lvlText w:val="%1."/>
      <w:lvlJc w:val="left"/>
      <w:pPr>
        <w:tabs>
          <w:tab w:val="num" w:pos="735"/>
        </w:tabs>
        <w:ind w:left="735" w:hanging="375"/>
      </w:pPr>
      <w:rPr>
        <w:rFonts w:ascii="Calibri" w:hAnsi="Calibri" w:cs="Times New Roman" w:hint="default"/>
        <w:b w:val="0"/>
        <w:i w:val="0"/>
        <w:sz w:val="22"/>
        <w:szCs w:val="22"/>
      </w:rPr>
    </w:lvl>
    <w:lvl w:ilvl="1">
      <w:start w:val="1"/>
      <w:numFmt w:val="lowerLetter"/>
      <w:lvlText w:val="%2."/>
      <w:lvlJc w:val="left"/>
      <w:pPr>
        <w:tabs>
          <w:tab w:val="num" w:pos="1440"/>
        </w:tabs>
        <w:ind w:left="1440" w:hanging="360"/>
      </w:pPr>
      <w:rPr>
        <w:bCs/>
      </w:r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 w15:restartNumberingAfterBreak="0">
    <w:nsid w:val="01216C22"/>
    <w:multiLevelType w:val="multilevel"/>
    <w:tmpl w:val="7DFA7856"/>
    <w:name w:val="WWNum202"/>
    <w:lvl w:ilvl="0">
      <w:start w:val="1"/>
      <w:numFmt w:val="decimal"/>
      <w:lvlText w:val="%1."/>
      <w:lvlJc w:val="left"/>
      <w:pPr>
        <w:tabs>
          <w:tab w:val="num" w:pos="720"/>
        </w:tabs>
        <w:ind w:left="1260" w:hanging="540"/>
      </w:pPr>
      <w:rPr>
        <w:rFonts w:hint="default"/>
      </w:rPr>
    </w:lvl>
    <w:lvl w:ilvl="1">
      <w:start w:val="1"/>
      <w:numFmt w:val="decimal"/>
      <w:lvlText w:val="%2)"/>
      <w:lvlJc w:val="left"/>
      <w:pPr>
        <w:tabs>
          <w:tab w:val="num" w:pos="720"/>
        </w:tabs>
        <w:ind w:left="1903" w:hanging="540"/>
      </w:pPr>
      <w:rPr>
        <w:rFonts w:eastAsia="Calibri" w:cs="Times New Roman" w:hint="default"/>
      </w:rPr>
    </w:lvl>
    <w:lvl w:ilvl="2">
      <w:start w:val="3"/>
      <w:numFmt w:val="decimal"/>
      <w:lvlText w:val="%1.%2.%3."/>
      <w:lvlJc w:val="left"/>
      <w:pPr>
        <w:tabs>
          <w:tab w:val="num" w:pos="720"/>
        </w:tabs>
        <w:ind w:left="2726" w:hanging="720"/>
      </w:pPr>
      <w:rPr>
        <w:rFonts w:hint="default"/>
      </w:rPr>
    </w:lvl>
    <w:lvl w:ilvl="3">
      <w:start w:val="1"/>
      <w:numFmt w:val="decimal"/>
      <w:lvlText w:val="%1.%2.%3.%4."/>
      <w:lvlJc w:val="left"/>
      <w:pPr>
        <w:tabs>
          <w:tab w:val="num" w:pos="720"/>
        </w:tabs>
        <w:ind w:left="3369" w:hanging="720"/>
      </w:pPr>
      <w:rPr>
        <w:rFonts w:hint="default"/>
      </w:rPr>
    </w:lvl>
    <w:lvl w:ilvl="4">
      <w:start w:val="1"/>
      <w:numFmt w:val="decimal"/>
      <w:lvlText w:val="%1.%2.%3.%4.%5."/>
      <w:lvlJc w:val="left"/>
      <w:pPr>
        <w:tabs>
          <w:tab w:val="num" w:pos="720"/>
        </w:tabs>
        <w:ind w:left="4372" w:hanging="1080"/>
      </w:pPr>
      <w:rPr>
        <w:rFonts w:hint="default"/>
      </w:rPr>
    </w:lvl>
    <w:lvl w:ilvl="5">
      <w:start w:val="1"/>
      <w:numFmt w:val="decimal"/>
      <w:lvlText w:val="%1.%2.%3.%4.%5.%6."/>
      <w:lvlJc w:val="left"/>
      <w:pPr>
        <w:tabs>
          <w:tab w:val="num" w:pos="720"/>
        </w:tabs>
        <w:ind w:left="5015" w:hanging="1080"/>
      </w:pPr>
      <w:rPr>
        <w:rFonts w:hint="default"/>
      </w:rPr>
    </w:lvl>
    <w:lvl w:ilvl="6">
      <w:start w:val="1"/>
      <w:numFmt w:val="decimal"/>
      <w:lvlText w:val="%1.%2.%3.%4.%5.%6.%7."/>
      <w:lvlJc w:val="left"/>
      <w:pPr>
        <w:tabs>
          <w:tab w:val="num" w:pos="720"/>
        </w:tabs>
        <w:ind w:left="6018" w:hanging="1440"/>
      </w:pPr>
      <w:rPr>
        <w:rFonts w:hint="default"/>
      </w:rPr>
    </w:lvl>
    <w:lvl w:ilvl="7">
      <w:start w:val="1"/>
      <w:numFmt w:val="decimal"/>
      <w:lvlText w:val="%1.%2.%3.%4.%5.%6.%7.%8."/>
      <w:lvlJc w:val="left"/>
      <w:pPr>
        <w:tabs>
          <w:tab w:val="num" w:pos="720"/>
        </w:tabs>
        <w:ind w:left="6661" w:hanging="1440"/>
      </w:pPr>
      <w:rPr>
        <w:rFonts w:hint="default"/>
      </w:rPr>
    </w:lvl>
    <w:lvl w:ilvl="8">
      <w:start w:val="1"/>
      <w:numFmt w:val="decimal"/>
      <w:lvlText w:val="%1.%2.%3.%4.%5.%6.%7.%8.%9."/>
      <w:lvlJc w:val="left"/>
      <w:pPr>
        <w:tabs>
          <w:tab w:val="num" w:pos="720"/>
        </w:tabs>
        <w:ind w:left="7664" w:hanging="1800"/>
      </w:pPr>
      <w:rPr>
        <w:rFonts w:hint="default"/>
      </w:rPr>
    </w:lvl>
  </w:abstractNum>
  <w:abstractNum w:abstractNumId="2" w15:restartNumberingAfterBreak="0">
    <w:nsid w:val="06272544"/>
    <w:multiLevelType w:val="multilevel"/>
    <w:tmpl w:val="53287578"/>
    <w:lvl w:ilvl="0">
      <w:start w:val="1"/>
      <w:numFmt w:val="decimal"/>
      <w:lvlText w:val="%1."/>
      <w:lvlJc w:val="left"/>
      <w:pPr>
        <w:ind w:left="360" w:hanging="360"/>
      </w:pPr>
      <w:rPr>
        <w:rFonts w:hint="default"/>
        <w:b w:val="0"/>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9E4FA3"/>
    <w:multiLevelType w:val="hybridMultilevel"/>
    <w:tmpl w:val="0D9C64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A7018C6"/>
    <w:multiLevelType w:val="multilevel"/>
    <w:tmpl w:val="F940AE52"/>
    <w:name w:val="WWNum232"/>
    <w:lvl w:ilvl="0">
      <w:start w:val="1"/>
      <w:numFmt w:val="lowerLetter"/>
      <w:lvlText w:val="%1)"/>
      <w:lvlJc w:val="left"/>
      <w:pPr>
        <w:tabs>
          <w:tab w:val="num" w:pos="0"/>
        </w:tabs>
        <w:ind w:left="1287" w:hanging="360"/>
      </w:pPr>
      <w:rPr>
        <w:rFonts w:hint="default"/>
      </w:rPr>
    </w:lvl>
    <w:lvl w:ilvl="1">
      <w:start w:val="1"/>
      <w:numFmt w:val="decimal"/>
      <w:lvlText w:val="%2)"/>
      <w:lvlJc w:val="left"/>
      <w:pPr>
        <w:tabs>
          <w:tab w:val="num" w:pos="0"/>
        </w:tabs>
        <w:ind w:left="2007" w:hanging="360"/>
      </w:pPr>
      <w:rPr>
        <w:rFonts w:hint="default"/>
        <w:b w:val="0"/>
      </w:rPr>
    </w:lvl>
    <w:lvl w:ilvl="2">
      <w:start w:val="4"/>
      <w:numFmt w:val="decimal"/>
      <w:lvlText w:val="%2.%3"/>
      <w:lvlJc w:val="left"/>
      <w:pPr>
        <w:tabs>
          <w:tab w:val="num" w:pos="0"/>
        </w:tabs>
        <w:ind w:left="2907" w:hanging="360"/>
      </w:pPr>
      <w:rPr>
        <w:rFonts w:hint="default"/>
      </w:rPr>
    </w:lvl>
    <w:lvl w:ilvl="3">
      <w:start w:val="1"/>
      <w:numFmt w:val="decimal"/>
      <w:lvlText w:val="%2.%3.%4."/>
      <w:lvlJc w:val="left"/>
      <w:pPr>
        <w:tabs>
          <w:tab w:val="num" w:pos="0"/>
        </w:tabs>
        <w:ind w:left="3447" w:hanging="360"/>
      </w:pPr>
      <w:rPr>
        <w:rFonts w:hint="default"/>
      </w:rPr>
    </w:lvl>
    <w:lvl w:ilvl="4">
      <w:start w:val="1"/>
      <w:numFmt w:val="lowerLetter"/>
      <w:lvlText w:val="%2.%3.%4.%5."/>
      <w:lvlJc w:val="left"/>
      <w:pPr>
        <w:tabs>
          <w:tab w:val="num" w:pos="0"/>
        </w:tabs>
        <w:ind w:left="4167" w:hanging="360"/>
      </w:pPr>
      <w:rPr>
        <w:rFonts w:hint="default"/>
      </w:rPr>
    </w:lvl>
    <w:lvl w:ilvl="5">
      <w:start w:val="1"/>
      <w:numFmt w:val="lowerRoman"/>
      <w:lvlText w:val="%2.%3.%4.%5.%6."/>
      <w:lvlJc w:val="right"/>
      <w:pPr>
        <w:tabs>
          <w:tab w:val="num" w:pos="0"/>
        </w:tabs>
        <w:ind w:left="4887" w:hanging="180"/>
      </w:pPr>
      <w:rPr>
        <w:rFonts w:hint="default"/>
      </w:rPr>
    </w:lvl>
    <w:lvl w:ilvl="6">
      <w:start w:val="1"/>
      <w:numFmt w:val="decimal"/>
      <w:lvlText w:val="%2.%3.%4.%5.%6.%7."/>
      <w:lvlJc w:val="left"/>
      <w:pPr>
        <w:tabs>
          <w:tab w:val="num" w:pos="0"/>
        </w:tabs>
        <w:ind w:left="5607" w:hanging="360"/>
      </w:pPr>
      <w:rPr>
        <w:rFonts w:hint="default"/>
      </w:rPr>
    </w:lvl>
    <w:lvl w:ilvl="7">
      <w:start w:val="1"/>
      <w:numFmt w:val="lowerLetter"/>
      <w:lvlText w:val="%2.%3.%4.%5.%6.%7.%8."/>
      <w:lvlJc w:val="left"/>
      <w:pPr>
        <w:tabs>
          <w:tab w:val="num" w:pos="0"/>
        </w:tabs>
        <w:ind w:left="6327" w:hanging="360"/>
      </w:pPr>
      <w:rPr>
        <w:rFonts w:hint="default"/>
      </w:rPr>
    </w:lvl>
    <w:lvl w:ilvl="8">
      <w:start w:val="1"/>
      <w:numFmt w:val="lowerRoman"/>
      <w:lvlText w:val="%2.%3.%4.%5.%6.%7.%8.%9."/>
      <w:lvlJc w:val="right"/>
      <w:pPr>
        <w:tabs>
          <w:tab w:val="num" w:pos="0"/>
        </w:tabs>
        <w:ind w:left="7047" w:hanging="180"/>
      </w:pPr>
      <w:rPr>
        <w:rFonts w:hint="default"/>
      </w:rPr>
    </w:lvl>
  </w:abstractNum>
  <w:abstractNum w:abstractNumId="5" w15:restartNumberingAfterBreak="0">
    <w:nsid w:val="10541DC8"/>
    <w:multiLevelType w:val="hybridMultilevel"/>
    <w:tmpl w:val="3E22ED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DC012A7"/>
    <w:multiLevelType w:val="hybridMultilevel"/>
    <w:tmpl w:val="ACC447CC"/>
    <w:lvl w:ilvl="0" w:tplc="6700DF58">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158728A"/>
    <w:multiLevelType w:val="multilevel"/>
    <w:tmpl w:val="B040027C"/>
    <w:name w:val="WWNum212"/>
    <w:lvl w:ilvl="0">
      <w:start w:val="1"/>
      <w:numFmt w:val="decimal"/>
      <w:lvlText w:val="%1."/>
      <w:lvlJc w:val="left"/>
      <w:pPr>
        <w:tabs>
          <w:tab w:val="num" w:pos="0"/>
        </w:tabs>
        <w:ind w:left="435" w:hanging="435"/>
      </w:pPr>
      <w:rPr>
        <w:rFonts w:ascii="Times New Roman" w:eastAsia="Calibri" w:hAnsi="Times New Roman" w:cs="Calibri" w:hint="default"/>
        <w:b w:val="0"/>
      </w:rPr>
    </w:lvl>
    <w:lvl w:ilvl="1">
      <w:start w:val="1"/>
      <w:numFmt w:val="decimal"/>
      <w:lvlText w:val="%2)"/>
      <w:lvlJc w:val="left"/>
      <w:pPr>
        <w:tabs>
          <w:tab w:val="num" w:pos="0"/>
        </w:tabs>
        <w:ind w:left="1078" w:hanging="435"/>
      </w:pPr>
      <w:rPr>
        <w:rFonts w:ascii="Times New Roman" w:eastAsia="Calibri" w:hAnsi="Times New Roman" w:cs="Calibri"/>
      </w:rPr>
    </w:lvl>
    <w:lvl w:ilvl="2">
      <w:start w:val="4"/>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584" w:hanging="1440"/>
      </w:pPr>
      <w:rPr>
        <w:rFonts w:hint="default"/>
      </w:rPr>
    </w:lvl>
  </w:abstractNum>
  <w:abstractNum w:abstractNumId="8" w15:restartNumberingAfterBreak="0">
    <w:nsid w:val="26FE283B"/>
    <w:multiLevelType w:val="hybridMultilevel"/>
    <w:tmpl w:val="3072ED3A"/>
    <w:lvl w:ilvl="0" w:tplc="196CB0C0">
      <w:start w:val="1"/>
      <w:numFmt w:val="decimal"/>
      <w:lvlText w:val="%1."/>
      <w:lvlJc w:val="left"/>
      <w:pPr>
        <w:tabs>
          <w:tab w:val="num" w:pos="425"/>
        </w:tabs>
        <w:ind w:left="425" w:hanging="425"/>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72C7719"/>
    <w:multiLevelType w:val="multilevel"/>
    <w:tmpl w:val="958ED83A"/>
    <w:name w:val="WWNum282"/>
    <w:lvl w:ilvl="0">
      <w:start w:val="12"/>
      <w:numFmt w:val="decimal"/>
      <w:lvlText w:val="%1."/>
      <w:lvlJc w:val="left"/>
      <w:pPr>
        <w:tabs>
          <w:tab w:val="num" w:pos="0"/>
        </w:tabs>
        <w:ind w:left="540" w:hanging="540"/>
      </w:pPr>
      <w:rPr>
        <w:rFonts w:hint="default"/>
        <w:sz w:val="22"/>
        <w:szCs w:val="22"/>
      </w:rPr>
    </w:lvl>
    <w:lvl w:ilvl="1">
      <w:start w:val="1"/>
      <w:numFmt w:val="decimal"/>
      <w:lvlText w:val="%2)"/>
      <w:lvlJc w:val="left"/>
      <w:pPr>
        <w:tabs>
          <w:tab w:val="num" w:pos="0"/>
        </w:tabs>
        <w:ind w:left="1183" w:hanging="540"/>
      </w:pPr>
      <w:rPr>
        <w:rFonts w:eastAsia="Calibri" w:cs="Times New Roman" w:hint="default"/>
      </w:rPr>
    </w:lvl>
    <w:lvl w:ilvl="2">
      <w:start w:val="3"/>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944" w:hanging="1800"/>
      </w:pPr>
      <w:rPr>
        <w:rFonts w:hint="default"/>
      </w:rPr>
    </w:lvl>
  </w:abstractNum>
  <w:abstractNum w:abstractNumId="10" w15:restartNumberingAfterBreak="0">
    <w:nsid w:val="28655B50"/>
    <w:multiLevelType w:val="multilevel"/>
    <w:tmpl w:val="B8508A24"/>
    <w:lvl w:ilvl="0">
      <w:start w:val="1"/>
      <w:numFmt w:val="decimal"/>
      <w:lvlText w:val="%1."/>
      <w:lvlJc w:val="left"/>
      <w:pPr>
        <w:tabs>
          <w:tab w:val="num" w:pos="735"/>
        </w:tabs>
        <w:ind w:left="735" w:hanging="375"/>
      </w:pPr>
      <w:rPr>
        <w:rFonts w:ascii="Calibri" w:hAnsi="Calibri" w:cs="Times New Roman" w:hint="default"/>
        <w:b w:val="0"/>
        <w:i w:val="0"/>
        <w:sz w:val="22"/>
        <w:szCs w:val="22"/>
      </w:rPr>
    </w:lvl>
    <w:lvl w:ilvl="1">
      <w:start w:val="1"/>
      <w:numFmt w:val="decimal"/>
      <w:lvlText w:val="%2)"/>
      <w:lvlJc w:val="left"/>
      <w:pPr>
        <w:tabs>
          <w:tab w:val="num" w:pos="1440"/>
        </w:tabs>
        <w:ind w:left="1440" w:hanging="360"/>
      </w:pPr>
      <w:rPr>
        <w:bCs/>
      </w:r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1" w15:restartNumberingAfterBreak="0">
    <w:nsid w:val="28697625"/>
    <w:multiLevelType w:val="multilevel"/>
    <w:tmpl w:val="C9BE1C6C"/>
    <w:lvl w:ilvl="0">
      <w:start w:val="1"/>
      <w:numFmt w:val="decimal"/>
      <w:lvlText w:val="%1."/>
      <w:lvlJc w:val="left"/>
      <w:pPr>
        <w:ind w:left="360" w:hanging="360"/>
      </w:pPr>
      <w:rPr>
        <w:rFonts w:hint="default"/>
        <w:b w:val="0"/>
      </w:rPr>
    </w:lvl>
    <w:lvl w:ilvl="1">
      <w:start w:val="1"/>
      <w:numFmt w:val="decimal"/>
      <w:lvlText w:val="%2)"/>
      <w:lvlJc w:val="left"/>
      <w:pPr>
        <w:ind w:left="360" w:hanging="360"/>
      </w:pPr>
      <w:rPr>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B1F7CB4"/>
    <w:multiLevelType w:val="multilevel"/>
    <w:tmpl w:val="9188ADEA"/>
    <w:name w:val="WWNum262"/>
    <w:lvl w:ilvl="0">
      <w:start w:val="1"/>
      <w:numFmt w:val="decimal"/>
      <w:lvlText w:val="%1."/>
      <w:lvlJc w:val="left"/>
      <w:pPr>
        <w:tabs>
          <w:tab w:val="num" w:pos="0"/>
        </w:tabs>
        <w:ind w:left="540" w:hanging="540"/>
      </w:pPr>
      <w:rPr>
        <w:rFonts w:hint="default"/>
      </w:rPr>
    </w:lvl>
    <w:lvl w:ilvl="1">
      <w:start w:val="1"/>
      <w:numFmt w:val="decimal"/>
      <w:lvlText w:val="%2)"/>
      <w:lvlJc w:val="left"/>
      <w:pPr>
        <w:tabs>
          <w:tab w:val="num" w:pos="0"/>
        </w:tabs>
        <w:ind w:left="1183" w:hanging="540"/>
      </w:pPr>
      <w:rPr>
        <w:rFonts w:eastAsia="Calibri" w:cs="Times New Roman" w:hint="default"/>
      </w:rPr>
    </w:lvl>
    <w:lvl w:ilvl="2">
      <w:start w:val="3"/>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944" w:hanging="1800"/>
      </w:pPr>
      <w:rPr>
        <w:rFonts w:hint="default"/>
      </w:rPr>
    </w:lvl>
  </w:abstractNum>
  <w:abstractNum w:abstractNumId="13" w15:restartNumberingAfterBreak="0">
    <w:nsid w:val="31AF485B"/>
    <w:multiLevelType w:val="hybridMultilevel"/>
    <w:tmpl w:val="85B4D59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1B40B06"/>
    <w:multiLevelType w:val="hybridMultilevel"/>
    <w:tmpl w:val="414A14E6"/>
    <w:lvl w:ilvl="0" w:tplc="0A0E3248">
      <w:start w:val="2"/>
      <w:numFmt w:val="decimal"/>
      <w:lvlText w:val="%1."/>
      <w:lvlJc w:val="left"/>
      <w:pPr>
        <w:tabs>
          <w:tab w:val="num" w:pos="785"/>
        </w:tabs>
        <w:ind w:left="785" w:hanging="425"/>
      </w:pPr>
      <w:rPr>
        <w:rFonts w:hint="default"/>
        <w:b w:val="0"/>
      </w:rPr>
    </w:lvl>
    <w:lvl w:ilvl="1" w:tplc="56DA7B3E">
      <w:start w:val="1"/>
      <w:numFmt w:val="lowerLetter"/>
      <w:lvlText w:val="%2."/>
      <w:lvlJc w:val="left"/>
      <w:pPr>
        <w:ind w:left="1440" w:hanging="360"/>
      </w:pPr>
      <w:rPr>
        <w:rFonts w:hint="default"/>
      </w:rPr>
    </w:lvl>
    <w:lvl w:ilvl="2" w:tplc="EFB6D4AC">
      <w:start w:val="1"/>
      <w:numFmt w:val="decimal"/>
      <w:lvlText w:val="%3."/>
      <w:lvlJc w:val="left"/>
      <w:pPr>
        <w:ind w:left="2160" w:hanging="18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6175AFF"/>
    <w:multiLevelType w:val="hybridMultilevel"/>
    <w:tmpl w:val="5904529C"/>
    <w:lvl w:ilvl="0" w:tplc="EFB6D4AC">
      <w:start w:val="1"/>
      <w:numFmt w:val="decimal"/>
      <w:lvlText w:val="%1."/>
      <w:lvlJc w:val="left"/>
      <w:pPr>
        <w:tabs>
          <w:tab w:val="num" w:pos="425"/>
        </w:tabs>
        <w:ind w:left="425"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65C1899"/>
    <w:multiLevelType w:val="hybridMultilevel"/>
    <w:tmpl w:val="DC58DA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8085A10"/>
    <w:multiLevelType w:val="hybridMultilevel"/>
    <w:tmpl w:val="F3E057BC"/>
    <w:lvl w:ilvl="0" w:tplc="4A56294C">
      <w:start w:val="1"/>
      <w:numFmt w:val="decimal"/>
      <w:lvlText w:val="%1."/>
      <w:lvlJc w:val="left"/>
      <w:pPr>
        <w:ind w:left="1506" w:hanging="360"/>
      </w:pPr>
      <w:rPr>
        <w:rFonts w:hint="default"/>
        <w:b w:val="0"/>
        <w:strike w:val="0"/>
      </w:r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18" w15:restartNumberingAfterBreak="0">
    <w:nsid w:val="38C47D47"/>
    <w:multiLevelType w:val="hybridMultilevel"/>
    <w:tmpl w:val="4C667B4A"/>
    <w:lvl w:ilvl="0" w:tplc="A0C4E97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9" w15:restartNumberingAfterBreak="0">
    <w:nsid w:val="3D8D1240"/>
    <w:multiLevelType w:val="hybridMultilevel"/>
    <w:tmpl w:val="4B1C080A"/>
    <w:lvl w:ilvl="0" w:tplc="04150011">
      <w:start w:val="1"/>
      <w:numFmt w:val="decimal"/>
      <w:pStyle w:val="Bezodstpw1"/>
      <w:lvlText w:val="%1."/>
      <w:lvlJc w:val="left"/>
      <w:pPr>
        <w:tabs>
          <w:tab w:val="num" w:pos="425"/>
        </w:tabs>
        <w:ind w:left="425" w:hanging="425"/>
      </w:pPr>
      <w:rPr>
        <w:rFonts w:hint="default"/>
        <w:b w:val="0"/>
      </w:rPr>
    </w:lvl>
    <w:lvl w:ilvl="1" w:tplc="BD8AFDF2">
      <w:start w:val="1"/>
      <w:numFmt w:val="lowerLetter"/>
      <w:lvlText w:val="%2)"/>
      <w:lvlJc w:val="left"/>
      <w:pPr>
        <w:tabs>
          <w:tab w:val="num" w:pos="786"/>
        </w:tabs>
        <w:ind w:left="786" w:hanging="360"/>
      </w:pPr>
      <w:rPr>
        <w:b w:val="0"/>
        <w:color w:val="0D0D0D" w:themeColor="text1" w:themeTint="F2"/>
      </w:r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C88074F0">
      <w:start w:val="1"/>
      <w:numFmt w:val="decimal"/>
      <w:lvlText w:val="%7)"/>
      <w:lvlJc w:val="left"/>
      <w:pPr>
        <w:ind w:left="644" w:hanging="360"/>
      </w:pPr>
      <w:rPr>
        <w:rFonts w:cstheme="minorBidi" w:hint="default"/>
      </w:r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50A58C5"/>
    <w:multiLevelType w:val="hybridMultilevel"/>
    <w:tmpl w:val="DA86D34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6E74EE7"/>
    <w:multiLevelType w:val="multilevel"/>
    <w:tmpl w:val="8C8696F4"/>
    <w:name w:val="WWNum283"/>
    <w:lvl w:ilvl="0">
      <w:start w:val="15"/>
      <w:numFmt w:val="decimal"/>
      <w:lvlText w:val="%1."/>
      <w:lvlJc w:val="left"/>
      <w:pPr>
        <w:tabs>
          <w:tab w:val="num" w:pos="0"/>
        </w:tabs>
        <w:ind w:left="540" w:hanging="540"/>
      </w:pPr>
      <w:rPr>
        <w:rFonts w:hint="default"/>
        <w:sz w:val="22"/>
        <w:szCs w:val="22"/>
      </w:rPr>
    </w:lvl>
    <w:lvl w:ilvl="1">
      <w:start w:val="1"/>
      <w:numFmt w:val="decimal"/>
      <w:lvlText w:val="%2)"/>
      <w:lvlJc w:val="left"/>
      <w:pPr>
        <w:tabs>
          <w:tab w:val="num" w:pos="0"/>
        </w:tabs>
        <w:ind w:left="1183" w:hanging="540"/>
      </w:pPr>
      <w:rPr>
        <w:rFonts w:eastAsia="Calibri" w:cs="Times New Roman" w:hint="default"/>
      </w:rPr>
    </w:lvl>
    <w:lvl w:ilvl="2">
      <w:start w:val="3"/>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944" w:hanging="1800"/>
      </w:pPr>
      <w:rPr>
        <w:rFonts w:hint="default"/>
      </w:rPr>
    </w:lvl>
  </w:abstractNum>
  <w:abstractNum w:abstractNumId="22" w15:restartNumberingAfterBreak="0">
    <w:nsid w:val="4D4503ED"/>
    <w:multiLevelType w:val="hybridMultilevel"/>
    <w:tmpl w:val="16922910"/>
    <w:lvl w:ilvl="0" w:tplc="504C02C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3" w15:restartNumberingAfterBreak="0">
    <w:nsid w:val="4DEC2090"/>
    <w:multiLevelType w:val="multilevel"/>
    <w:tmpl w:val="4540FCB0"/>
    <w:styleLink w:val="Styl1"/>
    <w:lvl w:ilvl="0">
      <w:start w:val="1"/>
      <w:numFmt w:val="decimal"/>
      <w:lvlText w:val="%1."/>
      <w:lvlJc w:val="left"/>
      <w:pPr>
        <w:ind w:left="357" w:hanging="357"/>
      </w:pPr>
      <w:rPr>
        <w:rFonts w:hint="default"/>
      </w:rPr>
    </w:lvl>
    <w:lvl w:ilvl="1">
      <w:start w:val="1"/>
      <w:numFmt w:val="decimal"/>
      <w:lvlText w:val="%2)"/>
      <w:lvlJc w:val="left"/>
      <w:pPr>
        <w:ind w:left="714" w:hanging="357"/>
      </w:pPr>
      <w:rPr>
        <w:rFonts w:hint="default"/>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color w:val="auto"/>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4" w15:restartNumberingAfterBreak="0">
    <w:nsid w:val="4DFA2B7E"/>
    <w:multiLevelType w:val="hybridMultilevel"/>
    <w:tmpl w:val="349475C4"/>
    <w:lvl w:ilvl="0" w:tplc="3F3A1E28">
      <w:start w:val="1"/>
      <w:numFmt w:val="decimal"/>
      <w:lvlText w:val="%1)"/>
      <w:lvlJc w:val="left"/>
      <w:pPr>
        <w:ind w:left="360" w:hanging="360"/>
      </w:pPr>
      <w:rPr>
        <w:rFonts w:asciiTheme="minorHAnsi" w:hAnsiTheme="minorHAnsi" w:cs="Calibri" w:hint="default"/>
        <w:b w:val="0"/>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5" w15:restartNumberingAfterBreak="0">
    <w:nsid w:val="4F233F0F"/>
    <w:multiLevelType w:val="multilevel"/>
    <w:tmpl w:val="A560C132"/>
    <w:lvl w:ilvl="0">
      <w:start w:val="1"/>
      <w:numFmt w:val="decimal"/>
      <w:lvlText w:val="%1)"/>
      <w:lvlJc w:val="left"/>
      <w:pPr>
        <w:tabs>
          <w:tab w:val="num" w:pos="735"/>
        </w:tabs>
        <w:ind w:left="735" w:hanging="375"/>
      </w:pPr>
      <w:rPr>
        <w:rFonts w:hint="default"/>
        <w:b w:val="0"/>
        <w:i w:val="0"/>
        <w:sz w:val="22"/>
        <w:szCs w:val="22"/>
      </w:rPr>
    </w:lvl>
    <w:lvl w:ilvl="1">
      <w:start w:val="1"/>
      <w:numFmt w:val="lowerLetter"/>
      <w:lvlText w:val="%2."/>
      <w:lvlJc w:val="left"/>
      <w:pPr>
        <w:tabs>
          <w:tab w:val="num" w:pos="1440"/>
        </w:tabs>
        <w:ind w:left="1440" w:hanging="360"/>
      </w:pPr>
      <w:rPr>
        <w:bCs/>
      </w:r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6" w15:restartNumberingAfterBreak="0">
    <w:nsid w:val="54F919A5"/>
    <w:multiLevelType w:val="hybridMultilevel"/>
    <w:tmpl w:val="252C6F9C"/>
    <w:lvl w:ilvl="0" w:tplc="0415000F">
      <w:start w:val="1"/>
      <w:numFmt w:val="decimal"/>
      <w:lvlText w:val="%1."/>
      <w:lvlJc w:val="left"/>
      <w:pPr>
        <w:ind w:left="360" w:hanging="360"/>
      </w:pPr>
      <w:rPr>
        <w:rFonts w:hint="default"/>
      </w:rPr>
    </w:lvl>
    <w:lvl w:ilvl="1" w:tplc="1726943C">
      <w:start w:val="1"/>
      <w:numFmt w:val="decimal"/>
      <w:lvlText w:val="%2)"/>
      <w:lvlJc w:val="left"/>
      <w:pPr>
        <w:ind w:left="1080" w:hanging="360"/>
      </w:pPr>
      <w:rPr>
        <w:b w:val="0"/>
      </w:rPr>
    </w:lvl>
    <w:lvl w:ilvl="2" w:tplc="46C67BB8">
      <w:start w:val="1"/>
      <w:numFmt w:val="lowerRoman"/>
      <w:lvlText w:val="%3."/>
      <w:lvlJc w:val="right"/>
      <w:pPr>
        <w:ind w:left="1800" w:hanging="180"/>
      </w:pPr>
      <w:rPr>
        <w:rFonts w:hint="default"/>
      </w:rPr>
    </w:lvl>
    <w:lvl w:ilvl="3" w:tplc="3ED4C20C">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5C016BB7"/>
    <w:multiLevelType w:val="hybridMultilevel"/>
    <w:tmpl w:val="30A0D7C0"/>
    <w:lvl w:ilvl="0" w:tplc="04150011">
      <w:start w:val="1"/>
      <w:numFmt w:val="decimal"/>
      <w:lvlText w:val="%1)"/>
      <w:lvlJc w:val="left"/>
      <w:pPr>
        <w:tabs>
          <w:tab w:val="num" w:pos="782"/>
        </w:tabs>
        <w:ind w:left="782" w:hanging="425"/>
      </w:pPr>
      <w:rPr>
        <w:rFonts w:hint="default"/>
        <w:b w:val="0"/>
        <w:sz w:val="22"/>
        <w:szCs w:val="22"/>
      </w:rPr>
    </w:lvl>
    <w:lvl w:ilvl="1" w:tplc="04150017">
      <w:start w:val="1"/>
      <w:numFmt w:val="lowerLetter"/>
      <w:lvlText w:val="%2)"/>
      <w:lvlJc w:val="left"/>
      <w:pPr>
        <w:tabs>
          <w:tab w:val="num" w:pos="1797"/>
        </w:tabs>
        <w:ind w:left="1797" w:hanging="360"/>
      </w:pPr>
    </w:lvl>
    <w:lvl w:ilvl="2" w:tplc="9A9273A0">
      <w:start w:val="1"/>
      <w:numFmt w:val="decimal"/>
      <w:lvlText w:val="%3."/>
      <w:lvlJc w:val="left"/>
      <w:pPr>
        <w:tabs>
          <w:tab w:val="num" w:pos="2697"/>
        </w:tabs>
        <w:ind w:left="2697" w:hanging="360"/>
      </w:pPr>
      <w:rPr>
        <w:rFonts w:hint="default"/>
        <w:b w:val="0"/>
      </w:rPr>
    </w:lvl>
    <w:lvl w:ilvl="3" w:tplc="15AE1C32">
      <w:start w:val="1"/>
      <w:numFmt w:val="decimal"/>
      <w:lvlText w:val="%4."/>
      <w:lvlJc w:val="left"/>
      <w:pPr>
        <w:ind w:left="3237" w:hanging="360"/>
      </w:pPr>
      <w:rPr>
        <w:rFonts w:hint="default"/>
        <w:color w:val="auto"/>
        <w:u w:val="none"/>
      </w:rPr>
    </w:lvl>
    <w:lvl w:ilvl="4" w:tplc="15AE1C32">
      <w:start w:val="1"/>
      <w:numFmt w:val="decimal"/>
      <w:lvlText w:val="%5."/>
      <w:lvlJc w:val="left"/>
      <w:pPr>
        <w:ind w:left="3957" w:hanging="360"/>
      </w:pPr>
      <w:rPr>
        <w:rFonts w:hint="default"/>
        <w:color w:val="auto"/>
        <w:u w:val="none"/>
      </w:rPr>
    </w:lvl>
    <w:lvl w:ilvl="5" w:tplc="04150017">
      <w:start w:val="1"/>
      <w:numFmt w:val="lowerLetter"/>
      <w:lvlText w:val="%6)"/>
      <w:lvlJc w:val="left"/>
      <w:pPr>
        <w:tabs>
          <w:tab w:val="num" w:pos="4677"/>
        </w:tabs>
        <w:ind w:left="4677" w:hanging="180"/>
      </w:pPr>
    </w:lvl>
    <w:lvl w:ilvl="6" w:tplc="12102F46">
      <w:start w:val="1"/>
      <w:numFmt w:val="decimal"/>
      <w:lvlText w:val="%7)"/>
      <w:lvlJc w:val="left"/>
      <w:pPr>
        <w:ind w:left="5397" w:hanging="360"/>
      </w:pPr>
      <w:rPr>
        <w:rFonts w:hint="default"/>
        <w:sz w:val="22"/>
      </w:rPr>
    </w:lvl>
    <w:lvl w:ilvl="7" w:tplc="3D9CF9CC">
      <w:start w:val="1"/>
      <w:numFmt w:val="lowerLetter"/>
      <w:lvlText w:val="%8."/>
      <w:lvlJc w:val="left"/>
      <w:pPr>
        <w:ind w:left="6117" w:hanging="360"/>
      </w:pPr>
      <w:rPr>
        <w:rFonts w:hint="default"/>
      </w:rPr>
    </w:lvl>
    <w:lvl w:ilvl="8" w:tplc="0409001B" w:tentative="1">
      <w:start w:val="1"/>
      <w:numFmt w:val="lowerRoman"/>
      <w:lvlText w:val="%9."/>
      <w:lvlJc w:val="right"/>
      <w:pPr>
        <w:tabs>
          <w:tab w:val="num" w:pos="6837"/>
        </w:tabs>
        <w:ind w:left="6837" w:hanging="180"/>
      </w:pPr>
    </w:lvl>
  </w:abstractNum>
  <w:abstractNum w:abstractNumId="28" w15:restartNumberingAfterBreak="0">
    <w:nsid w:val="609A4286"/>
    <w:multiLevelType w:val="hybridMultilevel"/>
    <w:tmpl w:val="C6682BD8"/>
    <w:lvl w:ilvl="0" w:tplc="63066388">
      <w:start w:val="1"/>
      <w:numFmt w:val="decimal"/>
      <w:lvlText w:val="%1."/>
      <w:lvlJc w:val="left"/>
      <w:pPr>
        <w:ind w:left="2160" w:hanging="18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9884857"/>
    <w:multiLevelType w:val="hybridMultilevel"/>
    <w:tmpl w:val="00341D10"/>
    <w:lvl w:ilvl="0" w:tplc="04150011">
      <w:start w:val="1"/>
      <w:numFmt w:val="decimal"/>
      <w:lvlText w:val="%1)"/>
      <w:lvlJc w:val="left"/>
      <w:pPr>
        <w:ind w:left="720" w:hanging="360"/>
      </w:pPr>
    </w:lvl>
    <w:lvl w:ilvl="1" w:tplc="04150017">
      <w:start w:val="1"/>
      <w:numFmt w:val="lowerLetter"/>
      <w:lvlText w:val="%2)"/>
      <w:lvlJc w:val="left"/>
      <w:pPr>
        <w:ind w:left="1440" w:hanging="360"/>
      </w:pPr>
      <w:rPr>
        <w:rFonts w:hint="default"/>
      </w:rPr>
    </w:lvl>
    <w:lvl w:ilvl="2" w:tplc="04150011">
      <w:start w:val="1"/>
      <w:numFmt w:val="decimal"/>
      <w:lvlText w:val="%3)"/>
      <w:lvlJc w:val="left"/>
      <w:pPr>
        <w:ind w:left="18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AD241A1"/>
    <w:multiLevelType w:val="multilevel"/>
    <w:tmpl w:val="6AD241A1"/>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C4E43BD"/>
    <w:multiLevelType w:val="hybridMultilevel"/>
    <w:tmpl w:val="A8626558"/>
    <w:lvl w:ilvl="0" w:tplc="AB960916">
      <w:start w:val="1"/>
      <w:numFmt w:val="decimal"/>
      <w:lvlText w:val="%1."/>
      <w:lvlJc w:val="left"/>
      <w:pPr>
        <w:tabs>
          <w:tab w:val="num" w:pos="425"/>
        </w:tabs>
        <w:ind w:left="425" w:hanging="425"/>
      </w:pPr>
      <w:rPr>
        <w:rFonts w:hint="default"/>
        <w:b w:val="0"/>
      </w:rPr>
    </w:lvl>
    <w:lvl w:ilvl="1" w:tplc="04150005">
      <w:start w:val="1"/>
      <w:numFmt w:val="bullet"/>
      <w:lvlText w:val=""/>
      <w:lvlJc w:val="left"/>
      <w:pPr>
        <w:tabs>
          <w:tab w:val="num" w:pos="1440"/>
        </w:tabs>
        <w:ind w:left="1440" w:hanging="360"/>
      </w:pPr>
      <w:rPr>
        <w:rFonts w:ascii="Wingdings" w:hAnsi="Wingdings" w:hint="default"/>
      </w:rPr>
    </w:lvl>
    <w:lvl w:ilvl="2" w:tplc="4F40C028">
      <w:start w:val="1"/>
      <w:numFmt w:val="bullet"/>
      <w:pStyle w:val="NormalB"/>
      <w:lvlText w:val=""/>
      <w:lvlJc w:val="left"/>
      <w:pPr>
        <w:ind w:left="284" w:hanging="284"/>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E271D48"/>
    <w:multiLevelType w:val="hybridMultilevel"/>
    <w:tmpl w:val="1EE83112"/>
    <w:lvl w:ilvl="0" w:tplc="7D86E2B6">
      <w:start w:val="3"/>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6D646C3"/>
    <w:multiLevelType w:val="hybridMultilevel"/>
    <w:tmpl w:val="7186A5FC"/>
    <w:lvl w:ilvl="0" w:tplc="04150017">
      <w:start w:val="1"/>
      <w:numFmt w:val="lowerLetter"/>
      <w:lvlText w:val="%1)"/>
      <w:lvlJc w:val="left"/>
      <w:pPr>
        <w:ind w:left="1429" w:hanging="360"/>
      </w:pPr>
    </w:lvl>
    <w:lvl w:ilvl="1" w:tplc="49546FE8">
      <w:start w:val="1"/>
      <w:numFmt w:val="decimal"/>
      <w:lvlText w:val="%2."/>
      <w:lvlJc w:val="left"/>
      <w:pPr>
        <w:ind w:left="2149" w:hanging="360"/>
      </w:pPr>
      <w:rPr>
        <w:rFonts w:hint="default"/>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4" w15:restartNumberingAfterBreak="0">
    <w:nsid w:val="778A48D3"/>
    <w:multiLevelType w:val="hybridMultilevel"/>
    <w:tmpl w:val="D6F2BEA6"/>
    <w:lvl w:ilvl="0" w:tplc="6276D236">
      <w:start w:val="1"/>
      <w:numFmt w:val="decimal"/>
      <w:lvlText w:val="%1)"/>
      <w:lvlJc w:val="left"/>
      <w:pPr>
        <w:ind w:left="1069" w:hanging="360"/>
      </w:pPr>
      <w:rPr>
        <w:rFonts w:hint="default"/>
        <w:sz w:val="22"/>
        <w:szCs w:val="22"/>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5" w15:restartNumberingAfterBreak="0">
    <w:nsid w:val="785B1D96"/>
    <w:multiLevelType w:val="hybridMultilevel"/>
    <w:tmpl w:val="0C022B24"/>
    <w:lvl w:ilvl="0" w:tplc="04150011">
      <w:start w:val="1"/>
      <w:numFmt w:val="decimal"/>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9EC13EF"/>
    <w:multiLevelType w:val="hybridMultilevel"/>
    <w:tmpl w:val="E22423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7A251DBD"/>
    <w:multiLevelType w:val="hybridMultilevel"/>
    <w:tmpl w:val="35A67404"/>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8" w15:restartNumberingAfterBreak="0">
    <w:nsid w:val="7C911B45"/>
    <w:multiLevelType w:val="multilevel"/>
    <w:tmpl w:val="35F42872"/>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ascii="Times New Roman" w:hAnsi="Times New Roman" w:cs="Times New Roman" w:hint="default"/>
        <w:sz w:val="24"/>
        <w:szCs w:val="24"/>
      </w:rPr>
    </w:lvl>
    <w:lvl w:ilvl="2">
      <w:start w:val="1"/>
      <w:numFmt w:val="decimal"/>
      <w:lvlText w:val="%1.%2.%3."/>
      <w:lvlJc w:val="left"/>
      <w:pPr>
        <w:ind w:left="1224" w:hanging="504"/>
      </w:pPr>
      <w:rPr>
        <w:rFonts w:cs="Times New Roman" w:hint="default"/>
        <w:i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19"/>
    <w:lvlOverride w:ilvl="0">
      <w:startOverride w:val="1"/>
    </w:lvlOverride>
  </w:num>
  <w:num w:numId="2">
    <w:abstractNumId w:val="19"/>
    <w:lvlOverride w:ilvl="0">
      <w:startOverride w:val="1"/>
    </w:lvlOverride>
  </w:num>
  <w:num w:numId="3">
    <w:abstractNumId w:val="19"/>
    <w:lvlOverride w:ilvl="0">
      <w:startOverride w:val="1"/>
    </w:lvlOverride>
  </w:num>
  <w:num w:numId="4">
    <w:abstractNumId w:val="31"/>
  </w:num>
  <w:num w:numId="5">
    <w:abstractNumId w:val="37"/>
  </w:num>
  <w:num w:numId="6">
    <w:abstractNumId w:val="33"/>
  </w:num>
  <w:num w:numId="7">
    <w:abstractNumId w:val="23"/>
  </w:num>
  <w:num w:numId="8">
    <w:abstractNumId w:val="11"/>
  </w:num>
  <w:num w:numId="9">
    <w:abstractNumId w:val="29"/>
  </w:num>
  <w:num w:numId="10">
    <w:abstractNumId w:val="26"/>
  </w:num>
  <w:num w:numId="11">
    <w:abstractNumId w:val="36"/>
  </w:num>
  <w:num w:numId="12">
    <w:abstractNumId w:val="16"/>
  </w:num>
  <w:num w:numId="13">
    <w:abstractNumId w:val="35"/>
  </w:num>
  <w:num w:numId="14">
    <w:abstractNumId w:val="15"/>
  </w:num>
  <w:num w:numId="15">
    <w:abstractNumId w:val="28"/>
  </w:num>
  <w:num w:numId="16">
    <w:abstractNumId w:val="14"/>
  </w:num>
  <w:num w:numId="17">
    <w:abstractNumId w:val="19"/>
  </w:num>
  <w:num w:numId="18">
    <w:abstractNumId w:val="27"/>
  </w:num>
  <w:num w:numId="19">
    <w:abstractNumId w:val="34"/>
  </w:num>
  <w:num w:numId="20">
    <w:abstractNumId w:val="8"/>
  </w:num>
  <w:num w:numId="21">
    <w:abstractNumId w:val="38"/>
  </w:num>
  <w:num w:numId="22">
    <w:abstractNumId w:val="0"/>
  </w:num>
  <w:num w:numId="23">
    <w:abstractNumId w:val="18"/>
  </w:num>
  <w:num w:numId="24">
    <w:abstractNumId w:val="12"/>
  </w:num>
  <w:num w:numId="25">
    <w:abstractNumId w:val="1"/>
  </w:num>
  <w:num w:numId="26">
    <w:abstractNumId w:val="13"/>
  </w:num>
  <w:num w:numId="27">
    <w:abstractNumId w:val="4"/>
  </w:num>
  <w:num w:numId="28">
    <w:abstractNumId w:val="3"/>
  </w:num>
  <w:num w:numId="29">
    <w:abstractNumId w:val="7"/>
  </w:num>
  <w:num w:numId="30">
    <w:abstractNumId w:val="22"/>
  </w:num>
  <w:num w:numId="31">
    <w:abstractNumId w:val="17"/>
  </w:num>
  <w:num w:numId="32">
    <w:abstractNumId w:val="9"/>
  </w:num>
  <w:num w:numId="33">
    <w:abstractNumId w:val="21"/>
  </w:num>
  <w:num w:numId="34">
    <w:abstractNumId w:val="6"/>
  </w:num>
  <w:num w:numId="35">
    <w:abstractNumId w:val="5"/>
  </w:num>
  <w:num w:numId="36">
    <w:abstractNumId w:val="24"/>
  </w:num>
  <w:num w:numId="37">
    <w:abstractNumId w:val="32"/>
  </w:num>
  <w:num w:numId="38">
    <w:abstractNumId w:val="30"/>
  </w:num>
  <w:num w:numId="39">
    <w:abstractNumId w:val="2"/>
  </w:num>
  <w:num w:numId="40">
    <w:abstractNumId w:val="20"/>
  </w:num>
  <w:num w:numId="41">
    <w:abstractNumId w:val="25"/>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615"/>
    <w:rsid w:val="00056349"/>
    <w:rsid w:val="001323D3"/>
    <w:rsid w:val="00216020"/>
    <w:rsid w:val="00255D57"/>
    <w:rsid w:val="004A20C5"/>
    <w:rsid w:val="00755C2F"/>
    <w:rsid w:val="007725D1"/>
    <w:rsid w:val="007E79A8"/>
    <w:rsid w:val="00803EE3"/>
    <w:rsid w:val="00947D2C"/>
    <w:rsid w:val="00956B29"/>
    <w:rsid w:val="009920F3"/>
    <w:rsid w:val="00A119A6"/>
    <w:rsid w:val="00A20615"/>
    <w:rsid w:val="00B3758B"/>
    <w:rsid w:val="00BA747B"/>
    <w:rsid w:val="00BC4327"/>
    <w:rsid w:val="00D123F2"/>
    <w:rsid w:val="00DE3FE0"/>
    <w:rsid w:val="00E1083D"/>
    <w:rsid w:val="00E42D7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59FB3"/>
  <w15:chartTrackingRefBased/>
  <w15:docId w15:val="{8B7E9772-7E0B-4243-87D4-FAD1AB5CF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42D73"/>
    <w:pPr>
      <w:spacing w:before="60" w:after="40" w:line="240" w:lineRule="auto"/>
      <w:jc w:val="both"/>
    </w:pPr>
    <w:rPr>
      <w:rFonts w:ascii="Calibri" w:hAnsi="Calibri"/>
      <w:kern w:val="8"/>
    </w:rPr>
  </w:style>
  <w:style w:type="paragraph" w:styleId="Nagwek1">
    <w:name w:val="heading 1"/>
    <w:basedOn w:val="Nagwek2"/>
    <w:next w:val="Normalny"/>
    <w:link w:val="Nagwek1Znak"/>
    <w:autoRedefine/>
    <w:uiPriority w:val="9"/>
    <w:qFormat/>
    <w:rsid w:val="00E42D73"/>
    <w:pPr>
      <w:keepLines w:val="0"/>
      <w:tabs>
        <w:tab w:val="num" w:pos="0"/>
      </w:tabs>
      <w:suppressAutoHyphens/>
      <w:spacing w:before="60" w:after="40"/>
      <w:ind w:left="432" w:hanging="432"/>
      <w:jc w:val="right"/>
      <w:outlineLvl w:val="0"/>
    </w:pPr>
    <w:rPr>
      <w:rFonts w:asciiTheme="minorHAnsi" w:hAnsiTheme="minorHAnsi"/>
      <w:bCs/>
      <w:color w:val="0D0D0D" w:themeColor="text1" w:themeTint="F2"/>
      <w:sz w:val="22"/>
      <w:szCs w:val="22"/>
    </w:rPr>
  </w:style>
  <w:style w:type="paragraph" w:styleId="Nagwek2">
    <w:name w:val="heading 2"/>
    <w:basedOn w:val="Nagwek3"/>
    <w:next w:val="Normalny"/>
    <w:link w:val="Nagwek2Znak"/>
    <w:uiPriority w:val="9"/>
    <w:unhideWhenUsed/>
    <w:qFormat/>
    <w:rsid w:val="00E42D73"/>
    <w:pPr>
      <w:spacing w:before="240" w:after="120"/>
      <w:outlineLvl w:val="1"/>
    </w:pPr>
    <w:rPr>
      <w:bCs w:val="0"/>
      <w:color w:val="85857A"/>
      <w:sz w:val="24"/>
      <w:szCs w:val="26"/>
    </w:rPr>
  </w:style>
  <w:style w:type="paragraph" w:styleId="Nagwek3">
    <w:name w:val="heading 3"/>
    <w:basedOn w:val="Normalny"/>
    <w:next w:val="Normalny"/>
    <w:link w:val="Nagwek3Znak"/>
    <w:uiPriority w:val="9"/>
    <w:unhideWhenUsed/>
    <w:qFormat/>
    <w:rsid w:val="00E42D73"/>
    <w:pPr>
      <w:keepNext/>
      <w:keepLines/>
      <w:spacing w:before="120" w:after="60"/>
      <w:jc w:val="left"/>
      <w:outlineLvl w:val="2"/>
    </w:pPr>
    <w:rPr>
      <w:rFonts w:eastAsiaTheme="majorEastAsia" w:cstheme="majorBidi"/>
      <w:b/>
      <w:bCs/>
    </w:rPr>
  </w:style>
  <w:style w:type="paragraph" w:styleId="Nagwek4">
    <w:name w:val="heading 4"/>
    <w:basedOn w:val="Normalny"/>
    <w:next w:val="Normalny"/>
    <w:link w:val="Nagwek4Znak"/>
    <w:uiPriority w:val="9"/>
    <w:qFormat/>
    <w:rsid w:val="00E42D73"/>
    <w:pPr>
      <w:keepNext/>
      <w:pBdr>
        <w:top w:val="single" w:sz="4" w:space="1" w:color="000000"/>
      </w:pBdr>
      <w:tabs>
        <w:tab w:val="num" w:pos="0"/>
        <w:tab w:val="left" w:pos="5103"/>
        <w:tab w:val="left" w:pos="8208"/>
      </w:tabs>
      <w:suppressAutoHyphens/>
      <w:spacing w:before="0" w:after="0"/>
      <w:ind w:left="284"/>
      <w:jc w:val="left"/>
      <w:outlineLvl w:val="3"/>
    </w:pPr>
    <w:rPr>
      <w:rFonts w:ascii="Arial" w:eastAsia="Times New Roman" w:hAnsi="Arial" w:cs="Times New Roman"/>
      <w:b/>
      <w:kern w:val="0"/>
      <w:sz w:val="20"/>
      <w:szCs w:val="20"/>
      <w:lang w:eastAsia="ar-SA"/>
    </w:rPr>
  </w:style>
  <w:style w:type="paragraph" w:styleId="Nagwek5">
    <w:name w:val="heading 5"/>
    <w:basedOn w:val="Normalny"/>
    <w:next w:val="Normalny"/>
    <w:link w:val="Nagwek5Znak"/>
    <w:uiPriority w:val="99"/>
    <w:qFormat/>
    <w:rsid w:val="00E42D73"/>
    <w:pPr>
      <w:tabs>
        <w:tab w:val="num" w:pos="0"/>
      </w:tabs>
      <w:suppressAutoHyphens/>
      <w:spacing w:before="240" w:after="60"/>
      <w:ind w:left="1008" w:hanging="1008"/>
      <w:jc w:val="left"/>
      <w:outlineLvl w:val="4"/>
    </w:pPr>
    <w:rPr>
      <w:rFonts w:ascii="Times New Roman" w:eastAsia="Calibri" w:hAnsi="Times New Roman" w:cs="Times New Roman"/>
      <w:b/>
      <w:bCs/>
      <w:i/>
      <w:iCs/>
      <w:kern w:val="0"/>
      <w:sz w:val="26"/>
      <w:szCs w:val="26"/>
      <w:lang w:eastAsia="ar-SA"/>
    </w:rPr>
  </w:style>
  <w:style w:type="paragraph" w:styleId="Nagwek6">
    <w:name w:val="heading 6"/>
    <w:basedOn w:val="Normalny"/>
    <w:next w:val="Normalny"/>
    <w:link w:val="Nagwek6Znak"/>
    <w:uiPriority w:val="99"/>
    <w:unhideWhenUsed/>
    <w:qFormat/>
    <w:rsid w:val="00E42D73"/>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Nagwek7">
    <w:name w:val="heading 7"/>
    <w:basedOn w:val="Normalny"/>
    <w:next w:val="Normalny"/>
    <w:link w:val="Nagwek7Znak"/>
    <w:uiPriority w:val="99"/>
    <w:qFormat/>
    <w:rsid w:val="00E42D73"/>
    <w:pPr>
      <w:tabs>
        <w:tab w:val="num" w:pos="0"/>
      </w:tabs>
      <w:suppressAutoHyphens/>
      <w:spacing w:before="240" w:after="60"/>
      <w:ind w:left="1296" w:hanging="1296"/>
      <w:jc w:val="left"/>
      <w:outlineLvl w:val="6"/>
    </w:pPr>
    <w:rPr>
      <w:rFonts w:ascii="Times New Roman" w:eastAsia="Calibri" w:hAnsi="Times New Roman" w:cs="Times New Roman"/>
      <w:kern w:val="0"/>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42D73"/>
    <w:rPr>
      <w:rFonts w:eastAsiaTheme="majorEastAsia" w:cstheme="majorBidi"/>
      <w:b/>
      <w:bCs/>
      <w:color w:val="0D0D0D" w:themeColor="text1" w:themeTint="F2"/>
      <w:kern w:val="8"/>
    </w:rPr>
  </w:style>
  <w:style w:type="character" w:customStyle="1" w:styleId="Nagwek2Znak">
    <w:name w:val="Nagłówek 2 Znak"/>
    <w:basedOn w:val="Domylnaczcionkaakapitu"/>
    <w:link w:val="Nagwek2"/>
    <w:uiPriority w:val="9"/>
    <w:rsid w:val="00E42D73"/>
    <w:rPr>
      <w:rFonts w:ascii="Calibri" w:eastAsiaTheme="majorEastAsia" w:hAnsi="Calibri" w:cstheme="majorBidi"/>
      <w:b/>
      <w:color w:val="85857A"/>
      <w:kern w:val="8"/>
      <w:sz w:val="24"/>
      <w:szCs w:val="26"/>
    </w:rPr>
  </w:style>
  <w:style w:type="character" w:customStyle="1" w:styleId="Nagwek3Znak">
    <w:name w:val="Nagłówek 3 Znak"/>
    <w:basedOn w:val="Domylnaczcionkaakapitu"/>
    <w:link w:val="Nagwek3"/>
    <w:uiPriority w:val="9"/>
    <w:rsid w:val="00E42D73"/>
    <w:rPr>
      <w:rFonts w:ascii="Calibri" w:eastAsiaTheme="majorEastAsia" w:hAnsi="Calibri" w:cstheme="majorBidi"/>
      <w:b/>
      <w:bCs/>
      <w:kern w:val="8"/>
    </w:rPr>
  </w:style>
  <w:style w:type="character" w:customStyle="1" w:styleId="Nagwek4Znak">
    <w:name w:val="Nagłówek 4 Znak"/>
    <w:basedOn w:val="Domylnaczcionkaakapitu"/>
    <w:link w:val="Nagwek4"/>
    <w:uiPriority w:val="9"/>
    <w:rsid w:val="00E42D73"/>
    <w:rPr>
      <w:rFonts w:ascii="Arial" w:eastAsia="Times New Roman" w:hAnsi="Arial" w:cs="Times New Roman"/>
      <w:b/>
      <w:sz w:val="20"/>
      <w:szCs w:val="20"/>
      <w:lang w:eastAsia="ar-SA"/>
    </w:rPr>
  </w:style>
  <w:style w:type="character" w:customStyle="1" w:styleId="Nagwek5Znak">
    <w:name w:val="Nagłówek 5 Znak"/>
    <w:basedOn w:val="Domylnaczcionkaakapitu"/>
    <w:link w:val="Nagwek5"/>
    <w:uiPriority w:val="99"/>
    <w:rsid w:val="00E42D73"/>
    <w:rPr>
      <w:rFonts w:ascii="Times New Roman" w:eastAsia="Calibri" w:hAnsi="Times New Roman" w:cs="Times New Roman"/>
      <w:b/>
      <w:bCs/>
      <w:i/>
      <w:iCs/>
      <w:sz w:val="26"/>
      <w:szCs w:val="26"/>
      <w:lang w:eastAsia="ar-SA"/>
    </w:rPr>
  </w:style>
  <w:style w:type="character" w:customStyle="1" w:styleId="Nagwek6Znak">
    <w:name w:val="Nagłówek 6 Znak"/>
    <w:basedOn w:val="Domylnaczcionkaakapitu"/>
    <w:link w:val="Nagwek6"/>
    <w:uiPriority w:val="99"/>
    <w:rsid w:val="00E42D73"/>
    <w:rPr>
      <w:rFonts w:asciiTheme="majorHAnsi" w:eastAsiaTheme="majorEastAsia" w:hAnsiTheme="majorHAnsi" w:cstheme="majorBidi"/>
      <w:i/>
      <w:iCs/>
      <w:color w:val="1F4D78" w:themeColor="accent1" w:themeShade="7F"/>
      <w:kern w:val="8"/>
    </w:rPr>
  </w:style>
  <w:style w:type="character" w:customStyle="1" w:styleId="Nagwek7Znak">
    <w:name w:val="Nagłówek 7 Znak"/>
    <w:basedOn w:val="Domylnaczcionkaakapitu"/>
    <w:link w:val="Nagwek7"/>
    <w:uiPriority w:val="99"/>
    <w:rsid w:val="00E42D73"/>
    <w:rPr>
      <w:rFonts w:ascii="Times New Roman" w:eastAsia="Calibri" w:hAnsi="Times New Roman" w:cs="Times New Roman"/>
      <w:sz w:val="24"/>
      <w:szCs w:val="24"/>
      <w:lang w:eastAsia="ar-SA"/>
    </w:rPr>
  </w:style>
  <w:style w:type="paragraph" w:styleId="Akapitzlist">
    <w:name w:val="List Paragraph"/>
    <w:aliases w:val="sw tekst,ISCG Numerowanie,lp1"/>
    <w:basedOn w:val="Normalny"/>
    <w:link w:val="AkapitzlistZnak"/>
    <w:uiPriority w:val="34"/>
    <w:qFormat/>
    <w:rsid w:val="00E42D73"/>
    <w:pPr>
      <w:ind w:left="720"/>
      <w:contextualSpacing/>
    </w:pPr>
  </w:style>
  <w:style w:type="paragraph" w:customStyle="1" w:styleId="NormalN">
    <w:name w:val="Normal N"/>
    <w:basedOn w:val="Normalny"/>
    <w:link w:val="NormalNChar"/>
    <w:uiPriority w:val="99"/>
    <w:qFormat/>
    <w:rsid w:val="00E42D73"/>
  </w:style>
  <w:style w:type="character" w:customStyle="1" w:styleId="NormalNChar">
    <w:name w:val="Normal N Char"/>
    <w:basedOn w:val="Domylnaczcionkaakapitu"/>
    <w:link w:val="NormalN"/>
    <w:uiPriority w:val="99"/>
    <w:qFormat/>
    <w:rsid w:val="00E42D73"/>
    <w:rPr>
      <w:rFonts w:ascii="Calibri" w:hAnsi="Calibri"/>
      <w:kern w:val="8"/>
    </w:rPr>
  </w:style>
  <w:style w:type="paragraph" w:customStyle="1" w:styleId="NormalNN">
    <w:name w:val="Normal NN"/>
    <w:basedOn w:val="NormalN"/>
    <w:link w:val="NormalNNChar"/>
    <w:qFormat/>
    <w:rsid w:val="00E42D73"/>
  </w:style>
  <w:style w:type="character" w:styleId="Hipercze">
    <w:name w:val="Hyperlink"/>
    <w:basedOn w:val="Domylnaczcionkaakapitu"/>
    <w:uiPriority w:val="99"/>
    <w:unhideWhenUsed/>
    <w:rsid w:val="00E42D73"/>
    <w:rPr>
      <w:color w:val="0563C1" w:themeColor="hyperlink"/>
      <w:u w:val="single"/>
    </w:rPr>
  </w:style>
  <w:style w:type="character" w:customStyle="1" w:styleId="NormalNNChar">
    <w:name w:val="Normal NN Char"/>
    <w:basedOn w:val="NormalNChar"/>
    <w:link w:val="NormalNN"/>
    <w:rsid w:val="00E42D73"/>
    <w:rPr>
      <w:rFonts w:ascii="Calibri" w:hAnsi="Calibri"/>
      <w:kern w:val="8"/>
    </w:rPr>
  </w:style>
  <w:style w:type="character" w:styleId="Tekstzastpczy">
    <w:name w:val="Placeholder Text"/>
    <w:basedOn w:val="Domylnaczcionkaakapitu"/>
    <w:uiPriority w:val="99"/>
    <w:semiHidden/>
    <w:rsid w:val="00E42D73"/>
    <w:rPr>
      <w:color w:val="808080"/>
    </w:rPr>
  </w:style>
  <w:style w:type="paragraph" w:styleId="Tekstdymka">
    <w:name w:val="Balloon Text"/>
    <w:basedOn w:val="Normalny"/>
    <w:link w:val="TekstdymkaZnak"/>
    <w:uiPriority w:val="99"/>
    <w:semiHidden/>
    <w:unhideWhenUsed/>
    <w:rsid w:val="00E42D73"/>
    <w:pPr>
      <w:spacing w:before="0"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E42D73"/>
    <w:rPr>
      <w:rFonts w:ascii="Tahoma" w:hAnsi="Tahoma" w:cs="Tahoma"/>
      <w:kern w:val="8"/>
      <w:sz w:val="16"/>
      <w:szCs w:val="16"/>
    </w:rPr>
  </w:style>
  <w:style w:type="table" w:styleId="Tabela-Siatka">
    <w:name w:val="Table Grid"/>
    <w:basedOn w:val="Standardowy"/>
    <w:uiPriority w:val="39"/>
    <w:rsid w:val="00E42D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Podtytu"/>
    <w:next w:val="Normalny"/>
    <w:link w:val="TytuZnak"/>
    <w:uiPriority w:val="10"/>
    <w:qFormat/>
    <w:rsid w:val="00E42D73"/>
    <w:pPr>
      <w:ind w:right="0"/>
      <w:contextualSpacing/>
    </w:pPr>
    <w:rPr>
      <w:sz w:val="36"/>
      <w:szCs w:val="52"/>
    </w:rPr>
  </w:style>
  <w:style w:type="character" w:customStyle="1" w:styleId="TytuZnak">
    <w:name w:val="Tytuł Znak"/>
    <w:basedOn w:val="Domylnaczcionkaakapitu"/>
    <w:link w:val="Tytu"/>
    <w:uiPriority w:val="10"/>
    <w:rsid w:val="00E42D73"/>
    <w:rPr>
      <w:rFonts w:eastAsiaTheme="majorEastAsia" w:cstheme="majorBidi"/>
      <w:b/>
      <w:bCs/>
      <w:iCs/>
      <w:color w:val="0D0D0D" w:themeColor="text1" w:themeTint="F2"/>
      <w:kern w:val="8"/>
      <w:sz w:val="36"/>
      <w:szCs w:val="52"/>
    </w:rPr>
  </w:style>
  <w:style w:type="paragraph" w:styleId="Podtytu">
    <w:name w:val="Subtitle"/>
    <w:basedOn w:val="Nagwek1"/>
    <w:next w:val="Normalny"/>
    <w:link w:val="PodtytuZnak"/>
    <w:uiPriority w:val="11"/>
    <w:qFormat/>
    <w:rsid w:val="00E42D73"/>
    <w:pPr>
      <w:keepNext w:val="0"/>
      <w:ind w:left="1843" w:right="1701" w:firstLine="0"/>
      <w:outlineLvl w:val="9"/>
    </w:pPr>
    <w:rPr>
      <w:iCs/>
      <w:sz w:val="24"/>
      <w:szCs w:val="24"/>
    </w:rPr>
  </w:style>
  <w:style w:type="character" w:customStyle="1" w:styleId="PodtytuZnak">
    <w:name w:val="Podtytuł Znak"/>
    <w:basedOn w:val="Domylnaczcionkaakapitu"/>
    <w:link w:val="Podtytu"/>
    <w:uiPriority w:val="11"/>
    <w:rsid w:val="00E42D73"/>
    <w:rPr>
      <w:rFonts w:eastAsiaTheme="majorEastAsia" w:cstheme="majorBidi"/>
      <w:b/>
      <w:bCs/>
      <w:iCs/>
      <w:color w:val="0D0D0D" w:themeColor="text1" w:themeTint="F2"/>
      <w:kern w:val="8"/>
      <w:sz w:val="24"/>
      <w:szCs w:val="24"/>
    </w:rPr>
  </w:style>
  <w:style w:type="character" w:styleId="Wyrnieniedelikatne">
    <w:name w:val="Subtle Emphasis"/>
    <w:basedOn w:val="Domylnaczcionkaakapitu"/>
    <w:uiPriority w:val="19"/>
    <w:rsid w:val="00E42D73"/>
    <w:rPr>
      <w:i/>
      <w:iCs/>
      <w:color w:val="808080" w:themeColor="text1" w:themeTint="7F"/>
    </w:rPr>
  </w:style>
  <w:style w:type="paragraph" w:styleId="Nagwek">
    <w:name w:val="header"/>
    <w:basedOn w:val="Normalny"/>
    <w:link w:val="NagwekZnak"/>
    <w:uiPriority w:val="99"/>
    <w:unhideWhenUsed/>
    <w:rsid w:val="00E42D73"/>
    <w:pPr>
      <w:tabs>
        <w:tab w:val="center" w:pos="4536"/>
        <w:tab w:val="right" w:pos="9072"/>
      </w:tabs>
      <w:spacing w:before="0" w:after="0"/>
    </w:pPr>
  </w:style>
  <w:style w:type="character" w:customStyle="1" w:styleId="NagwekZnak">
    <w:name w:val="Nagłówek Znak"/>
    <w:basedOn w:val="Domylnaczcionkaakapitu"/>
    <w:link w:val="Nagwek"/>
    <w:uiPriority w:val="99"/>
    <w:rsid w:val="00E42D73"/>
    <w:rPr>
      <w:rFonts w:ascii="Calibri" w:hAnsi="Calibri"/>
      <w:kern w:val="8"/>
    </w:rPr>
  </w:style>
  <w:style w:type="paragraph" w:styleId="Stopka">
    <w:name w:val="footer"/>
    <w:basedOn w:val="Normalny"/>
    <w:link w:val="StopkaZnak"/>
    <w:uiPriority w:val="99"/>
    <w:unhideWhenUsed/>
    <w:rsid w:val="00E42D73"/>
    <w:pPr>
      <w:tabs>
        <w:tab w:val="center" w:pos="4536"/>
        <w:tab w:val="right" w:pos="9072"/>
      </w:tabs>
      <w:spacing w:before="0" w:after="0"/>
    </w:pPr>
  </w:style>
  <w:style w:type="character" w:customStyle="1" w:styleId="StopkaZnak">
    <w:name w:val="Stopka Znak"/>
    <w:basedOn w:val="Domylnaczcionkaakapitu"/>
    <w:link w:val="Stopka"/>
    <w:uiPriority w:val="99"/>
    <w:rsid w:val="00E42D73"/>
    <w:rPr>
      <w:rFonts w:ascii="Calibri" w:hAnsi="Calibri"/>
      <w:kern w:val="8"/>
    </w:rPr>
  </w:style>
  <w:style w:type="paragraph" w:styleId="Cytat">
    <w:name w:val="Quote"/>
    <w:basedOn w:val="Normalny"/>
    <w:next w:val="Normalny"/>
    <w:link w:val="CytatZnak"/>
    <w:uiPriority w:val="29"/>
    <w:qFormat/>
    <w:rsid w:val="00E42D73"/>
    <w:pPr>
      <w:ind w:left="426"/>
    </w:pPr>
    <w:rPr>
      <w:i/>
      <w:iCs/>
      <w:noProof/>
      <w:color w:val="000000" w:themeColor="text1"/>
    </w:rPr>
  </w:style>
  <w:style w:type="character" w:customStyle="1" w:styleId="CytatZnak">
    <w:name w:val="Cytat Znak"/>
    <w:basedOn w:val="Domylnaczcionkaakapitu"/>
    <w:link w:val="Cytat"/>
    <w:uiPriority w:val="29"/>
    <w:rsid w:val="00E42D73"/>
    <w:rPr>
      <w:rFonts w:ascii="Calibri" w:hAnsi="Calibri"/>
      <w:i/>
      <w:iCs/>
      <w:noProof/>
      <w:color w:val="000000" w:themeColor="text1"/>
      <w:kern w:val="8"/>
    </w:rPr>
  </w:style>
  <w:style w:type="paragraph" w:customStyle="1" w:styleId="NormalTAB">
    <w:name w:val="Normal TAB"/>
    <w:basedOn w:val="Normalny"/>
    <w:link w:val="NormalTABChar"/>
    <w:autoRedefine/>
    <w:qFormat/>
    <w:rsid w:val="00E42D73"/>
    <w:pPr>
      <w:keepLines/>
      <w:spacing w:before="40"/>
      <w:jc w:val="left"/>
    </w:pPr>
    <w:rPr>
      <w:sz w:val="20"/>
    </w:rPr>
  </w:style>
  <w:style w:type="paragraph" w:styleId="Tekstprzypisukocowego">
    <w:name w:val="endnote text"/>
    <w:basedOn w:val="Normalny"/>
    <w:link w:val="TekstprzypisukocowegoZnak"/>
    <w:uiPriority w:val="99"/>
    <w:semiHidden/>
    <w:unhideWhenUsed/>
    <w:rsid w:val="00E42D73"/>
    <w:pPr>
      <w:spacing w:before="0" w:after="0"/>
    </w:pPr>
    <w:rPr>
      <w:sz w:val="20"/>
      <w:szCs w:val="20"/>
    </w:rPr>
  </w:style>
  <w:style w:type="character" w:customStyle="1" w:styleId="TekstprzypisukocowegoZnak">
    <w:name w:val="Tekst przypisu końcowego Znak"/>
    <w:basedOn w:val="Domylnaczcionkaakapitu"/>
    <w:link w:val="Tekstprzypisukocowego"/>
    <w:uiPriority w:val="99"/>
    <w:semiHidden/>
    <w:rsid w:val="00E42D73"/>
    <w:rPr>
      <w:rFonts w:ascii="Calibri" w:hAnsi="Calibri"/>
      <w:kern w:val="8"/>
      <w:sz w:val="20"/>
      <w:szCs w:val="20"/>
    </w:rPr>
  </w:style>
  <w:style w:type="character" w:customStyle="1" w:styleId="NormalTABChar">
    <w:name w:val="Normal TAB Char"/>
    <w:basedOn w:val="Domylnaczcionkaakapitu"/>
    <w:link w:val="NormalTAB"/>
    <w:rsid w:val="00E42D73"/>
    <w:rPr>
      <w:rFonts w:ascii="Calibri" w:hAnsi="Calibri"/>
      <w:kern w:val="8"/>
      <w:sz w:val="20"/>
    </w:rPr>
  </w:style>
  <w:style w:type="character" w:styleId="Odwoanieprzypisukocowego">
    <w:name w:val="endnote reference"/>
    <w:basedOn w:val="Domylnaczcionkaakapitu"/>
    <w:uiPriority w:val="99"/>
    <w:semiHidden/>
    <w:unhideWhenUsed/>
    <w:rsid w:val="00E42D73"/>
    <w:rPr>
      <w:vertAlign w:val="superscript"/>
    </w:rPr>
  </w:style>
  <w:style w:type="paragraph" w:styleId="Tekstprzypisudolnego">
    <w:name w:val="footnote text"/>
    <w:basedOn w:val="Normalny"/>
    <w:link w:val="TekstprzypisudolnegoZnak"/>
    <w:uiPriority w:val="99"/>
    <w:unhideWhenUsed/>
    <w:rsid w:val="00E42D73"/>
    <w:pPr>
      <w:spacing w:before="0" w:after="0"/>
      <w:jc w:val="left"/>
    </w:pPr>
    <w:rPr>
      <w:sz w:val="20"/>
      <w:szCs w:val="20"/>
    </w:rPr>
  </w:style>
  <w:style w:type="character" w:customStyle="1" w:styleId="TekstprzypisudolnegoZnak">
    <w:name w:val="Tekst przypisu dolnego Znak"/>
    <w:basedOn w:val="Domylnaczcionkaakapitu"/>
    <w:link w:val="Tekstprzypisudolnego"/>
    <w:uiPriority w:val="99"/>
    <w:rsid w:val="00E42D73"/>
    <w:rPr>
      <w:rFonts w:ascii="Calibri" w:hAnsi="Calibri"/>
      <w:kern w:val="8"/>
      <w:sz w:val="20"/>
      <w:szCs w:val="20"/>
    </w:rPr>
  </w:style>
  <w:style w:type="character" w:styleId="Odwoanieprzypisudolnego">
    <w:name w:val="footnote reference"/>
    <w:basedOn w:val="Domylnaczcionkaakapitu"/>
    <w:uiPriority w:val="99"/>
    <w:unhideWhenUsed/>
    <w:rsid w:val="00E42D73"/>
    <w:rPr>
      <w:vertAlign w:val="superscript"/>
    </w:rPr>
  </w:style>
  <w:style w:type="paragraph" w:styleId="Spistreci1">
    <w:name w:val="toc 1"/>
    <w:basedOn w:val="Normalny"/>
    <w:next w:val="Normalny"/>
    <w:autoRedefine/>
    <w:uiPriority w:val="39"/>
    <w:unhideWhenUsed/>
    <w:rsid w:val="00E42D73"/>
    <w:pPr>
      <w:tabs>
        <w:tab w:val="left" w:pos="1994"/>
        <w:tab w:val="right" w:leader="dot" w:pos="8778"/>
      </w:tabs>
      <w:spacing w:after="100"/>
      <w:ind w:left="1985" w:hanging="1985"/>
      <w:jc w:val="left"/>
    </w:pPr>
  </w:style>
  <w:style w:type="character" w:styleId="Odwoaniedokomentarza">
    <w:name w:val="annotation reference"/>
    <w:basedOn w:val="Domylnaczcionkaakapitu"/>
    <w:uiPriority w:val="99"/>
    <w:unhideWhenUsed/>
    <w:qFormat/>
    <w:rsid w:val="00E42D73"/>
    <w:rPr>
      <w:sz w:val="16"/>
      <w:szCs w:val="16"/>
    </w:rPr>
  </w:style>
  <w:style w:type="paragraph" w:styleId="Tekstkomentarza">
    <w:name w:val="annotation text"/>
    <w:basedOn w:val="Normalny"/>
    <w:link w:val="TekstkomentarzaZnak"/>
    <w:uiPriority w:val="99"/>
    <w:unhideWhenUsed/>
    <w:qFormat/>
    <w:rsid w:val="00E42D73"/>
    <w:rPr>
      <w:sz w:val="20"/>
      <w:szCs w:val="20"/>
    </w:rPr>
  </w:style>
  <w:style w:type="character" w:customStyle="1" w:styleId="TekstkomentarzaZnak">
    <w:name w:val="Tekst komentarza Znak"/>
    <w:basedOn w:val="Domylnaczcionkaakapitu"/>
    <w:link w:val="Tekstkomentarza"/>
    <w:uiPriority w:val="99"/>
    <w:qFormat/>
    <w:rsid w:val="00E42D73"/>
    <w:rPr>
      <w:rFonts w:ascii="Calibri" w:hAnsi="Calibri"/>
      <w:kern w:val="8"/>
      <w:sz w:val="20"/>
      <w:szCs w:val="20"/>
    </w:rPr>
  </w:style>
  <w:style w:type="paragraph" w:styleId="Tematkomentarza">
    <w:name w:val="annotation subject"/>
    <w:basedOn w:val="Tekstkomentarza"/>
    <w:next w:val="Tekstkomentarza"/>
    <w:link w:val="TematkomentarzaZnak"/>
    <w:uiPriority w:val="99"/>
    <w:semiHidden/>
    <w:unhideWhenUsed/>
    <w:rsid w:val="00E42D73"/>
    <w:rPr>
      <w:b/>
      <w:bCs/>
    </w:rPr>
  </w:style>
  <w:style w:type="character" w:customStyle="1" w:styleId="TematkomentarzaZnak">
    <w:name w:val="Temat komentarza Znak"/>
    <w:basedOn w:val="TekstkomentarzaZnak"/>
    <w:link w:val="Tematkomentarza"/>
    <w:uiPriority w:val="99"/>
    <w:semiHidden/>
    <w:rsid w:val="00E42D73"/>
    <w:rPr>
      <w:rFonts w:ascii="Calibri" w:hAnsi="Calibri"/>
      <w:b/>
      <w:bCs/>
      <w:kern w:val="8"/>
      <w:sz w:val="20"/>
      <w:szCs w:val="20"/>
    </w:rPr>
  </w:style>
  <w:style w:type="paragraph" w:customStyle="1" w:styleId="NormalB">
    <w:name w:val="Normal B"/>
    <w:basedOn w:val="NormalNN"/>
    <w:link w:val="NormalBChar"/>
    <w:qFormat/>
    <w:rsid w:val="00E42D73"/>
    <w:pPr>
      <w:numPr>
        <w:ilvl w:val="2"/>
        <w:numId w:val="4"/>
      </w:numPr>
    </w:pPr>
  </w:style>
  <w:style w:type="character" w:customStyle="1" w:styleId="NormalBChar">
    <w:name w:val="Normal B Char"/>
    <w:basedOn w:val="NormalNNChar"/>
    <w:link w:val="NormalB"/>
    <w:rsid w:val="00E42D73"/>
    <w:rPr>
      <w:rFonts w:ascii="Calibri" w:hAnsi="Calibri"/>
      <w:kern w:val="8"/>
    </w:rPr>
  </w:style>
  <w:style w:type="paragraph" w:styleId="Zwykytekst">
    <w:name w:val="Plain Text"/>
    <w:basedOn w:val="Normalny"/>
    <w:link w:val="ZwykytekstZnak"/>
    <w:uiPriority w:val="99"/>
    <w:rsid w:val="00E42D73"/>
    <w:pPr>
      <w:spacing w:before="0" w:after="0"/>
      <w:jc w:val="left"/>
    </w:pPr>
    <w:rPr>
      <w:rFonts w:ascii="Courier New" w:eastAsia="Times New Roman" w:hAnsi="Courier New" w:cs="Courier New"/>
      <w:kern w:val="0"/>
      <w:sz w:val="20"/>
      <w:szCs w:val="20"/>
      <w:lang w:eastAsia="pl-PL"/>
    </w:rPr>
  </w:style>
  <w:style w:type="character" w:customStyle="1" w:styleId="ZwykytekstZnak">
    <w:name w:val="Zwykły tekst Znak"/>
    <w:basedOn w:val="Domylnaczcionkaakapitu"/>
    <w:link w:val="Zwykytekst"/>
    <w:uiPriority w:val="99"/>
    <w:rsid w:val="00E42D73"/>
    <w:rPr>
      <w:rFonts w:ascii="Courier New" w:eastAsia="Times New Roman" w:hAnsi="Courier New" w:cs="Courier New"/>
      <w:sz w:val="20"/>
      <w:szCs w:val="20"/>
      <w:lang w:eastAsia="pl-PL"/>
    </w:rPr>
  </w:style>
  <w:style w:type="paragraph" w:styleId="Poprawka">
    <w:name w:val="Revision"/>
    <w:hidden/>
    <w:uiPriority w:val="99"/>
    <w:semiHidden/>
    <w:rsid w:val="00E42D73"/>
    <w:pPr>
      <w:spacing w:after="0" w:line="240" w:lineRule="auto"/>
    </w:pPr>
    <w:rPr>
      <w:rFonts w:ascii="Calibri" w:hAnsi="Calibri"/>
      <w:kern w:val="8"/>
    </w:rPr>
  </w:style>
  <w:style w:type="paragraph" w:styleId="HTML-wstpniesformatowany">
    <w:name w:val="HTML Preformatted"/>
    <w:basedOn w:val="Normalny"/>
    <w:link w:val="HTML-wstpniesformatowanyZnak"/>
    <w:rsid w:val="00E42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rsid w:val="00E42D73"/>
    <w:rPr>
      <w:rFonts w:ascii="Courier New" w:eastAsia="Times New Roman" w:hAnsi="Courier New" w:cs="Courier New"/>
      <w:sz w:val="20"/>
      <w:szCs w:val="20"/>
      <w:lang w:eastAsia="pl-PL"/>
    </w:rPr>
  </w:style>
  <w:style w:type="character" w:customStyle="1" w:styleId="apple-converted-space">
    <w:name w:val="apple-converted-space"/>
    <w:basedOn w:val="Domylnaczcionkaakapitu"/>
    <w:rsid w:val="00E42D73"/>
  </w:style>
  <w:style w:type="paragraph" w:styleId="Tekstpodstawowy">
    <w:name w:val="Body Text"/>
    <w:basedOn w:val="Normalny"/>
    <w:link w:val="TekstpodstawowyZnak"/>
    <w:uiPriority w:val="99"/>
    <w:rsid w:val="00E42D73"/>
    <w:pPr>
      <w:spacing w:before="0" w:after="120"/>
      <w:jc w:val="left"/>
    </w:pPr>
    <w:rPr>
      <w:rFonts w:ascii="Times New Roman" w:eastAsia="Times New Roman" w:hAnsi="Times New Roman" w:cs="Times New Roman"/>
      <w:kern w:val="0"/>
      <w:sz w:val="24"/>
      <w:szCs w:val="24"/>
      <w:lang w:eastAsia="pl-PL"/>
    </w:rPr>
  </w:style>
  <w:style w:type="character" w:customStyle="1" w:styleId="TekstpodstawowyZnak">
    <w:name w:val="Tekst podstawowy Znak"/>
    <w:basedOn w:val="Domylnaczcionkaakapitu"/>
    <w:link w:val="Tekstpodstawowy"/>
    <w:uiPriority w:val="99"/>
    <w:rsid w:val="00E42D73"/>
    <w:rPr>
      <w:rFonts w:ascii="Times New Roman" w:eastAsia="Times New Roman" w:hAnsi="Times New Roman" w:cs="Times New Roman"/>
      <w:sz w:val="24"/>
      <w:szCs w:val="24"/>
      <w:lang w:eastAsia="pl-PL"/>
    </w:rPr>
  </w:style>
  <w:style w:type="character" w:customStyle="1" w:styleId="FontStyle54">
    <w:name w:val="Font Style54"/>
    <w:basedOn w:val="Domylnaczcionkaakapitu"/>
    <w:rsid w:val="00E42D73"/>
    <w:rPr>
      <w:rFonts w:ascii="Arial Unicode MS" w:eastAsia="Arial Unicode MS" w:cs="Arial Unicode MS"/>
      <w:sz w:val="22"/>
      <w:szCs w:val="22"/>
    </w:rPr>
  </w:style>
  <w:style w:type="paragraph" w:customStyle="1" w:styleId="Standard">
    <w:name w:val="Standard"/>
    <w:rsid w:val="00E42D73"/>
    <w:pPr>
      <w:suppressAutoHyphens/>
      <w:autoSpaceDN w:val="0"/>
      <w:spacing w:after="0" w:line="264" w:lineRule="auto"/>
      <w:jc w:val="both"/>
      <w:textAlignment w:val="baseline"/>
    </w:pPr>
    <w:rPr>
      <w:rFonts w:ascii="Times New Roman" w:eastAsia="Times New Roman" w:hAnsi="Times New Roman" w:cs="Times New Roman"/>
      <w:kern w:val="3"/>
      <w:sz w:val="24"/>
      <w:szCs w:val="24"/>
      <w:lang w:eastAsia="zh-CN"/>
    </w:rPr>
  </w:style>
  <w:style w:type="numbering" w:customStyle="1" w:styleId="Styl1">
    <w:name w:val="Styl1"/>
    <w:rsid w:val="00E42D73"/>
    <w:pPr>
      <w:numPr>
        <w:numId w:val="7"/>
      </w:numPr>
    </w:pPr>
  </w:style>
  <w:style w:type="paragraph" w:styleId="Bezodstpw">
    <w:name w:val="No Spacing"/>
    <w:uiPriority w:val="99"/>
    <w:qFormat/>
    <w:rsid w:val="00E42D73"/>
    <w:pPr>
      <w:spacing w:after="0" w:line="240" w:lineRule="auto"/>
    </w:pPr>
    <w:rPr>
      <w:rFonts w:ascii="Calibri" w:eastAsia="Calibri" w:hAnsi="Calibri" w:cs="Times New Roman"/>
    </w:rPr>
  </w:style>
  <w:style w:type="character" w:customStyle="1" w:styleId="AkapitzlistZnak">
    <w:name w:val="Akapit z listą Znak"/>
    <w:aliases w:val="sw tekst Znak,ISCG Numerowanie Znak,lp1 Znak"/>
    <w:link w:val="Akapitzlist"/>
    <w:uiPriority w:val="34"/>
    <w:rsid w:val="00E42D73"/>
    <w:rPr>
      <w:rFonts w:ascii="Calibri" w:hAnsi="Calibri"/>
      <w:kern w:val="8"/>
    </w:rPr>
  </w:style>
  <w:style w:type="character" w:customStyle="1" w:styleId="highlight">
    <w:name w:val="highlight"/>
    <w:basedOn w:val="Domylnaczcionkaakapitu"/>
    <w:rsid w:val="00E42D73"/>
  </w:style>
  <w:style w:type="character" w:customStyle="1" w:styleId="h11">
    <w:name w:val="h11"/>
    <w:basedOn w:val="Domylnaczcionkaakapitu"/>
    <w:rsid w:val="00E42D73"/>
    <w:rPr>
      <w:rFonts w:ascii="Verdana" w:hAnsi="Verdana" w:hint="default"/>
      <w:b/>
      <w:bCs/>
      <w:i w:val="0"/>
      <w:iCs w:val="0"/>
      <w:sz w:val="23"/>
      <w:szCs w:val="23"/>
    </w:rPr>
  </w:style>
  <w:style w:type="character" w:styleId="UyteHipercze">
    <w:name w:val="FollowedHyperlink"/>
    <w:basedOn w:val="Domylnaczcionkaakapitu"/>
    <w:uiPriority w:val="99"/>
    <w:semiHidden/>
    <w:unhideWhenUsed/>
    <w:rsid w:val="00E42D73"/>
    <w:rPr>
      <w:color w:val="800080"/>
      <w:u w:val="single"/>
    </w:rPr>
  </w:style>
  <w:style w:type="paragraph" w:customStyle="1" w:styleId="Default">
    <w:name w:val="Default"/>
    <w:qFormat/>
    <w:rsid w:val="00E42D73"/>
    <w:pPr>
      <w:autoSpaceDE w:val="0"/>
      <w:autoSpaceDN w:val="0"/>
      <w:adjustRightInd w:val="0"/>
      <w:spacing w:after="0" w:line="240" w:lineRule="auto"/>
    </w:pPr>
    <w:rPr>
      <w:rFonts w:ascii="Calibri" w:hAnsi="Calibri" w:cs="Calibri"/>
      <w:color w:val="000000"/>
      <w:sz w:val="24"/>
      <w:szCs w:val="24"/>
    </w:rPr>
  </w:style>
  <w:style w:type="paragraph" w:customStyle="1" w:styleId="Jasnasiatkaakcent31">
    <w:name w:val="Jasna siatka — akcent 31"/>
    <w:basedOn w:val="Normalny"/>
    <w:qFormat/>
    <w:rsid w:val="00E42D73"/>
    <w:pPr>
      <w:suppressAutoHyphens/>
      <w:spacing w:before="0" w:after="0"/>
      <w:ind w:left="720"/>
      <w:jc w:val="left"/>
    </w:pPr>
    <w:rPr>
      <w:rFonts w:ascii="Times New Roman" w:eastAsia="MS Mincho" w:hAnsi="Times New Roman" w:cs="Times New Roman"/>
      <w:kern w:val="0"/>
      <w:sz w:val="24"/>
      <w:szCs w:val="24"/>
      <w:lang w:eastAsia="ar-SA"/>
    </w:rPr>
  </w:style>
  <w:style w:type="character" w:customStyle="1" w:styleId="cpvcode3">
    <w:name w:val="cpvcode3"/>
    <w:rsid w:val="00E42D73"/>
    <w:rPr>
      <w:color w:val="FF0000"/>
    </w:rPr>
  </w:style>
  <w:style w:type="paragraph" w:customStyle="1" w:styleId="Tekstpodstawowy21">
    <w:name w:val="Tekst podstawowy 21"/>
    <w:basedOn w:val="Normalny"/>
    <w:rsid w:val="00E42D73"/>
    <w:pPr>
      <w:suppressAutoHyphens/>
      <w:spacing w:before="0" w:after="0" w:line="360" w:lineRule="auto"/>
    </w:pPr>
    <w:rPr>
      <w:rFonts w:ascii="Times New Roman" w:eastAsia="MS Mincho" w:hAnsi="Times New Roman" w:cs="Times New Roman"/>
      <w:kern w:val="0"/>
      <w:sz w:val="24"/>
      <w:szCs w:val="20"/>
      <w:lang w:eastAsia="ar-SA"/>
    </w:rPr>
  </w:style>
  <w:style w:type="paragraph" w:customStyle="1" w:styleId="ust">
    <w:name w:val="ust"/>
    <w:rsid w:val="00E42D73"/>
    <w:pPr>
      <w:suppressAutoHyphens/>
      <w:spacing w:before="60" w:after="60" w:line="240" w:lineRule="auto"/>
      <w:ind w:left="426" w:hanging="284"/>
      <w:jc w:val="both"/>
    </w:pPr>
    <w:rPr>
      <w:rFonts w:ascii="Times New Roman" w:eastAsia="Calibri" w:hAnsi="Times New Roman" w:cs="Times New Roman"/>
      <w:sz w:val="24"/>
      <w:szCs w:val="20"/>
      <w:lang w:eastAsia="ar-SA"/>
    </w:rPr>
  </w:style>
  <w:style w:type="paragraph" w:customStyle="1" w:styleId="Tekstpodstawowy31">
    <w:name w:val="Tekst podstawowy 31"/>
    <w:basedOn w:val="Normalny"/>
    <w:rsid w:val="00E42D73"/>
    <w:pPr>
      <w:suppressAutoHyphens/>
      <w:spacing w:before="0" w:after="0"/>
    </w:pPr>
    <w:rPr>
      <w:rFonts w:ascii="Times New Roman" w:eastAsia="Times New Roman" w:hAnsi="Times New Roman" w:cs="Times New Roman"/>
      <w:kern w:val="0"/>
      <w:sz w:val="18"/>
      <w:szCs w:val="20"/>
      <w:lang w:eastAsia="ar-SA"/>
    </w:rPr>
  </w:style>
  <w:style w:type="paragraph" w:customStyle="1" w:styleId="Akapitzlist1">
    <w:name w:val="Akapit z listą1"/>
    <w:basedOn w:val="Normalny"/>
    <w:rsid w:val="00E42D73"/>
    <w:pPr>
      <w:suppressAutoHyphens/>
      <w:spacing w:before="0" w:after="0"/>
      <w:ind w:left="720"/>
      <w:jc w:val="left"/>
    </w:pPr>
    <w:rPr>
      <w:rFonts w:ascii="Arial" w:eastAsia="Times New Roman" w:hAnsi="Arial" w:cs="Arial"/>
      <w:kern w:val="1"/>
      <w:szCs w:val="24"/>
      <w:lang w:eastAsia="ar-SA"/>
    </w:rPr>
  </w:style>
  <w:style w:type="paragraph" w:customStyle="1" w:styleId="BodyText21">
    <w:name w:val="Body Text 21"/>
    <w:basedOn w:val="Normalny"/>
    <w:rsid w:val="00E42D73"/>
    <w:pPr>
      <w:suppressAutoHyphens/>
      <w:overflowPunct w:val="0"/>
      <w:autoSpaceDE w:val="0"/>
      <w:spacing w:before="0" w:after="0"/>
      <w:textAlignment w:val="baseline"/>
    </w:pPr>
    <w:rPr>
      <w:rFonts w:ascii="Arial" w:eastAsia="Times New Roman" w:hAnsi="Arial" w:cs="Arial"/>
      <w:b/>
      <w:kern w:val="0"/>
      <w:sz w:val="24"/>
      <w:szCs w:val="20"/>
      <w:lang w:eastAsia="ar-SA"/>
    </w:rPr>
  </w:style>
  <w:style w:type="paragraph" w:customStyle="1" w:styleId="Zwykytekst1">
    <w:name w:val="Zwykły tekst1"/>
    <w:basedOn w:val="Normalny"/>
    <w:rsid w:val="00E42D73"/>
    <w:pPr>
      <w:suppressAutoHyphens/>
      <w:spacing w:before="0" w:after="0"/>
      <w:jc w:val="left"/>
    </w:pPr>
    <w:rPr>
      <w:rFonts w:ascii="Consolas" w:eastAsia="Calibri" w:hAnsi="Consolas" w:cs="Consolas"/>
      <w:kern w:val="0"/>
      <w:sz w:val="21"/>
      <w:szCs w:val="21"/>
      <w:lang w:eastAsia="ar-SA"/>
    </w:rPr>
  </w:style>
  <w:style w:type="paragraph" w:customStyle="1" w:styleId="redniecieniowanie2akcent31">
    <w:name w:val="Średnie cieniowanie 2 — akcent 31"/>
    <w:basedOn w:val="Normalny"/>
    <w:next w:val="Normalny"/>
    <w:link w:val="redniecieniowanie2akcent3Znak"/>
    <w:uiPriority w:val="99"/>
    <w:qFormat/>
    <w:rsid w:val="00E42D73"/>
    <w:pPr>
      <w:pBdr>
        <w:bottom w:val="single" w:sz="4" w:space="4" w:color="4F81BD"/>
      </w:pBdr>
      <w:spacing w:before="200" w:after="280"/>
      <w:ind w:left="936" w:right="936"/>
      <w:jc w:val="left"/>
    </w:pPr>
    <w:rPr>
      <w:rFonts w:ascii="Cambria" w:eastAsia="MS Mincho" w:hAnsi="Cambria" w:cs="Times New Roman"/>
      <w:b/>
      <w:bCs/>
      <w:i/>
      <w:iCs/>
      <w:color w:val="4F81BD"/>
      <w:kern w:val="0"/>
      <w:sz w:val="24"/>
      <w:szCs w:val="24"/>
      <w:lang w:eastAsia="pl-PL"/>
    </w:rPr>
  </w:style>
  <w:style w:type="character" w:customStyle="1" w:styleId="redniecieniowanie2akcent3Znak">
    <w:name w:val="Średnie cieniowanie 2 — akcent 3 Znak"/>
    <w:link w:val="redniecieniowanie2akcent31"/>
    <w:uiPriority w:val="99"/>
    <w:locked/>
    <w:rsid w:val="00E42D73"/>
    <w:rPr>
      <w:rFonts w:ascii="Cambria" w:eastAsia="MS Mincho" w:hAnsi="Cambria" w:cs="Times New Roman"/>
      <w:b/>
      <w:bCs/>
      <w:i/>
      <w:iCs/>
      <w:color w:val="4F81BD"/>
      <w:sz w:val="24"/>
      <w:szCs w:val="24"/>
      <w:lang w:eastAsia="pl-PL"/>
    </w:rPr>
  </w:style>
  <w:style w:type="paragraph" w:customStyle="1" w:styleId="msonormalcxspdrugie">
    <w:name w:val="msonormalcxspdrugie"/>
    <w:basedOn w:val="Normalny"/>
    <w:rsid w:val="00E42D73"/>
    <w:pPr>
      <w:spacing w:before="100" w:beforeAutospacing="1" w:after="100" w:afterAutospacing="1"/>
      <w:jc w:val="left"/>
    </w:pPr>
    <w:rPr>
      <w:rFonts w:ascii="Times New Roman" w:eastAsia="Calibri" w:hAnsi="Times New Roman" w:cs="Times New Roman"/>
      <w:kern w:val="0"/>
      <w:sz w:val="24"/>
      <w:szCs w:val="24"/>
      <w:lang w:eastAsia="pl-PL"/>
    </w:rPr>
  </w:style>
  <w:style w:type="paragraph" w:styleId="NormalnyWeb">
    <w:name w:val="Normal (Web)"/>
    <w:basedOn w:val="Normalny"/>
    <w:uiPriority w:val="99"/>
    <w:unhideWhenUsed/>
    <w:rsid w:val="00E42D73"/>
    <w:pPr>
      <w:spacing w:before="100" w:beforeAutospacing="1" w:after="100" w:afterAutospacing="1"/>
      <w:jc w:val="left"/>
    </w:pPr>
    <w:rPr>
      <w:rFonts w:ascii="Times New Roman" w:eastAsia="Times New Roman" w:hAnsi="Times New Roman" w:cs="Times New Roman"/>
      <w:kern w:val="0"/>
      <w:sz w:val="24"/>
      <w:szCs w:val="24"/>
      <w:lang w:eastAsia="pl-PL"/>
    </w:rPr>
  </w:style>
  <w:style w:type="character" w:styleId="Wyrnienieintensywne">
    <w:name w:val="Intense Emphasis"/>
    <w:basedOn w:val="Domylnaczcionkaakapitu"/>
    <w:uiPriority w:val="99"/>
    <w:qFormat/>
    <w:rsid w:val="00E42D73"/>
    <w:rPr>
      <w:rFonts w:ascii="Calibri Light" w:hAnsi="Calibri Light" w:cs="Times New Roman"/>
      <w:sz w:val="22"/>
    </w:rPr>
  </w:style>
  <w:style w:type="paragraph" w:customStyle="1" w:styleId="Teksttreci211">
    <w:name w:val="Tekst treści (21)1"/>
    <w:basedOn w:val="Normalny"/>
    <w:rsid w:val="00E42D73"/>
    <w:pPr>
      <w:widowControl w:val="0"/>
      <w:shd w:val="clear" w:color="auto" w:fill="FFFFFF"/>
      <w:suppressAutoHyphens/>
      <w:spacing w:before="0" w:after="0" w:line="274" w:lineRule="exact"/>
      <w:jc w:val="left"/>
    </w:pPr>
    <w:rPr>
      <w:rFonts w:ascii="Times New Roman" w:eastAsia="Times New Roman" w:hAnsi="Times New Roman" w:cs="Times New Roman"/>
      <w:color w:val="000000"/>
      <w:kern w:val="0"/>
      <w:lang w:eastAsia="pl-PL" w:bidi="pl-PL"/>
    </w:rPr>
  </w:style>
  <w:style w:type="character" w:customStyle="1" w:styleId="Teksttreci21">
    <w:name w:val="Tekst treści (21)"/>
    <w:rsid w:val="00E42D73"/>
    <w:rPr>
      <w:rFonts w:ascii="Times New Roman" w:eastAsia="Times New Roman" w:hAnsi="Times New Roman" w:cs="Times New Roman"/>
      <w:b w:val="0"/>
      <w:bCs w:val="0"/>
      <w:i w:val="0"/>
      <w:iCs w:val="0"/>
      <w:caps w:val="0"/>
      <w:smallCaps w:val="0"/>
      <w:strike w:val="0"/>
      <w:dstrike w:val="0"/>
      <w:sz w:val="22"/>
      <w:szCs w:val="22"/>
      <w:u w:val="none"/>
    </w:rPr>
  </w:style>
  <w:style w:type="character" w:customStyle="1" w:styleId="Teksttreci19">
    <w:name w:val="Tekst treści (19)"/>
    <w:rsid w:val="00E42D73"/>
    <w:rPr>
      <w:rFonts w:ascii="Times New Roman" w:eastAsia="Times New Roman" w:hAnsi="Times New Roman" w:cs="Times New Roman"/>
      <w:b/>
      <w:bCs/>
      <w:i w:val="0"/>
      <w:iCs w:val="0"/>
      <w:caps w:val="0"/>
      <w:smallCaps w:val="0"/>
      <w:strike w:val="0"/>
      <w:dstrike w:val="0"/>
      <w:u w:val="none"/>
    </w:rPr>
  </w:style>
  <w:style w:type="character" w:customStyle="1" w:styleId="WW-Teksttreci19">
    <w:name w:val="WW-Tekst treści (19)"/>
    <w:rsid w:val="00E42D73"/>
    <w:rPr>
      <w:rFonts w:ascii="Times New Roman" w:eastAsia="Times New Roman" w:hAnsi="Times New Roman" w:cs="Times New Roman"/>
      <w:b/>
      <w:bCs/>
      <w:i w:val="0"/>
      <w:iCs w:val="0"/>
      <w:caps w:val="0"/>
      <w:smallCaps w:val="0"/>
      <w:strike w:val="0"/>
      <w:dstrike w:val="0"/>
      <w:color w:val="000000"/>
      <w:spacing w:val="0"/>
      <w:w w:val="100"/>
      <w:position w:val="0"/>
      <w:sz w:val="24"/>
      <w:szCs w:val="24"/>
      <w:u w:val="single"/>
      <w:vertAlign w:val="baseline"/>
      <w:lang w:val="pl-PL" w:eastAsia="pl-PL" w:bidi="pl-PL"/>
    </w:rPr>
  </w:style>
  <w:style w:type="character" w:customStyle="1" w:styleId="NagweklubstopkaTrebuchetMS85pt">
    <w:name w:val="Nagłówek lub stopka + Trebuchet MS;8;5 pt"/>
    <w:rsid w:val="00E42D73"/>
    <w:rPr>
      <w:rFonts w:ascii="Trebuchet MS" w:eastAsia="Trebuchet MS" w:hAnsi="Trebuchet MS" w:cs="Trebuchet MS"/>
      <w:b w:val="0"/>
      <w:bCs w:val="0"/>
      <w:i w:val="0"/>
      <w:iCs w:val="0"/>
      <w:caps w:val="0"/>
      <w:smallCaps w:val="0"/>
      <w:strike w:val="0"/>
      <w:dstrike w:val="0"/>
      <w:color w:val="000000"/>
      <w:spacing w:val="0"/>
      <w:w w:val="100"/>
      <w:position w:val="0"/>
      <w:sz w:val="17"/>
      <w:szCs w:val="17"/>
      <w:u w:val="none"/>
      <w:vertAlign w:val="baseline"/>
      <w:lang w:val="pl-PL" w:eastAsia="pl-PL" w:bidi="pl-PL"/>
    </w:rPr>
  </w:style>
  <w:style w:type="character" w:customStyle="1" w:styleId="WW-Nagwek32">
    <w:name w:val="WW-Nagłówek #3 (2)"/>
    <w:rsid w:val="00E42D73"/>
    <w:rPr>
      <w:rFonts w:ascii="Times New Roman" w:eastAsia="Times New Roman" w:hAnsi="Times New Roman" w:cs="Times New Roman"/>
      <w:b/>
      <w:bCs/>
      <w:i w:val="0"/>
      <w:iCs w:val="0"/>
      <w:caps w:val="0"/>
      <w:smallCaps w:val="0"/>
      <w:strike w:val="0"/>
      <w:dstrike w:val="0"/>
      <w:u w:val="single"/>
    </w:rPr>
  </w:style>
  <w:style w:type="character" w:customStyle="1" w:styleId="Nagweklubstopka4Odstpy0pt">
    <w:name w:val="Nagłówek lub stopka (4) + Odstępy 0 pt"/>
    <w:rsid w:val="00E42D73"/>
    <w:rPr>
      <w:rFonts w:ascii="Trebuchet MS" w:eastAsia="Trebuchet MS" w:hAnsi="Trebuchet MS" w:cs="Trebuchet MS"/>
      <w:b w:val="0"/>
      <w:bCs w:val="0"/>
      <w:i w:val="0"/>
      <w:iCs w:val="0"/>
      <w:caps w:val="0"/>
      <w:smallCaps w:val="0"/>
      <w:strike w:val="0"/>
      <w:dstrike w:val="0"/>
      <w:color w:val="000000"/>
      <w:spacing w:val="-10"/>
      <w:w w:val="100"/>
      <w:position w:val="0"/>
      <w:sz w:val="17"/>
      <w:szCs w:val="17"/>
      <w:u w:val="none"/>
      <w:vertAlign w:val="baseline"/>
      <w:lang w:val="pl-PL" w:eastAsia="pl-PL" w:bidi="pl-PL"/>
    </w:rPr>
  </w:style>
  <w:style w:type="character" w:customStyle="1" w:styleId="WW-Nagwek321">
    <w:name w:val="WW-Nagłówek #3 (2)1"/>
    <w:rsid w:val="00E42D73"/>
    <w:rPr>
      <w:rFonts w:ascii="Times New Roman" w:eastAsia="Times New Roman" w:hAnsi="Times New Roman" w:cs="Times New Roman"/>
      <w:b/>
      <w:bCs/>
      <w:i w:val="0"/>
      <w:iCs w:val="0"/>
      <w:caps w:val="0"/>
      <w:smallCaps w:val="0"/>
      <w:strike w:val="0"/>
      <w:dstrike w:val="0"/>
      <w:color w:val="000000"/>
      <w:spacing w:val="0"/>
      <w:w w:val="100"/>
      <w:position w:val="0"/>
      <w:sz w:val="24"/>
      <w:szCs w:val="24"/>
      <w:u w:val="single"/>
      <w:vertAlign w:val="baseline"/>
      <w:lang w:val="pl-PL" w:eastAsia="pl-PL" w:bidi="pl-PL"/>
    </w:rPr>
  </w:style>
  <w:style w:type="character" w:customStyle="1" w:styleId="Nagwek50">
    <w:name w:val="Nagłówek #5"/>
    <w:rsid w:val="00E42D73"/>
    <w:rPr>
      <w:rFonts w:ascii="Times New Roman" w:eastAsia="Times New Roman" w:hAnsi="Times New Roman" w:cs="Times New Roman"/>
      <w:b/>
      <w:bCs/>
      <w:i w:val="0"/>
      <w:iCs w:val="0"/>
      <w:caps w:val="0"/>
      <w:smallCaps w:val="0"/>
      <w:strike w:val="0"/>
      <w:dstrike w:val="0"/>
      <w:color w:val="000000"/>
      <w:spacing w:val="0"/>
      <w:w w:val="100"/>
      <w:position w:val="0"/>
      <w:sz w:val="24"/>
      <w:szCs w:val="24"/>
      <w:u w:val="single"/>
      <w:vertAlign w:val="baseline"/>
      <w:lang w:val="pl-PL" w:eastAsia="pl-PL" w:bidi="pl-PL"/>
    </w:rPr>
  </w:style>
  <w:style w:type="character" w:customStyle="1" w:styleId="WW-Nagwek5">
    <w:name w:val="WW-Nagłówek #5"/>
    <w:rsid w:val="00E42D73"/>
    <w:rPr>
      <w:rFonts w:ascii="Times New Roman" w:eastAsia="Times New Roman" w:hAnsi="Times New Roman" w:cs="Times New Roman"/>
      <w:b/>
      <w:bCs/>
      <w:i w:val="0"/>
      <w:iCs w:val="0"/>
      <w:caps w:val="0"/>
      <w:smallCaps w:val="0"/>
      <w:strike w:val="0"/>
      <w:dstrike w:val="0"/>
      <w:u w:val="none"/>
    </w:rPr>
  </w:style>
  <w:style w:type="character" w:customStyle="1" w:styleId="WW-Teksttreci21">
    <w:name w:val="WW-Tekst treści (21)"/>
    <w:rsid w:val="00E42D73"/>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single"/>
      <w:vertAlign w:val="baseline"/>
      <w:lang w:val="pl-PL" w:eastAsia="pl-PL" w:bidi="pl-PL"/>
    </w:rPr>
  </w:style>
  <w:style w:type="character" w:customStyle="1" w:styleId="Nagwek3211ptKursywa">
    <w:name w:val="Nagłówek #3 (2) + 11 pt;Kursywa"/>
    <w:rsid w:val="00E42D73"/>
    <w:rPr>
      <w:rFonts w:ascii="Times New Roman" w:eastAsia="Times New Roman" w:hAnsi="Times New Roman" w:cs="Times New Roman"/>
      <w:b/>
      <w:bCs/>
      <w:i/>
      <w:iCs/>
      <w:caps w:val="0"/>
      <w:smallCaps w:val="0"/>
      <w:strike w:val="0"/>
      <w:dstrike w:val="0"/>
      <w:color w:val="000000"/>
      <w:spacing w:val="0"/>
      <w:w w:val="100"/>
      <w:position w:val="0"/>
      <w:sz w:val="22"/>
      <w:szCs w:val="22"/>
      <w:u w:val="none"/>
      <w:vertAlign w:val="baseline"/>
      <w:lang w:val="pl-PL" w:eastAsia="pl-PL" w:bidi="pl-PL"/>
    </w:rPr>
  </w:style>
  <w:style w:type="character" w:customStyle="1" w:styleId="Podpisobrazu5">
    <w:name w:val="Podpis obrazu (5)"/>
    <w:rsid w:val="00E42D73"/>
    <w:rPr>
      <w:rFonts w:ascii="Times New Roman" w:eastAsia="Times New Roman" w:hAnsi="Times New Roman" w:cs="Times New Roman"/>
      <w:b/>
      <w:bCs/>
      <w:i w:val="0"/>
      <w:iCs w:val="0"/>
      <w:caps w:val="0"/>
      <w:smallCaps w:val="0"/>
      <w:strike w:val="0"/>
      <w:dstrike w:val="0"/>
      <w:u w:val="none"/>
    </w:rPr>
  </w:style>
  <w:style w:type="character" w:customStyle="1" w:styleId="WW-Teksttreci211">
    <w:name w:val="WW-Tekst treści (21)1"/>
    <w:rsid w:val="00E42D73"/>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single"/>
      <w:vertAlign w:val="baseline"/>
      <w:lang w:val="pl-PL" w:eastAsia="pl-PL" w:bidi="pl-PL"/>
    </w:rPr>
  </w:style>
  <w:style w:type="character" w:customStyle="1" w:styleId="WW-Nagwek51">
    <w:name w:val="WW-Nagłówek #51"/>
    <w:rsid w:val="00E42D73"/>
    <w:rPr>
      <w:rFonts w:ascii="Times New Roman" w:eastAsia="Times New Roman" w:hAnsi="Times New Roman" w:cs="Times New Roman"/>
      <w:b/>
      <w:bCs/>
      <w:i w:val="0"/>
      <w:iCs w:val="0"/>
      <w:caps w:val="0"/>
      <w:smallCaps w:val="0"/>
      <w:strike w:val="0"/>
      <w:dstrike w:val="0"/>
      <w:color w:val="000000"/>
      <w:spacing w:val="0"/>
      <w:w w:val="100"/>
      <w:position w:val="0"/>
      <w:sz w:val="24"/>
      <w:szCs w:val="24"/>
      <w:u w:val="single"/>
      <w:vertAlign w:val="baseline"/>
      <w:lang w:val="pl-PL" w:eastAsia="pl-PL" w:bidi="pl-PL"/>
    </w:rPr>
  </w:style>
  <w:style w:type="character" w:customStyle="1" w:styleId="WW-Podpisobrazu5">
    <w:name w:val="WW-Podpis obrazu (5)"/>
    <w:rsid w:val="00E42D73"/>
    <w:rPr>
      <w:rFonts w:ascii="Times New Roman" w:eastAsia="Times New Roman" w:hAnsi="Times New Roman" w:cs="Times New Roman"/>
      <w:b/>
      <w:bCs/>
      <w:i w:val="0"/>
      <w:iCs w:val="0"/>
      <w:caps w:val="0"/>
      <w:smallCaps w:val="0"/>
      <w:strike w:val="0"/>
      <w:dstrike w:val="0"/>
      <w:color w:val="000000"/>
      <w:spacing w:val="0"/>
      <w:w w:val="100"/>
      <w:position w:val="0"/>
      <w:sz w:val="24"/>
      <w:szCs w:val="24"/>
      <w:u w:val="single"/>
      <w:vertAlign w:val="baseline"/>
      <w:lang w:val="pl-PL" w:eastAsia="pl-PL" w:bidi="pl-PL"/>
    </w:rPr>
  </w:style>
  <w:style w:type="character" w:customStyle="1" w:styleId="Teksttreci17Odstpy0pt">
    <w:name w:val="Tekst treści (17) + Odstępy 0 pt"/>
    <w:rsid w:val="00E42D73"/>
    <w:rPr>
      <w:rFonts w:ascii="Arial" w:eastAsia="Arial" w:hAnsi="Arial" w:cs="Arial"/>
      <w:b w:val="0"/>
      <w:bCs w:val="0"/>
      <w:i w:val="0"/>
      <w:iCs w:val="0"/>
      <w:caps w:val="0"/>
      <w:smallCaps w:val="0"/>
      <w:strike w:val="0"/>
      <w:dstrike w:val="0"/>
      <w:color w:val="000000"/>
      <w:spacing w:val="0"/>
      <w:w w:val="100"/>
      <w:position w:val="0"/>
      <w:sz w:val="17"/>
      <w:szCs w:val="17"/>
      <w:u w:val="none"/>
      <w:vertAlign w:val="baseline"/>
      <w:lang w:val="pl-PL" w:eastAsia="pl-PL" w:bidi="pl-PL"/>
    </w:rPr>
  </w:style>
  <w:style w:type="character" w:customStyle="1" w:styleId="Teksttreci289pt">
    <w:name w:val="Tekst treści (28) + 9 pt"/>
    <w:rsid w:val="00E42D73"/>
    <w:rPr>
      <w:rFonts w:ascii="Tahoma" w:eastAsia="Tahoma" w:hAnsi="Tahoma" w:cs="Tahoma"/>
      <w:b w:val="0"/>
      <w:bCs w:val="0"/>
      <w:i w:val="0"/>
      <w:iCs w:val="0"/>
      <w:caps w:val="0"/>
      <w:smallCaps w:val="0"/>
      <w:strike w:val="0"/>
      <w:dstrike w:val="0"/>
      <w:color w:val="000000"/>
      <w:spacing w:val="0"/>
      <w:w w:val="100"/>
      <w:position w:val="0"/>
      <w:sz w:val="18"/>
      <w:szCs w:val="18"/>
      <w:u w:val="single"/>
      <w:vertAlign w:val="baseline"/>
      <w:lang w:val="pl-PL" w:eastAsia="pl-PL" w:bidi="pl-PL"/>
    </w:rPr>
  </w:style>
  <w:style w:type="character" w:customStyle="1" w:styleId="Nagwek24">
    <w:name w:val="Nagłówek #2 (4)"/>
    <w:rsid w:val="00E42D73"/>
    <w:rPr>
      <w:rFonts w:ascii="Times New Roman" w:eastAsia="Times New Roman" w:hAnsi="Times New Roman" w:cs="Times New Roman"/>
      <w:b/>
      <w:bCs/>
      <w:i w:val="0"/>
      <w:iCs w:val="0"/>
      <w:caps w:val="0"/>
      <w:smallCaps w:val="0"/>
      <w:strike w:val="0"/>
      <w:dstrike w:val="0"/>
      <w:u w:val="none"/>
    </w:rPr>
  </w:style>
  <w:style w:type="character" w:customStyle="1" w:styleId="Nagwek33">
    <w:name w:val="Nagłówek #3 (3)"/>
    <w:rsid w:val="00E42D73"/>
    <w:rPr>
      <w:rFonts w:ascii="Tahoma" w:eastAsia="Tahoma" w:hAnsi="Tahoma" w:cs="Tahoma"/>
      <w:b/>
      <w:bCs/>
      <w:i w:val="0"/>
      <w:iCs w:val="0"/>
      <w:caps w:val="0"/>
      <w:smallCaps w:val="0"/>
      <w:strike w:val="0"/>
      <w:dstrike w:val="0"/>
      <w:color w:val="000000"/>
      <w:spacing w:val="0"/>
      <w:w w:val="100"/>
      <w:position w:val="0"/>
      <w:sz w:val="17"/>
      <w:szCs w:val="17"/>
      <w:u w:val="single"/>
      <w:vertAlign w:val="baseline"/>
      <w:lang w:val="pl-PL" w:eastAsia="pl-PL" w:bidi="pl-PL"/>
    </w:rPr>
  </w:style>
  <w:style w:type="paragraph" w:customStyle="1" w:styleId="Teksttreci191">
    <w:name w:val="Tekst treści (19)1"/>
    <w:basedOn w:val="Normalny"/>
    <w:rsid w:val="00E42D73"/>
    <w:pPr>
      <w:widowControl w:val="0"/>
      <w:shd w:val="clear" w:color="auto" w:fill="FFFFFF"/>
      <w:suppressAutoHyphens/>
      <w:spacing w:before="0" w:after="0" w:line="0" w:lineRule="atLeast"/>
      <w:jc w:val="left"/>
    </w:pPr>
    <w:rPr>
      <w:rFonts w:ascii="Times New Roman" w:eastAsia="Times New Roman" w:hAnsi="Times New Roman" w:cs="Times New Roman"/>
      <w:b/>
      <w:bCs/>
      <w:color w:val="000000"/>
      <w:kern w:val="0"/>
      <w:sz w:val="24"/>
      <w:szCs w:val="24"/>
      <w:lang w:eastAsia="pl-PL" w:bidi="pl-PL"/>
    </w:rPr>
  </w:style>
  <w:style w:type="paragraph" w:customStyle="1" w:styleId="Nagweklubstopka">
    <w:name w:val="Nagłówek lub stopka"/>
    <w:basedOn w:val="Normalny"/>
    <w:rsid w:val="00E42D73"/>
    <w:pPr>
      <w:widowControl w:val="0"/>
      <w:shd w:val="clear" w:color="auto" w:fill="FFFFFF"/>
      <w:suppressAutoHyphens/>
      <w:spacing w:before="0" w:after="0" w:line="0" w:lineRule="atLeast"/>
      <w:jc w:val="left"/>
    </w:pPr>
    <w:rPr>
      <w:rFonts w:ascii="Tahoma" w:eastAsia="Tahoma" w:hAnsi="Tahoma" w:cs="Tahoma"/>
      <w:color w:val="000000"/>
      <w:kern w:val="0"/>
      <w:sz w:val="12"/>
      <w:szCs w:val="12"/>
      <w:lang w:eastAsia="pl-PL" w:bidi="pl-PL"/>
    </w:rPr>
  </w:style>
  <w:style w:type="paragraph" w:customStyle="1" w:styleId="Teksttreci201">
    <w:name w:val="Tekst treści (20)1"/>
    <w:basedOn w:val="Normalny"/>
    <w:rsid w:val="00E42D73"/>
    <w:pPr>
      <w:widowControl w:val="0"/>
      <w:shd w:val="clear" w:color="auto" w:fill="FFFFFF"/>
      <w:suppressAutoHyphens/>
      <w:spacing w:before="0" w:after="0" w:line="274" w:lineRule="exact"/>
      <w:jc w:val="left"/>
    </w:pPr>
    <w:rPr>
      <w:rFonts w:ascii="Times New Roman" w:eastAsia="Times New Roman" w:hAnsi="Times New Roman" w:cs="Times New Roman"/>
      <w:b/>
      <w:bCs/>
      <w:i/>
      <w:iCs/>
      <w:color w:val="000000"/>
      <w:kern w:val="0"/>
      <w:sz w:val="24"/>
      <w:szCs w:val="24"/>
      <w:lang w:eastAsia="pl-PL" w:bidi="pl-PL"/>
    </w:rPr>
  </w:style>
  <w:style w:type="paragraph" w:customStyle="1" w:styleId="Podpisobrazu51">
    <w:name w:val="Podpis obrazu (5)1"/>
    <w:basedOn w:val="Normalny"/>
    <w:rsid w:val="00E42D73"/>
    <w:pPr>
      <w:widowControl w:val="0"/>
      <w:shd w:val="clear" w:color="auto" w:fill="FFFFFF"/>
      <w:suppressAutoHyphens/>
      <w:spacing w:before="0" w:after="0" w:line="0" w:lineRule="atLeast"/>
      <w:jc w:val="left"/>
    </w:pPr>
    <w:rPr>
      <w:rFonts w:ascii="Times New Roman" w:eastAsia="Times New Roman" w:hAnsi="Times New Roman" w:cs="Times New Roman"/>
      <w:b/>
      <w:bCs/>
      <w:color w:val="000000"/>
      <w:kern w:val="0"/>
      <w:sz w:val="24"/>
      <w:szCs w:val="24"/>
      <w:lang w:eastAsia="pl-PL" w:bidi="pl-PL"/>
    </w:rPr>
  </w:style>
  <w:style w:type="paragraph" w:customStyle="1" w:styleId="Nagweklubstopka4">
    <w:name w:val="Nagłówek lub stopka (4)"/>
    <w:basedOn w:val="Normalny"/>
    <w:rsid w:val="00E42D73"/>
    <w:pPr>
      <w:widowControl w:val="0"/>
      <w:shd w:val="clear" w:color="auto" w:fill="FFFFFF"/>
      <w:suppressAutoHyphens/>
      <w:spacing w:before="0" w:after="0" w:line="0" w:lineRule="atLeast"/>
      <w:jc w:val="left"/>
    </w:pPr>
    <w:rPr>
      <w:rFonts w:ascii="Trebuchet MS" w:eastAsia="Trebuchet MS" w:hAnsi="Trebuchet MS" w:cs="Trebuchet MS"/>
      <w:color w:val="000000"/>
      <w:kern w:val="0"/>
      <w:sz w:val="17"/>
      <w:szCs w:val="17"/>
      <w:lang w:eastAsia="pl-PL" w:bidi="pl-PL"/>
    </w:rPr>
  </w:style>
  <w:style w:type="paragraph" w:customStyle="1" w:styleId="Nagwek321">
    <w:name w:val="Nagłówek #3 (2)1"/>
    <w:basedOn w:val="Normalny"/>
    <w:rsid w:val="00E42D73"/>
    <w:pPr>
      <w:widowControl w:val="0"/>
      <w:shd w:val="clear" w:color="auto" w:fill="FFFFFF"/>
      <w:suppressAutoHyphens/>
      <w:spacing w:before="0" w:after="0" w:line="0" w:lineRule="atLeast"/>
      <w:jc w:val="left"/>
    </w:pPr>
    <w:rPr>
      <w:rFonts w:ascii="Times New Roman" w:eastAsia="Times New Roman" w:hAnsi="Times New Roman" w:cs="Times New Roman"/>
      <w:b/>
      <w:bCs/>
      <w:color w:val="000000"/>
      <w:kern w:val="0"/>
      <w:sz w:val="24"/>
      <w:szCs w:val="24"/>
      <w:lang w:eastAsia="pl-PL" w:bidi="pl-PL"/>
    </w:rPr>
  </w:style>
  <w:style w:type="paragraph" w:customStyle="1" w:styleId="Teksttreci271">
    <w:name w:val="Tekst treści (27)1"/>
    <w:basedOn w:val="Normalny"/>
    <w:rsid w:val="00E42D73"/>
    <w:pPr>
      <w:widowControl w:val="0"/>
      <w:shd w:val="clear" w:color="auto" w:fill="FFFFFF"/>
      <w:suppressAutoHyphens/>
      <w:spacing w:before="0" w:after="0" w:line="0" w:lineRule="atLeast"/>
      <w:jc w:val="left"/>
    </w:pPr>
    <w:rPr>
      <w:rFonts w:ascii="Times New Roman" w:eastAsia="Times New Roman" w:hAnsi="Times New Roman" w:cs="Times New Roman"/>
      <w:b/>
      <w:bCs/>
      <w:i/>
      <w:iCs/>
      <w:color w:val="000000"/>
      <w:kern w:val="0"/>
      <w:lang w:eastAsia="pl-PL" w:bidi="pl-PL"/>
    </w:rPr>
  </w:style>
  <w:style w:type="paragraph" w:customStyle="1" w:styleId="Nagwek51">
    <w:name w:val="Nagłówek #51"/>
    <w:basedOn w:val="Normalny"/>
    <w:rsid w:val="00E42D73"/>
    <w:pPr>
      <w:widowControl w:val="0"/>
      <w:shd w:val="clear" w:color="auto" w:fill="FFFFFF"/>
      <w:suppressAutoHyphens/>
      <w:spacing w:before="0" w:after="0" w:line="278" w:lineRule="exact"/>
      <w:jc w:val="left"/>
    </w:pPr>
    <w:rPr>
      <w:rFonts w:ascii="Times New Roman" w:eastAsia="Times New Roman" w:hAnsi="Times New Roman" w:cs="Times New Roman"/>
      <w:b/>
      <w:bCs/>
      <w:color w:val="000000"/>
      <w:kern w:val="0"/>
      <w:sz w:val="24"/>
      <w:szCs w:val="24"/>
      <w:lang w:eastAsia="pl-PL" w:bidi="pl-PL"/>
    </w:rPr>
  </w:style>
  <w:style w:type="paragraph" w:customStyle="1" w:styleId="Podpisobrazu7">
    <w:name w:val="Podpis obrazu (7)"/>
    <w:basedOn w:val="Normalny"/>
    <w:rsid w:val="00E42D73"/>
    <w:pPr>
      <w:widowControl w:val="0"/>
      <w:shd w:val="clear" w:color="auto" w:fill="FFFFFF"/>
      <w:suppressAutoHyphens/>
      <w:spacing w:before="0" w:after="0" w:line="269" w:lineRule="exact"/>
    </w:pPr>
    <w:rPr>
      <w:rFonts w:ascii="Times New Roman" w:eastAsia="Times New Roman" w:hAnsi="Times New Roman" w:cs="Times New Roman"/>
      <w:color w:val="000000"/>
      <w:kern w:val="0"/>
      <w:lang w:eastAsia="pl-PL" w:bidi="pl-PL"/>
    </w:rPr>
  </w:style>
  <w:style w:type="paragraph" w:customStyle="1" w:styleId="Teksttreci17">
    <w:name w:val="Tekst treści (17)"/>
    <w:basedOn w:val="Normalny"/>
    <w:rsid w:val="00E42D73"/>
    <w:pPr>
      <w:widowControl w:val="0"/>
      <w:shd w:val="clear" w:color="auto" w:fill="FFFFFF"/>
      <w:suppressAutoHyphens/>
      <w:spacing w:before="0" w:after="0" w:line="0" w:lineRule="atLeast"/>
      <w:jc w:val="left"/>
    </w:pPr>
    <w:rPr>
      <w:rFonts w:ascii="Arial" w:eastAsia="Arial" w:hAnsi="Arial" w:cs="Arial"/>
      <w:color w:val="000000"/>
      <w:spacing w:val="20"/>
      <w:kern w:val="0"/>
      <w:sz w:val="17"/>
      <w:szCs w:val="17"/>
      <w:lang w:eastAsia="pl-PL" w:bidi="pl-PL"/>
    </w:rPr>
  </w:style>
  <w:style w:type="paragraph" w:customStyle="1" w:styleId="Teksttreci28">
    <w:name w:val="Tekst treści (28)"/>
    <w:basedOn w:val="Normalny"/>
    <w:rsid w:val="00E42D73"/>
    <w:pPr>
      <w:widowControl w:val="0"/>
      <w:shd w:val="clear" w:color="auto" w:fill="FFFFFF"/>
      <w:suppressAutoHyphens/>
      <w:spacing w:before="0" w:after="0" w:line="240" w:lineRule="exact"/>
      <w:jc w:val="left"/>
    </w:pPr>
    <w:rPr>
      <w:rFonts w:ascii="Tahoma" w:eastAsia="Tahoma" w:hAnsi="Tahoma" w:cs="Tahoma"/>
      <w:color w:val="000000"/>
      <w:kern w:val="0"/>
      <w:sz w:val="16"/>
      <w:szCs w:val="16"/>
      <w:lang w:eastAsia="pl-PL" w:bidi="pl-PL"/>
    </w:rPr>
  </w:style>
  <w:style w:type="paragraph" w:customStyle="1" w:styleId="Nagwek241">
    <w:name w:val="Nagłówek #2 (4)1"/>
    <w:basedOn w:val="Normalny"/>
    <w:rsid w:val="00E42D73"/>
    <w:pPr>
      <w:widowControl w:val="0"/>
      <w:shd w:val="clear" w:color="auto" w:fill="FFFFFF"/>
      <w:suppressAutoHyphens/>
      <w:spacing w:before="0" w:after="0" w:line="0" w:lineRule="atLeast"/>
    </w:pPr>
    <w:rPr>
      <w:rFonts w:ascii="Times New Roman" w:eastAsia="Times New Roman" w:hAnsi="Times New Roman" w:cs="Times New Roman"/>
      <w:b/>
      <w:bCs/>
      <w:color w:val="000000"/>
      <w:kern w:val="0"/>
      <w:sz w:val="24"/>
      <w:szCs w:val="24"/>
      <w:lang w:eastAsia="pl-PL" w:bidi="pl-PL"/>
    </w:rPr>
  </w:style>
  <w:style w:type="paragraph" w:customStyle="1" w:styleId="Bezodstpw1">
    <w:name w:val="Bez odstępów1"/>
    <w:basedOn w:val="Normalny"/>
    <w:rsid w:val="00E42D73"/>
    <w:pPr>
      <w:numPr>
        <w:numId w:val="1"/>
      </w:numPr>
      <w:spacing w:before="0" w:after="0" w:line="100" w:lineRule="atLeast"/>
      <w:jc w:val="left"/>
    </w:pPr>
    <w:rPr>
      <w:rFonts w:ascii="Cambria" w:eastAsia="Times New Roman" w:hAnsi="Cambria" w:cs="Calibri"/>
      <w:color w:val="000000"/>
      <w:kern w:val="0"/>
      <w:lang w:eastAsia="ar-SA"/>
    </w:rPr>
  </w:style>
  <w:style w:type="character" w:customStyle="1" w:styleId="ps-title">
    <w:name w:val="ps-title"/>
    <w:basedOn w:val="Domylnaczcionkaakapitu"/>
    <w:rsid w:val="00E42D73"/>
  </w:style>
  <w:style w:type="character" w:styleId="Uwydatnienie">
    <w:name w:val="Emphasis"/>
    <w:basedOn w:val="Domylnaczcionkaakapitu"/>
    <w:uiPriority w:val="20"/>
    <w:qFormat/>
    <w:rsid w:val="00E42D73"/>
  </w:style>
  <w:style w:type="character" w:styleId="Pogrubienie">
    <w:name w:val="Strong"/>
    <w:uiPriority w:val="22"/>
    <w:qFormat/>
    <w:rsid w:val="00E42D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neta.urbaniak@muzeumwarszawy.pl"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uzeumwarszawy.pl" TargetMode="Externa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http://www.muzeumwarszawy.pl" TargetMode="External"/><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mailto:przetargi@polin.pl" TargetMode="External"/><Relationship Id="rId14" Type="http://schemas.openxmlformats.org/officeDocument/2006/relationships/header" Target="header2.xml"/></Relationships>
</file>

<file path=word/_rels/footer4.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44176E4E1B34C8AA564833B9FE0C9EA"/>
        <w:category>
          <w:name w:val="Ogólne"/>
          <w:gallery w:val="placeholder"/>
        </w:category>
        <w:types>
          <w:type w:val="bbPlcHdr"/>
        </w:types>
        <w:behaviors>
          <w:behavior w:val="content"/>
        </w:behaviors>
        <w:guid w:val="{2090CF75-B66C-4EC8-99D9-B1812C91F191}"/>
      </w:docPartPr>
      <w:docPartBody>
        <w:p w:rsidR="00213AA5" w:rsidRDefault="006F346E" w:rsidP="006F346E">
          <w:pPr>
            <w:pStyle w:val="044176E4E1B34C8AA564833B9FE0C9EA"/>
          </w:pPr>
          <w:r w:rsidRPr="004929BA">
            <w:rPr>
              <w:rStyle w:val="Tekstzastpczy"/>
            </w:rPr>
            <w:t>[Category]</w:t>
          </w:r>
        </w:p>
      </w:docPartBody>
    </w:docPart>
    <w:docPart>
      <w:docPartPr>
        <w:name w:val="71650033ECB04D6EB20A1A4EB246F5D6"/>
        <w:category>
          <w:name w:val="Ogólne"/>
          <w:gallery w:val="placeholder"/>
        </w:category>
        <w:types>
          <w:type w:val="bbPlcHdr"/>
        </w:types>
        <w:behaviors>
          <w:behavior w:val="content"/>
        </w:behaviors>
        <w:guid w:val="{41DD7726-463F-42C7-9B4A-7FDACD978795}"/>
      </w:docPartPr>
      <w:docPartBody>
        <w:p w:rsidR="00213AA5" w:rsidRDefault="006F346E" w:rsidP="006F346E">
          <w:pPr>
            <w:pStyle w:val="71650033ECB04D6EB20A1A4EB246F5D6"/>
          </w:pPr>
          <w:r w:rsidRPr="004929BA">
            <w:rPr>
              <w:rStyle w:val="Tekstzastpczy"/>
            </w:rPr>
            <w:t>[Subject]</w:t>
          </w:r>
        </w:p>
      </w:docPartBody>
    </w:docPart>
    <w:docPart>
      <w:docPartPr>
        <w:name w:val="CAABC86B71E643149354BB70064F06D6"/>
        <w:category>
          <w:name w:val="Ogólne"/>
          <w:gallery w:val="placeholder"/>
        </w:category>
        <w:types>
          <w:type w:val="bbPlcHdr"/>
        </w:types>
        <w:behaviors>
          <w:behavior w:val="content"/>
        </w:behaviors>
        <w:guid w:val="{47BD4A76-4C3E-400A-BFAC-5A8ACF4E36E8}"/>
      </w:docPartPr>
      <w:docPartBody>
        <w:p w:rsidR="00213AA5" w:rsidRDefault="006F346E" w:rsidP="006F346E">
          <w:pPr>
            <w:pStyle w:val="CAABC86B71E643149354BB70064F06D6"/>
          </w:pPr>
          <w:r w:rsidRPr="004929BA">
            <w:rPr>
              <w:rStyle w:val="Tekstzastpczy"/>
            </w:rPr>
            <w:t>[Category]</w:t>
          </w:r>
        </w:p>
      </w:docPartBody>
    </w:docPart>
    <w:docPart>
      <w:docPartPr>
        <w:name w:val="0BE8171AEC684274B39487950EF10830"/>
        <w:category>
          <w:name w:val="Ogólne"/>
          <w:gallery w:val="placeholder"/>
        </w:category>
        <w:types>
          <w:type w:val="bbPlcHdr"/>
        </w:types>
        <w:behaviors>
          <w:behavior w:val="content"/>
        </w:behaviors>
        <w:guid w:val="{2AE9728B-E98F-4EA0-B97F-BA714097DD03}"/>
      </w:docPartPr>
      <w:docPartBody>
        <w:p w:rsidR="00213AA5" w:rsidRDefault="006F346E" w:rsidP="006F346E">
          <w:pPr>
            <w:pStyle w:val="0BE8171AEC684274B39487950EF10830"/>
          </w:pPr>
          <w:r w:rsidRPr="004929BA">
            <w:rPr>
              <w:rStyle w:val="Tekstzastpczy"/>
            </w:rPr>
            <w:t>[Subject]</w:t>
          </w:r>
        </w:p>
      </w:docPartBody>
    </w:docPart>
    <w:docPart>
      <w:docPartPr>
        <w:name w:val="2F645EEB08814EC4B07CAF455034105C"/>
        <w:category>
          <w:name w:val="Ogólne"/>
          <w:gallery w:val="placeholder"/>
        </w:category>
        <w:types>
          <w:type w:val="bbPlcHdr"/>
        </w:types>
        <w:behaviors>
          <w:behavior w:val="content"/>
        </w:behaviors>
        <w:guid w:val="{D81B743B-E100-4EB2-8E85-40C0F715818A}"/>
      </w:docPartPr>
      <w:docPartBody>
        <w:p w:rsidR="00213AA5" w:rsidRDefault="006F346E" w:rsidP="006F346E">
          <w:pPr>
            <w:pStyle w:val="2F645EEB08814EC4B07CAF455034105C"/>
          </w:pPr>
          <w:r w:rsidRPr="004929BA">
            <w:rPr>
              <w:rStyle w:val="Tekstzastpczy"/>
            </w:rPr>
            <w:t>[Subject]</w:t>
          </w:r>
        </w:p>
      </w:docPartBody>
    </w:docPart>
    <w:docPart>
      <w:docPartPr>
        <w:name w:val="4DF74C526C0F45A697EBFA62BCED09D6"/>
        <w:category>
          <w:name w:val="Ogólne"/>
          <w:gallery w:val="placeholder"/>
        </w:category>
        <w:types>
          <w:type w:val="bbPlcHdr"/>
        </w:types>
        <w:behaviors>
          <w:behavior w:val="content"/>
        </w:behaviors>
        <w:guid w:val="{49783B71-985B-4756-BD97-6759FC114784}"/>
      </w:docPartPr>
      <w:docPartBody>
        <w:p w:rsidR="00213AA5" w:rsidRDefault="006F346E" w:rsidP="006F346E">
          <w:pPr>
            <w:pStyle w:val="4DF74C526C0F45A697EBFA62BCED09D6"/>
          </w:pPr>
          <w:r w:rsidRPr="004929BA">
            <w:rPr>
              <w:rStyle w:val="Tekstzastpczy"/>
            </w:rPr>
            <w:t>[Subject]</w:t>
          </w:r>
        </w:p>
      </w:docPartBody>
    </w:docPart>
    <w:docPart>
      <w:docPartPr>
        <w:name w:val="A513CE954C804B54B83CE30FB635E23B"/>
        <w:category>
          <w:name w:val="Ogólne"/>
          <w:gallery w:val="placeholder"/>
        </w:category>
        <w:types>
          <w:type w:val="bbPlcHdr"/>
        </w:types>
        <w:behaviors>
          <w:behavior w:val="content"/>
        </w:behaviors>
        <w:guid w:val="{70977391-6473-49EE-A0B6-02828B3E255A}"/>
      </w:docPartPr>
      <w:docPartBody>
        <w:p w:rsidR="00213AA5" w:rsidRDefault="006F346E" w:rsidP="006F346E">
          <w:pPr>
            <w:pStyle w:val="A513CE954C804B54B83CE30FB635E23B"/>
          </w:pPr>
          <w:r w:rsidRPr="004929BA">
            <w:rPr>
              <w:rStyle w:val="Tekstzastpczy"/>
            </w:rPr>
            <w:t>[Subject]</w:t>
          </w:r>
        </w:p>
      </w:docPartBody>
    </w:docPart>
    <w:docPart>
      <w:docPartPr>
        <w:name w:val="F2C24BAE967F49D6B64CF66446BAA4C3"/>
        <w:category>
          <w:name w:val="Ogólne"/>
          <w:gallery w:val="placeholder"/>
        </w:category>
        <w:types>
          <w:type w:val="bbPlcHdr"/>
        </w:types>
        <w:behaviors>
          <w:behavior w:val="content"/>
        </w:behaviors>
        <w:guid w:val="{C5F8B46F-5FB0-48A9-8DAD-257205216CF3}"/>
      </w:docPartPr>
      <w:docPartBody>
        <w:p w:rsidR="00213AA5" w:rsidRDefault="006F346E" w:rsidP="006F346E">
          <w:pPr>
            <w:pStyle w:val="F2C24BAE967F49D6B64CF66446BAA4C3"/>
          </w:pPr>
          <w:r w:rsidRPr="004929BA">
            <w:rPr>
              <w:rStyle w:val="Tekstzastpczy"/>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EE"/>
    <w:family w:val="modern"/>
    <w:pitch w:val="fixed"/>
    <w:sig w:usb0="E00002FF" w:usb1="0000F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rebuchet MS">
    <w:panose1 w:val="020B0603020202020204"/>
    <w:charset w:val="EE"/>
    <w:family w:val="swiss"/>
    <w:pitch w:val="variable"/>
    <w:sig w:usb0="00000687" w:usb1="00000000" w:usb2="00000000" w:usb3="00000000" w:csb0="0000009F" w:csb1="00000000"/>
  </w:font>
  <w:font w:name="Univers-PL">
    <w:altName w:val="Times New Roman"/>
    <w:charset w:val="EE"/>
    <w:family w:val="auto"/>
    <w:pitch w:val="variable"/>
  </w:font>
  <w:font w:name="TimesNewRoman">
    <w:charset w:val="EE"/>
    <w:family w:val="auto"/>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46E"/>
    <w:rsid w:val="001D5786"/>
    <w:rsid w:val="00213AA5"/>
    <w:rsid w:val="002C3ECA"/>
    <w:rsid w:val="004C32CC"/>
    <w:rsid w:val="006F346E"/>
    <w:rsid w:val="00D1563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6F346E"/>
  </w:style>
  <w:style w:type="paragraph" w:customStyle="1" w:styleId="044176E4E1B34C8AA564833B9FE0C9EA">
    <w:name w:val="044176E4E1B34C8AA564833B9FE0C9EA"/>
    <w:rsid w:val="006F346E"/>
  </w:style>
  <w:style w:type="paragraph" w:customStyle="1" w:styleId="71650033ECB04D6EB20A1A4EB246F5D6">
    <w:name w:val="71650033ECB04D6EB20A1A4EB246F5D6"/>
    <w:rsid w:val="006F346E"/>
  </w:style>
  <w:style w:type="paragraph" w:customStyle="1" w:styleId="CAABC86B71E643149354BB70064F06D6">
    <w:name w:val="CAABC86B71E643149354BB70064F06D6"/>
    <w:rsid w:val="006F346E"/>
  </w:style>
  <w:style w:type="paragraph" w:customStyle="1" w:styleId="0BE8171AEC684274B39487950EF10830">
    <w:name w:val="0BE8171AEC684274B39487950EF10830"/>
    <w:rsid w:val="006F346E"/>
  </w:style>
  <w:style w:type="paragraph" w:customStyle="1" w:styleId="2F645EEB08814EC4B07CAF455034105C">
    <w:name w:val="2F645EEB08814EC4B07CAF455034105C"/>
    <w:rsid w:val="006F346E"/>
  </w:style>
  <w:style w:type="paragraph" w:customStyle="1" w:styleId="4DF74C526C0F45A697EBFA62BCED09D6">
    <w:name w:val="4DF74C526C0F45A697EBFA62BCED09D6"/>
    <w:rsid w:val="006F346E"/>
  </w:style>
  <w:style w:type="paragraph" w:customStyle="1" w:styleId="A513CE954C804B54B83CE30FB635E23B">
    <w:name w:val="A513CE954C804B54B83CE30FB635E23B"/>
    <w:rsid w:val="006F346E"/>
  </w:style>
  <w:style w:type="paragraph" w:customStyle="1" w:styleId="F2C24BAE967F49D6B64CF66446BAA4C3">
    <w:name w:val="F2C24BAE967F49D6B64CF66446BAA4C3"/>
    <w:rsid w:val="006F34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7581</Words>
  <Characters>45490</Characters>
  <Application>Microsoft Office Word</Application>
  <DocSecurity>0</DocSecurity>
  <Lines>379</Lines>
  <Paragraphs>105</Paragraphs>
  <ScaleCrop>false</ScaleCrop>
  <HeadingPairs>
    <vt:vector size="2" baseType="variant">
      <vt:variant>
        <vt:lpstr>Tytuł</vt:lpstr>
      </vt:variant>
      <vt:variant>
        <vt:i4>1</vt:i4>
      </vt:variant>
    </vt:vector>
  </HeadingPairs>
  <TitlesOfParts>
    <vt:vector size="1" baseType="lpstr">
      <vt:lpstr/>
    </vt:vector>
  </TitlesOfParts>
  <Company>MW</Company>
  <LinksUpToDate>false</LinksUpToDate>
  <CharactersWithSpaces>52966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Żaneta Urbaniak</dc:creator>
  <cp:keywords/>
  <dc:description/>
  <cp:lastModifiedBy>Żaneta Urbaniak</cp:lastModifiedBy>
  <cp:revision>5</cp:revision>
  <cp:lastPrinted>2018-04-20T13:12:00Z</cp:lastPrinted>
  <dcterms:created xsi:type="dcterms:W3CDTF">2018-04-20T13:12:00Z</dcterms:created>
  <dcterms:modified xsi:type="dcterms:W3CDTF">2018-04-20T13:29:00Z</dcterms:modified>
</cp:coreProperties>
</file>