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7268" w:rsidRDefault="000076BE" w:rsidP="00987268">
      <w:pPr>
        <w:ind w:left="6372"/>
        <w:rPr>
          <w:rFonts w:ascii="Arial" w:hAnsi="Arial" w:cs="Arial"/>
          <w:b/>
          <w:sz w:val="22"/>
        </w:rPr>
      </w:pPr>
      <w:r>
        <w:rPr>
          <w:rFonts w:ascii="Arial" w:hAnsi="Arial" w:cs="Arial"/>
          <w:b/>
          <w:sz w:val="22"/>
        </w:rPr>
        <w:t>Warszawa, 29</w:t>
      </w:r>
      <w:r w:rsidR="00D72A18">
        <w:rPr>
          <w:rFonts w:ascii="Arial" w:hAnsi="Arial" w:cs="Arial"/>
          <w:b/>
          <w:sz w:val="22"/>
        </w:rPr>
        <w:t>.05</w:t>
      </w:r>
      <w:r w:rsidR="00987268">
        <w:rPr>
          <w:rFonts w:ascii="Arial" w:hAnsi="Arial" w:cs="Arial"/>
          <w:b/>
          <w:sz w:val="22"/>
        </w:rPr>
        <w:t>.2018r.</w:t>
      </w:r>
    </w:p>
    <w:p w:rsidR="00987268" w:rsidRDefault="00987268" w:rsidP="00987268">
      <w:pPr>
        <w:ind w:left="6372"/>
        <w:rPr>
          <w:rFonts w:ascii="Arial" w:hAnsi="Arial" w:cs="Arial"/>
          <w:b/>
          <w:sz w:val="22"/>
        </w:rPr>
      </w:pPr>
    </w:p>
    <w:p w:rsidR="00987268" w:rsidRDefault="00987268" w:rsidP="00987268">
      <w:pPr>
        <w:spacing w:after="200" w:line="276" w:lineRule="auto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hAnsi="Arial" w:cs="Arial"/>
          <w:b/>
          <w:color w:val="404040" w:themeColor="text1" w:themeTint="BF"/>
          <w:sz w:val="16"/>
          <w:szCs w:val="16"/>
        </w:rPr>
        <w:t>Zespół do zarządzania realizacją projektu „Modernizacja Muzeum Woli oddziału Muzeum Warszawy przy ul. Srebrnej 12 w Warszawie“ współfinansowanego z Europejskiego Funduszu Regionalnego w ramach Osi Priorytetowej V „Gospodarka przyjazna środowisku“. Działanie 5.3 „Dziedzictwo kulturowe“ Regionalnego Programu Operacyjnego Województwa Mazowieckiego na lata 2014-2020.</w:t>
      </w:r>
      <w:r>
        <w:rPr>
          <w:rFonts w:ascii="Arial" w:eastAsia="Calibri" w:hAnsi="Arial" w:cs="Arial"/>
          <w:sz w:val="20"/>
          <w:szCs w:val="20"/>
          <w:lang w:eastAsia="en-US"/>
        </w:rPr>
        <w:t xml:space="preserve"> </w:t>
      </w:r>
    </w:p>
    <w:p w:rsidR="00987268" w:rsidRDefault="00987268" w:rsidP="00987268">
      <w:pPr>
        <w:tabs>
          <w:tab w:val="center" w:pos="4536"/>
          <w:tab w:val="left" w:pos="6780"/>
        </w:tabs>
        <w:spacing w:after="200" w:line="276" w:lineRule="auto"/>
        <w:rPr>
          <w:rFonts w:ascii="Arial" w:eastAsia="Calibri" w:hAnsi="Arial" w:cs="Arial"/>
          <w:b/>
          <w:sz w:val="20"/>
          <w:szCs w:val="20"/>
          <w:lang w:eastAsia="en-US"/>
        </w:rPr>
      </w:pP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  <w:r w:rsidR="00200FFA">
        <w:rPr>
          <w:rFonts w:ascii="Arial" w:eastAsia="Calibri" w:hAnsi="Arial" w:cs="Arial"/>
          <w:b/>
          <w:sz w:val="20"/>
          <w:szCs w:val="20"/>
          <w:lang w:eastAsia="en-US"/>
        </w:rPr>
        <w:t>Protokół porównania ofert</w:t>
      </w:r>
      <w:r>
        <w:rPr>
          <w:rFonts w:ascii="Arial" w:eastAsia="Calibri" w:hAnsi="Arial" w:cs="Arial"/>
          <w:b/>
          <w:sz w:val="20"/>
          <w:szCs w:val="20"/>
          <w:lang w:eastAsia="en-US"/>
        </w:rPr>
        <w:tab/>
      </w:r>
    </w:p>
    <w:p w:rsidR="00987268" w:rsidRDefault="00987268" w:rsidP="00987268">
      <w:pPr>
        <w:jc w:val="both"/>
        <w:rPr>
          <w:rFonts w:ascii="Arial" w:hAnsi="Arial" w:cs="Arial"/>
          <w:bCs/>
          <w:sz w:val="20"/>
          <w:szCs w:val="20"/>
          <w:lang w:eastAsia="ar-SA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Przedmiot zamówienia: wyposażenia warsztatowego w Oddziale Woli. </w:t>
      </w:r>
    </w:p>
    <w:p w:rsidR="00987268" w:rsidRDefault="00987268" w:rsidP="00987268">
      <w:pPr>
        <w:tabs>
          <w:tab w:val="right" w:pos="9072"/>
        </w:tabs>
        <w:rPr>
          <w:rFonts w:ascii="Arial" w:hAnsi="Arial" w:cs="Arial"/>
          <w:color w:val="1F497D"/>
          <w:sz w:val="20"/>
          <w:szCs w:val="20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Zapytanie ofertowe zostało opubl</w:t>
      </w:r>
      <w:r w:rsidR="00200FFA">
        <w:rPr>
          <w:rFonts w:ascii="Arial" w:eastAsia="Calibri" w:hAnsi="Arial" w:cs="Arial"/>
          <w:sz w:val="20"/>
          <w:szCs w:val="20"/>
          <w:lang w:eastAsia="en-US"/>
        </w:rPr>
        <w:t>ikowane w BIP Muzeum Warszawy 16.05</w:t>
      </w:r>
      <w:r>
        <w:rPr>
          <w:rFonts w:ascii="Arial" w:eastAsia="Calibri" w:hAnsi="Arial" w:cs="Arial"/>
          <w:sz w:val="20"/>
          <w:szCs w:val="20"/>
          <w:lang w:eastAsia="en-US"/>
        </w:rPr>
        <w:t>.2018r.</w:t>
      </w:r>
      <w:r>
        <w:rPr>
          <w:rFonts w:ascii="Arial" w:eastAsia="Calibri" w:hAnsi="Arial" w:cs="Arial"/>
          <w:sz w:val="20"/>
          <w:szCs w:val="20"/>
          <w:lang w:eastAsia="en-US"/>
        </w:rPr>
        <w:tab/>
      </w:r>
    </w:p>
    <w:p w:rsidR="00987268" w:rsidRDefault="00987268" w:rsidP="00987268">
      <w:pPr>
        <w:rPr>
          <w:rFonts w:ascii="Arial" w:hAnsi="Arial" w:cs="Arial"/>
          <w:color w:val="1F497D"/>
          <w:sz w:val="20"/>
          <w:szCs w:val="20"/>
        </w:rPr>
      </w:pPr>
    </w:p>
    <w:p w:rsidR="00987268" w:rsidRDefault="00987268" w:rsidP="00987268">
      <w:pPr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Zestawienie zebranych ofert: </w:t>
      </w:r>
    </w:p>
    <w:p w:rsidR="00987268" w:rsidRDefault="00987268" w:rsidP="00987268">
      <w:pPr>
        <w:rPr>
          <w:rFonts w:ascii="Arial" w:eastAsia="Calibri" w:hAnsi="Arial" w:cs="Arial"/>
          <w:sz w:val="20"/>
          <w:szCs w:val="20"/>
          <w:lang w:eastAsia="en-US"/>
        </w:rPr>
      </w:pPr>
    </w:p>
    <w:tbl>
      <w:tblPr>
        <w:tblW w:w="101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2690"/>
        <w:gridCol w:w="2127"/>
        <w:gridCol w:w="1844"/>
        <w:gridCol w:w="1418"/>
        <w:gridCol w:w="1495"/>
      </w:tblGrid>
      <w:tr w:rsidR="00987268" w:rsidTr="00987268">
        <w:trPr>
          <w:trHeight w:val="27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Lp.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Nazwa wykonawcy/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br/>
              <w:t>sprzedawcy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Adres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Ewentualne kryterium wyboru inne niż cena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netto zł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line="25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Cena brutto zł</w:t>
            </w:r>
          </w:p>
        </w:tc>
      </w:tr>
      <w:tr w:rsidR="00987268" w:rsidTr="00987268">
        <w:trPr>
          <w:trHeight w:val="73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98726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Magopol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Robert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Gogacz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98726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ul. Witosa 67, 26-600 Radom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98726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200FF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48</w:t>
            </w:r>
            <w:r w:rsidR="00987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810,00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200FF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60 036</w:t>
            </w:r>
            <w:r w:rsidR="00987268">
              <w:rPr>
                <w:rFonts w:ascii="Arial" w:eastAsia="Calibri" w:hAnsi="Arial" w:cs="Arial"/>
                <w:sz w:val="20"/>
                <w:szCs w:val="20"/>
                <w:lang w:eastAsia="en-US"/>
              </w:rPr>
              <w:t>,30</w:t>
            </w:r>
          </w:p>
        </w:tc>
      </w:tr>
      <w:tr w:rsidR="00987268" w:rsidTr="00987268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7268" w:rsidRDefault="00987268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2. 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98726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Z.U.H. </w:t>
            </w:r>
            <w:proofErr w:type="spellStart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Elkot</w:t>
            </w:r>
            <w:proofErr w:type="spellEnd"/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Krzysztof Kotkowski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98726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ul. 25 Czerwca 71, 26-600 Radom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98726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98726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62 323,00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87268" w:rsidRDefault="00987268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76 657,29</w:t>
            </w:r>
          </w:p>
        </w:tc>
      </w:tr>
      <w:tr w:rsidR="00200FFA" w:rsidTr="00987268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00FFA" w:rsidRDefault="00200FFA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FA" w:rsidRDefault="00200FF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GOGA Grażyna Staszewska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FA" w:rsidRDefault="00200FF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ul. Podłużna 28, 03-290 Warszawa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FA" w:rsidRDefault="00630C1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</w:t>
            </w:r>
            <w:r w:rsidR="00200FFA">
              <w:rPr>
                <w:rFonts w:ascii="Arial" w:eastAsia="Calibri" w:hAnsi="Arial" w:cs="Arial"/>
                <w:sz w:val="20"/>
                <w:szCs w:val="20"/>
                <w:lang w:eastAsia="en-US"/>
              </w:rPr>
              <w:t>rak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FA" w:rsidRDefault="00200FF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61 200,00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0FFA" w:rsidRDefault="00200FFA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75 276,00</w:t>
            </w:r>
          </w:p>
        </w:tc>
      </w:tr>
      <w:tr w:rsidR="00630C13" w:rsidTr="00987268">
        <w:trPr>
          <w:trHeight w:val="577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0C13" w:rsidRDefault="00630C13">
            <w:pPr>
              <w:spacing w:after="200" w:line="276" w:lineRule="auto"/>
              <w:jc w:val="center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4.</w:t>
            </w:r>
          </w:p>
        </w:tc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3" w:rsidRDefault="00630C1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Biuro Inżynieryjne MARTEX Marcin Puźniak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3" w:rsidRDefault="00630C1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Gorzeszów 19, 58-405 Krzeszów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3" w:rsidRDefault="00630C1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brak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3" w:rsidRDefault="00630C1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80 921,00</w:t>
            </w:r>
          </w:p>
        </w:tc>
        <w:tc>
          <w:tcPr>
            <w:tcW w:w="1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0C13" w:rsidRDefault="00630C13">
            <w:pPr>
              <w:spacing w:after="200" w:line="276" w:lineRule="auto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>99 532,83</w:t>
            </w:r>
          </w:p>
        </w:tc>
      </w:tr>
    </w:tbl>
    <w:p w:rsidR="00987268" w:rsidRDefault="00987268" w:rsidP="00987268">
      <w:pPr>
        <w:spacing w:after="200" w:line="276" w:lineRule="auto"/>
        <w:rPr>
          <w:rFonts w:ascii="Arial" w:eastAsia="Calibri" w:hAnsi="Arial" w:cs="Arial"/>
          <w:i/>
          <w:sz w:val="16"/>
          <w:szCs w:val="16"/>
          <w:lang w:eastAsia="en-US"/>
        </w:rPr>
      </w:pPr>
      <w:r>
        <w:rPr>
          <w:rFonts w:ascii="Arial" w:eastAsia="Calibri" w:hAnsi="Arial" w:cs="Arial"/>
          <w:i/>
          <w:sz w:val="16"/>
          <w:szCs w:val="16"/>
          <w:lang w:eastAsia="en-US"/>
        </w:rPr>
        <w:t>Pełną treść zebranych ofert/materiałów w oparciu, o które dokonano rozeznania rynku przechowuje komórka organizacyjna i po realizacji zamówienia przekazuje do działu finansowo -księgowego wraz z fakturą VAT.</w:t>
      </w:r>
    </w:p>
    <w:p w:rsidR="00987268" w:rsidRDefault="00987268" w:rsidP="00987268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 xml:space="preserve">Wybrano ofertę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Magopol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 xml:space="preserve"> Robert </w:t>
      </w:r>
      <w:proofErr w:type="spellStart"/>
      <w:r>
        <w:rPr>
          <w:rFonts w:ascii="Arial" w:eastAsia="Calibri" w:hAnsi="Arial" w:cs="Arial"/>
          <w:sz w:val="20"/>
          <w:szCs w:val="20"/>
          <w:lang w:eastAsia="en-US"/>
        </w:rPr>
        <w:t>Gogacz</w:t>
      </w:r>
      <w:proofErr w:type="spellEnd"/>
      <w:r>
        <w:rPr>
          <w:rFonts w:ascii="Arial" w:eastAsia="Calibri" w:hAnsi="Arial" w:cs="Arial"/>
          <w:sz w:val="20"/>
          <w:szCs w:val="20"/>
          <w:lang w:eastAsia="en-US"/>
        </w:rPr>
        <w:t>, ul. Witosa 67, 26-600 Radom</w:t>
      </w:r>
    </w:p>
    <w:p w:rsidR="00987268" w:rsidRDefault="00F53A78" w:rsidP="00987268">
      <w:pPr>
        <w:spacing w:after="200"/>
        <w:rPr>
          <w:rFonts w:ascii="Arial" w:eastAsia="Calibri" w:hAnsi="Arial" w:cs="Arial"/>
          <w:sz w:val="20"/>
          <w:szCs w:val="20"/>
          <w:lang w:eastAsia="en-US"/>
        </w:rPr>
      </w:pPr>
      <w:r>
        <w:rPr>
          <w:rFonts w:ascii="Arial" w:eastAsia="Calibri" w:hAnsi="Arial" w:cs="Arial"/>
          <w:sz w:val="20"/>
          <w:szCs w:val="20"/>
          <w:lang w:eastAsia="en-US"/>
        </w:rPr>
        <w:t>Koszt realizacji –  48</w:t>
      </w:r>
      <w:r w:rsidR="00987268">
        <w:rPr>
          <w:rFonts w:ascii="Arial" w:eastAsia="Calibri" w:hAnsi="Arial" w:cs="Arial"/>
          <w:sz w:val="20"/>
          <w:szCs w:val="20"/>
          <w:lang w:eastAsia="en-US"/>
        </w:rPr>
        <w:t xml:space="preserve"> 810zł netto plu</w:t>
      </w:r>
      <w:r>
        <w:rPr>
          <w:rFonts w:ascii="Arial" w:eastAsia="Calibri" w:hAnsi="Arial" w:cs="Arial"/>
          <w:sz w:val="20"/>
          <w:szCs w:val="20"/>
          <w:lang w:eastAsia="en-US"/>
        </w:rPr>
        <w:t>s 23% VAT, łącznie zł brutto: 60 03</w:t>
      </w:r>
      <w:r w:rsidR="00987268">
        <w:rPr>
          <w:rFonts w:ascii="Arial" w:eastAsia="Calibri" w:hAnsi="Arial" w:cs="Arial"/>
          <w:sz w:val="20"/>
          <w:szCs w:val="20"/>
          <w:lang w:eastAsia="en-US"/>
        </w:rPr>
        <w:t>6,30.</w:t>
      </w:r>
    </w:p>
    <w:p w:rsidR="00D72A18" w:rsidRDefault="00D72A18" w:rsidP="00987268">
      <w:pPr>
        <w:spacing w:after="200"/>
        <w:rPr>
          <w:rFonts w:ascii="Cambria" w:eastAsia="Calibri" w:hAnsi="Cambria"/>
          <w:sz w:val="20"/>
          <w:szCs w:val="20"/>
          <w:lang w:eastAsia="en-US"/>
        </w:rPr>
      </w:pPr>
      <w:bookmarkStart w:id="0" w:name="_GoBack"/>
      <w:bookmarkEnd w:id="0"/>
    </w:p>
    <w:p w:rsidR="00987268" w:rsidRPr="001F6F14" w:rsidRDefault="00987268" w:rsidP="00987268">
      <w:pPr>
        <w:spacing w:after="200"/>
        <w:rPr>
          <w:rFonts w:ascii="Cambria" w:eastAsia="Calibri" w:hAnsi="Cambria"/>
          <w:b/>
          <w:sz w:val="20"/>
          <w:szCs w:val="20"/>
          <w:lang w:eastAsia="en-US"/>
        </w:rPr>
      </w:pP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>
        <w:rPr>
          <w:rFonts w:ascii="Cambria" w:eastAsia="Calibri" w:hAnsi="Cambria"/>
          <w:sz w:val="20"/>
          <w:szCs w:val="20"/>
          <w:lang w:eastAsia="en-US"/>
        </w:rPr>
        <w:tab/>
      </w:r>
      <w:r w:rsidR="00D72A18" w:rsidRPr="001F6F14">
        <w:rPr>
          <w:rFonts w:ascii="Cambria" w:eastAsia="Calibri" w:hAnsi="Cambria"/>
          <w:b/>
          <w:sz w:val="20"/>
          <w:szCs w:val="20"/>
          <w:lang w:eastAsia="en-US"/>
        </w:rPr>
        <w:t>(-) Janusz Kurczak</w:t>
      </w:r>
    </w:p>
    <w:p w:rsidR="00987268" w:rsidRDefault="001F6F14" w:rsidP="001F6F14">
      <w:pPr>
        <w:tabs>
          <w:tab w:val="left" w:pos="6720"/>
        </w:tabs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ab/>
      </w:r>
    </w:p>
    <w:p w:rsidR="00510F93" w:rsidRDefault="00510F93"/>
    <w:sectPr w:rsidR="00510F93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66F" w:rsidRDefault="00B6566F" w:rsidP="00987268">
      <w:r>
        <w:separator/>
      </w:r>
    </w:p>
  </w:endnote>
  <w:endnote w:type="continuationSeparator" w:id="0">
    <w:p w:rsidR="00B6566F" w:rsidRDefault="00B6566F" w:rsidP="009872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68" w:rsidRPr="00987268" w:rsidRDefault="00987268" w:rsidP="00987268">
    <w:pPr>
      <w:tabs>
        <w:tab w:val="center" w:pos="4536"/>
        <w:tab w:val="right" w:pos="907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>Muzeum Warszawy</w:t>
    </w:r>
  </w:p>
  <w:p w:rsidR="00987268" w:rsidRPr="00987268" w:rsidRDefault="00987268" w:rsidP="00987268">
    <w:pPr>
      <w:tabs>
        <w:tab w:val="left" w:pos="373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>Rynek Starego Miasta 28, 00 – 272 Warszawa</w:t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</w:p>
  <w:p w:rsidR="00987268" w:rsidRPr="00987268" w:rsidRDefault="00987268" w:rsidP="00987268">
    <w:pPr>
      <w:tabs>
        <w:tab w:val="left" w:pos="3036"/>
        <w:tab w:val="left" w:pos="3468"/>
        <w:tab w:val="left" w:pos="3732"/>
      </w:tabs>
      <w:spacing w:line="276" w:lineRule="auto"/>
      <w:ind w:right="360"/>
      <w:rPr>
        <w:rFonts w:ascii="Arial" w:eastAsiaTheme="minorEastAsia" w:hAnsi="Arial" w:cs="Arial"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>tel. (+48) 22 27 74 300; 22 27 74 427</w:t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  <w:r w:rsidRPr="00987268">
      <w:rPr>
        <w:rFonts w:ascii="Arial" w:eastAsiaTheme="minorEastAsia" w:hAnsi="Arial" w:cs="Arial"/>
        <w:color w:val="7F7F7F"/>
        <w:sz w:val="16"/>
        <w:szCs w:val="16"/>
        <w:lang w:val="cs-CZ"/>
      </w:rPr>
      <w:tab/>
    </w:r>
  </w:p>
  <w:p w:rsidR="00987268" w:rsidRPr="00987268" w:rsidRDefault="00987268" w:rsidP="00987268">
    <w:pPr>
      <w:tabs>
        <w:tab w:val="center" w:pos="4536"/>
        <w:tab w:val="right" w:pos="9072"/>
      </w:tabs>
      <w:spacing w:line="276" w:lineRule="auto"/>
      <w:rPr>
        <w:rFonts w:ascii="Arial" w:eastAsiaTheme="minorEastAsia" w:hAnsi="Arial" w:cs="Arial"/>
        <w:b/>
        <w:color w:val="7F7F7F"/>
        <w:sz w:val="16"/>
        <w:szCs w:val="16"/>
        <w:lang w:val="cs-CZ"/>
      </w:rPr>
    </w:pPr>
    <w:r w:rsidRPr="00987268">
      <w:rPr>
        <w:rFonts w:ascii="Arial" w:eastAsiaTheme="minorEastAsia" w:hAnsi="Arial" w:cs="Arial"/>
        <w:b/>
        <w:color w:val="7F7F7F"/>
        <w:sz w:val="16"/>
        <w:szCs w:val="16"/>
        <w:lang w:val="cs-CZ"/>
      </w:rPr>
      <w:t>www.muzeumwarszawy.pl / sekretariat@muzeumwarszawy.pl</w:t>
    </w:r>
  </w:p>
  <w:p w:rsidR="00987268" w:rsidRPr="00987268" w:rsidRDefault="00987268" w:rsidP="00987268">
    <w:pPr>
      <w:pStyle w:val="Stopka"/>
    </w:pPr>
    <w:r w:rsidRPr="001E2B73">
      <w:rPr>
        <w:noProof/>
      </w:rPr>
      <w:drawing>
        <wp:inline distT="0" distB="0" distL="0" distR="0" wp14:anchorId="382BE19B" wp14:editId="067AD293">
          <wp:extent cx="5727700" cy="551931"/>
          <wp:effectExtent l="0" t="0" r="6350" b="635"/>
          <wp:docPr id="2" name="Obraz 2" descr="C:\Users\annakowalczyk\Desktop\POZIOM KOLOR RPO+FLAGA RP+MAZOWSZE+EFR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kowalczyk\Desktop\POZIOM KOLOR RPO+FLAGA RP+MAZOWSZE+EFRR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27700" cy="551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66F" w:rsidRDefault="00B6566F" w:rsidP="00987268">
      <w:r>
        <w:separator/>
      </w:r>
    </w:p>
  </w:footnote>
  <w:footnote w:type="continuationSeparator" w:id="0">
    <w:p w:rsidR="00B6566F" w:rsidRDefault="00B6566F" w:rsidP="009872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87268" w:rsidRDefault="00987268">
    <w:pPr>
      <w:pStyle w:val="Nagwek"/>
    </w:pPr>
    <w:r w:rsidRPr="00D54119">
      <w:rPr>
        <w:rFonts w:ascii="Arial" w:hAnsi="Arial" w:cs="Arial"/>
        <w:noProof/>
        <w:sz w:val="20"/>
      </w:rPr>
      <w:drawing>
        <wp:anchor distT="0" distB="0" distL="114300" distR="114300" simplePos="0" relativeHeight="251659264" behindDoc="0" locked="0" layoutInCell="1" allowOverlap="1" wp14:anchorId="0A01828B" wp14:editId="76F9D06E">
          <wp:simplePos x="0" y="0"/>
          <wp:positionH relativeFrom="column">
            <wp:posOffset>0</wp:posOffset>
          </wp:positionH>
          <wp:positionV relativeFrom="paragraph">
            <wp:posOffset>-635</wp:posOffset>
          </wp:positionV>
          <wp:extent cx="1143000" cy="400050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400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268"/>
    <w:rsid w:val="000076BE"/>
    <w:rsid w:val="001A4910"/>
    <w:rsid w:val="001F6F14"/>
    <w:rsid w:val="00200FFA"/>
    <w:rsid w:val="003F26AE"/>
    <w:rsid w:val="00510F93"/>
    <w:rsid w:val="00561EE3"/>
    <w:rsid w:val="00630C13"/>
    <w:rsid w:val="00987268"/>
    <w:rsid w:val="009F4F5E"/>
    <w:rsid w:val="00B6566F"/>
    <w:rsid w:val="00D72A18"/>
    <w:rsid w:val="00DD1769"/>
    <w:rsid w:val="00F53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A5F220-5034-4E07-8735-3FF76E8732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872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726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72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98726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726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72A1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2A18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206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MW</Company>
  <LinksUpToDate>false</LinksUpToDate>
  <CharactersWithSpaces>1445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janusz.kurczak</dc:creator>
  <cp:keywords/>
  <dc:description/>
  <cp:lastModifiedBy>janusz.kurczak</cp:lastModifiedBy>
  <cp:revision>4</cp:revision>
  <cp:lastPrinted>2018-05-15T13:00:00Z</cp:lastPrinted>
  <dcterms:created xsi:type="dcterms:W3CDTF">2018-05-24T10:54:00Z</dcterms:created>
  <dcterms:modified xsi:type="dcterms:W3CDTF">2018-05-29T06:30:00Z</dcterms:modified>
</cp:coreProperties>
</file>