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0C5E6A" w:rsidRPr="00AE0D6F" w:rsidTr="00D6160C">
        <w:trPr>
          <w:trHeight w:val="882"/>
          <w:jc w:val="center"/>
        </w:trPr>
        <w:tc>
          <w:tcPr>
            <w:tcW w:w="1080" w:type="dxa"/>
            <w:tcBorders>
              <w:bottom w:val="nil"/>
              <w:right w:val="nil"/>
            </w:tcBorders>
          </w:tcPr>
          <w:p w:rsidR="000C5E6A" w:rsidRPr="00AE0D6F" w:rsidRDefault="00963657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-73600</wp:posOffset>
                      </wp:positionH>
                      <wp:positionV relativeFrom="paragraph">
                        <wp:posOffset>21794</wp:posOffset>
                      </wp:positionV>
                      <wp:extent cx="6504257" cy="1285336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4257" cy="12853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E6A" w:rsidRPr="00AE0D6F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160038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 w:rsidRPr="00A673F8">
                                    <w:rPr>
                                      <w:rFonts w:ascii="Arial" w:hAnsi="Arial" w:cs="Arial"/>
                                      <w:b/>
                                      <w:lang w:eastAsia="pl-PL"/>
                                    </w:rPr>
                                    <w:t xml:space="preserve"> </w:t>
                                  </w:r>
                                  <w:r w:rsidR="00DD108C">
                                    <w:rPr>
                                      <w:rFonts w:ascii="Arial" w:hAnsi="Arial" w:cs="Arial"/>
                                      <w:b/>
                                      <w:lang w:eastAsia="pl-PL"/>
                                    </w:rPr>
                                    <w:t>2</w:t>
                                  </w:r>
                                  <w:r w:rsidR="00160038">
                                    <w:rPr>
                                      <w:rFonts w:ascii="Arial" w:hAnsi="Arial" w:cs="Arial"/>
                                      <w:b/>
                                      <w:lang w:eastAsia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woln</w:t>
                                  </w:r>
                                  <w:r w:rsidR="009F1A97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e</w:t>
                                  </w:r>
                                  <w:r w:rsidR="00E373FA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stanowisk</w:t>
                                  </w:r>
                                  <w:r w:rsidR="00160038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a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  <w:r w:rsidR="00160038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  <w:p w:rsidR="000C5E6A" w:rsidRPr="00AE0D6F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0C5E6A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28; 00-272 Warszawa</w:t>
                                  </w:r>
                                </w:p>
                                <w:p w:rsidR="003572EE" w:rsidRDefault="003572EE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:rsidR="000C5E6A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Kwalifikowany opiekun ekspozycji</w:t>
                                  </w:r>
                                </w:p>
                                <w:p w:rsidR="000C5E6A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Dział Obsługi Muzeum</w:t>
                                  </w:r>
                                </w:p>
                                <w:p w:rsidR="000C5E6A" w:rsidRDefault="000C5E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8pt;margin-top:1.7pt;width:512.15pt;height:10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qphQ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" stroked="f">
                      <v:textbox>
                        <w:txbxContent>
                          <w:p w:rsidR="000C5E6A" w:rsidRPr="00AE0D6F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160038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 w:rsidRPr="00A673F8">
                              <w:rPr>
                                <w:rFonts w:ascii="Arial" w:hAnsi="Arial" w:cs="Arial"/>
                                <w:b/>
                                <w:lang w:eastAsia="pl-PL"/>
                              </w:rPr>
                              <w:t xml:space="preserve"> </w:t>
                            </w:r>
                            <w:r w:rsidR="00DD108C">
                              <w:rPr>
                                <w:rFonts w:ascii="Arial" w:hAnsi="Arial" w:cs="Arial"/>
                                <w:b/>
                                <w:lang w:eastAsia="pl-PL"/>
                              </w:rPr>
                              <w:t>2</w:t>
                            </w:r>
                            <w:r w:rsidR="00160038">
                              <w:rPr>
                                <w:rFonts w:ascii="Arial" w:hAnsi="Arial" w:cs="Arial"/>
                                <w:b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pl-PL"/>
                              </w:rPr>
                              <w:t>woln</w:t>
                            </w:r>
                            <w:r w:rsidR="009F1A97">
                              <w:rPr>
                                <w:rFonts w:ascii="Arial" w:hAnsi="Arial" w:cs="Arial"/>
                                <w:lang w:eastAsia="pl-PL"/>
                              </w:rPr>
                              <w:t>e</w:t>
                            </w:r>
                            <w:r w:rsidR="00E373FA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stanowisk</w:t>
                            </w:r>
                            <w:r w:rsidR="00160038">
                              <w:rPr>
                                <w:rFonts w:ascii="Arial" w:hAnsi="Arial" w:cs="Arial"/>
                                <w:lang w:eastAsia="pl-PL"/>
                              </w:rPr>
                              <w:t>a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  <w:r w:rsidR="00160038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</w:t>
                            </w:r>
                          </w:p>
                          <w:p w:rsidR="000C5E6A" w:rsidRPr="00AE0D6F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0C5E6A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28; 00-272 Warszawa</w:t>
                            </w:r>
                          </w:p>
                          <w:p w:rsidR="003572EE" w:rsidRDefault="003572EE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0C5E6A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Kwalifikowany opiekun ekspozycji</w:t>
                            </w:r>
                          </w:p>
                          <w:p w:rsidR="000C5E6A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Dział Obsługi Muzeum</w:t>
                            </w:r>
                          </w:p>
                          <w:p w:rsidR="000C5E6A" w:rsidRDefault="000C5E6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0C5E6A" w:rsidRPr="00AE0D6F" w:rsidRDefault="000C5E6A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C5E6A" w:rsidRPr="00AE0D6F" w:rsidTr="00D6160C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C5E6A" w:rsidRPr="00AE0D6F" w:rsidTr="00D6160C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głównych zadań osoby zatrudnionej na tym stanowisku będzie należało między innymi:</w:t>
            </w:r>
          </w:p>
        </w:tc>
      </w:tr>
      <w:tr w:rsidR="000C5E6A" w:rsidRPr="00AE0D6F" w:rsidTr="00536381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nadzór nad ekspozycją stałą i wystawami czasowymi</w:t>
            </w:r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troska o prawidłowe funkcjonowanie i wygląd powierzonego obiektu</w:t>
            </w:r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informowanie zwiedzających o wystawach i wydarzeniach odbywających się w Muzeum</w:t>
            </w:r>
          </w:p>
          <w:p w:rsidR="000C5E6A" w:rsidRDefault="009F1A97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udzielanie informacji </w:t>
            </w:r>
            <w:r w:rsidR="000C5E6A">
              <w:rPr>
                <w:rFonts w:ascii="Arial" w:hAnsi="Arial" w:cs="Arial"/>
                <w:sz w:val="18"/>
                <w:szCs w:val="18"/>
                <w:lang w:eastAsia="pl-PL"/>
              </w:rPr>
              <w:t>o wystawie</w:t>
            </w:r>
            <w:bookmarkStart w:id="0" w:name="_GoBack"/>
            <w:bookmarkEnd w:id="0"/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obsługa obiektu w czasie wydarzeń organizowanych w </w:t>
            </w:r>
            <w:r w:rsidRPr="00925576">
              <w:rPr>
                <w:rFonts w:ascii="Arial" w:hAnsi="Arial" w:cs="Arial"/>
                <w:sz w:val="18"/>
                <w:szCs w:val="18"/>
                <w:lang w:eastAsia="pl-PL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uzeum</w:t>
            </w:r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dbanie o bezpieczeństwo i należyte użytkowanie mienia powierzonego opiece</w:t>
            </w:r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codzienne kontrolowanie stanu powierzonej opiece ekspozycji przed otwarciem i po zamknięciu Muzeum dla zwiedzających (sprzątnięcie)</w:t>
            </w:r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dbanie o czystość w toaletach</w:t>
            </w:r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obsługa i rozliczanie kasy fiskalnej</w:t>
            </w:r>
          </w:p>
          <w:p w:rsidR="000C5E6A" w:rsidRDefault="000C5E6A" w:rsidP="0053638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obsługa sklepu muzealnego w zakresie sprzedaży biletów, pamiątek, gadżetów, wydawnictw itp.</w:t>
            </w:r>
          </w:p>
          <w:p w:rsidR="000C5E6A" w:rsidRPr="00BF2232" w:rsidRDefault="000C5E6A" w:rsidP="00561074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pomoc przy organizacji wernisaży, spotkań, koncertów i innych wydarzeń odbywających się w Muzeum</w:t>
            </w:r>
          </w:p>
          <w:p w:rsidR="000C5E6A" w:rsidRPr="00E57849" w:rsidRDefault="000C5E6A" w:rsidP="00536381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E57849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0C0C0"/>
                <w:lang w:eastAsia="pl-PL"/>
              </w:rPr>
              <w:t>:</w:t>
            </w:r>
          </w:p>
          <w:p w:rsidR="000C5E6A" w:rsidRPr="00BF2232" w:rsidRDefault="000C5E6A" w:rsidP="005363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pracy: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Praca w budynku Muzeum i poza nim. Bezpieczne warunki pracy na stanowisku. Budynek, pomieszczenie pracy oraz toaleta umożliwiają poruszanie się na wózku inwalidzkim. Winda w budynku. </w:t>
            </w:r>
          </w:p>
          <w:p w:rsidR="000C5E6A" w:rsidRPr="00AE0D6F" w:rsidRDefault="000C5E6A" w:rsidP="00936A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22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Stanowisko pracy: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Stanowisko pracy związane jest z przemieszczaniem się wewnątrz budynku i w terenie oraz </w:t>
            </w:r>
            <w:r w:rsidR="00936A2D">
              <w:rPr>
                <w:rFonts w:ascii="Arial" w:hAnsi="Arial" w:cs="Arial"/>
                <w:sz w:val="18"/>
                <w:szCs w:val="18"/>
                <w:lang w:eastAsia="pl-PL"/>
              </w:rPr>
              <w:t>pracą           w pozycji wymuszonej (praca stojąca)</w:t>
            </w:r>
            <w:r w:rsidR="003572EE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C5E6A" w:rsidRPr="00AE0D6F" w:rsidTr="00D6160C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niezbędne:</w:t>
            </w:r>
          </w:p>
        </w:tc>
      </w:tr>
      <w:tr w:rsidR="000C5E6A" w:rsidRPr="00AE0D6F" w:rsidTr="00F44354">
        <w:trPr>
          <w:trHeight w:val="814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0C5E6A" w:rsidRDefault="000C5E6A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wykształcenie min. </w:t>
            </w:r>
            <w:r w:rsidR="00E373FA">
              <w:rPr>
                <w:rFonts w:ascii="Arial" w:hAnsi="Arial" w:cs="Arial"/>
                <w:sz w:val="18"/>
                <w:szCs w:val="18"/>
                <w:lang w:eastAsia="pl-PL"/>
              </w:rPr>
              <w:t>ś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rednie</w:t>
            </w:r>
          </w:p>
          <w:p w:rsidR="00E373FA" w:rsidRDefault="00E373FA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znajomość języka angielskiego w stopniu komunikatywnym</w:t>
            </w:r>
          </w:p>
          <w:p w:rsidR="000C5E6A" w:rsidRPr="00BF2232" w:rsidRDefault="000C5E6A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pełna zdolność do czynności prawnych oraz korzystanie z pełni praw publicznych</w:t>
            </w:r>
          </w:p>
          <w:p w:rsidR="000C5E6A" w:rsidRPr="008917BB" w:rsidRDefault="000C5E6A" w:rsidP="008917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niekaralność za umyślne przestępstwo ścigane z oskarżenia publicznego lub umyślne przestępstwo skarbowe </w:t>
            </w:r>
          </w:p>
        </w:tc>
      </w:tr>
      <w:tr w:rsidR="000C5E6A" w:rsidRPr="00AE0D6F" w:rsidTr="00D6160C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dodatkowe:</w:t>
            </w:r>
          </w:p>
        </w:tc>
      </w:tr>
      <w:tr w:rsidR="000C5E6A" w:rsidRPr="00AE0D6F" w:rsidTr="00095AAF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B94746" w:rsidRDefault="00B94746" w:rsidP="00DB7F8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wykształcenie wyższe na kierunku związanym z podstawową działalnością Muzeum</w:t>
            </w:r>
          </w:p>
          <w:p w:rsidR="000C5E6A" w:rsidRPr="00281D5F" w:rsidRDefault="000C5E6A" w:rsidP="00DB7F8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81D5F">
              <w:rPr>
                <w:rFonts w:ascii="Arial" w:hAnsi="Arial" w:cs="Arial"/>
                <w:sz w:val="18"/>
                <w:szCs w:val="18"/>
                <w:lang w:eastAsia="pl-PL"/>
              </w:rPr>
              <w:t>obsługa komputera: Windows, pakiet MS Office, Internet</w:t>
            </w:r>
          </w:p>
          <w:p w:rsidR="000C5E6A" w:rsidRPr="003F29E6" w:rsidRDefault="000C5E6A" w:rsidP="003F29E6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281D5F">
              <w:rPr>
                <w:rFonts w:ascii="Arial" w:hAnsi="Arial" w:cs="Arial"/>
                <w:sz w:val="18"/>
                <w:szCs w:val="18"/>
                <w:lang w:eastAsia="pl-PL"/>
              </w:rPr>
              <w:t>odpowiedzialność, zdyscyplinowanie, uczciwość, wysoka kultura osobista</w:t>
            </w:r>
          </w:p>
        </w:tc>
      </w:tr>
      <w:tr w:rsidR="000C5E6A" w:rsidRPr="00AE0D6F" w:rsidTr="00D6160C">
        <w:trPr>
          <w:trHeight w:val="263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Rekrutacja</w:t>
            </w:r>
          </w:p>
        </w:tc>
      </w:tr>
      <w:tr w:rsidR="000C5E6A" w:rsidRPr="00AE0D6F" w:rsidTr="00D6160C">
        <w:trPr>
          <w:trHeight w:val="21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0C5E6A" w:rsidRPr="00BF2232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Proces rekrutacji na wyżej wymienione stanowisko będzie dwuetapowy.</w:t>
            </w:r>
          </w:p>
          <w:p w:rsidR="000C5E6A" w:rsidRPr="00BF2232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Etap pierwszy polegał będzie na przesłaniu zgłoszeń i ocenie formalnej złożonych aplikacji.</w:t>
            </w:r>
          </w:p>
          <w:p w:rsidR="000C5E6A" w:rsidRPr="00C1380B" w:rsidRDefault="000C5E6A" w:rsidP="003D3AA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Wybrane osoby spełniające wymagania zostaną zaproszone do udziału w drugim etapie rekrutacji, który polegał będzie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    </w:t>
            </w:r>
            <w:r w:rsidR="00E373F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       </w:t>
            </w: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 rozmowie kwalifikacyjnej.</w:t>
            </w:r>
          </w:p>
        </w:tc>
      </w:tr>
      <w:tr w:rsidR="000C5E6A" w:rsidRPr="00AE0D6F" w:rsidTr="00D6160C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0C5E6A" w:rsidRPr="00AE0D6F" w:rsidRDefault="000C5E6A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Wymagane dokumenty i oświadczenia</w:t>
            </w:r>
          </w:p>
        </w:tc>
      </w:tr>
      <w:tr w:rsidR="000C5E6A" w:rsidRPr="008917BB" w:rsidTr="00D6160C">
        <w:trPr>
          <w:trHeight w:val="4753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0C5E6A" w:rsidRPr="00BF2232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0C5E6A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kopie dokumentów potwierdzających wymagane wykształcenie oraz kwalifikacje</w:t>
            </w:r>
          </w:p>
          <w:p w:rsidR="000C5E6A" w:rsidRPr="00BF2232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podpisane odręcznie oświadczenie o pełnej zdolności do czynności prawnych oraz korzystaniu z pełni praw publicznych* </w:t>
            </w:r>
          </w:p>
          <w:p w:rsidR="000C5E6A" w:rsidRPr="00BF2232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936A2D" w:rsidRPr="007D69A1" w:rsidRDefault="00936A2D" w:rsidP="00936A2D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D69A1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podpisana odręcznie klauzula o treści: „Wyrażam zgodę na przetwarzanie moich danych osobowych zawartych w ofercie pracy dla potrzeb rekrutacji,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zgodnie </w:t>
            </w:r>
            <w:r w:rsidRPr="007D69A1">
              <w:rPr>
                <w:rFonts w:ascii="Arial" w:hAnsi="Arial" w:cs="Arial"/>
                <w:iCs/>
                <w:sz w:val="18"/>
                <w:szCs w:val="18"/>
              </w:rPr>
              <w:t xml:space="preserve">z </w:t>
            </w:r>
            <w:r w:rsidRPr="007D69A1">
              <w:rPr>
                <w:rFonts w:ascii="Arial" w:hAnsi="Arial" w:cs="Arial"/>
                <w:sz w:val="18"/>
                <w:szCs w:val="18"/>
              </w:rPr>
              <w:t>rozporządzeniem Parlamentu Europejskiego i Rady (UE) 2016/679 z 27 kwietnia 2016 r. w sprawie ochrony osób fizycznych w związku z przetwarzaniem danych osobowych i w sprawie swobodnego przepływu takich danych oraz uchylenia dyrektywy 95/46/WE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7D69A1"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</w:p>
          <w:p w:rsidR="000C5E6A" w:rsidRPr="008917BB" w:rsidRDefault="000C5E6A" w:rsidP="00D6160C">
            <w:pPr>
              <w:spacing w:after="0" w:line="240" w:lineRule="auto"/>
              <w:ind w:left="72" w:right="252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0C5E6A" w:rsidRPr="00550873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Osoby zainteresowane prosimy o dostarczenie kompletu dokumentów lub przesłanie za pośrednictwem poczty elektronicznej w terminie 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   </w:t>
            </w:r>
            <w:r w:rsidR="00E373F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   </w:t>
            </w: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 dnia </w:t>
            </w:r>
            <w:r w:rsidR="003572EE" w:rsidRPr="003572E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Pr="003572E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="00DD108C" w:rsidRPr="003572E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3572EE" w:rsidRPr="003572E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 w:rsidRPr="003572E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.201</w:t>
            </w:r>
            <w:r w:rsidR="00B0435D" w:rsidRPr="003572E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1600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r.</w:t>
            </w:r>
            <w:r w:rsidRPr="0055087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do godziny 15.00</w:t>
            </w: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na adres:</w:t>
            </w:r>
            <w:r w:rsidRPr="0055087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PersonName">
              <w:r w:rsidRPr="00550873">
                <w:rPr>
                  <w:rFonts w:ascii="Arial" w:hAnsi="Arial" w:cs="Arial"/>
                  <w:b/>
                  <w:bCs/>
                  <w:sz w:val="16"/>
                  <w:szCs w:val="16"/>
                  <w:lang w:eastAsia="pl-PL"/>
                </w:rPr>
                <w:t>kariera@muzeumwarszawy.pl</w:t>
              </w:r>
            </w:smartTag>
          </w:p>
          <w:p w:rsidR="000C5E6A" w:rsidRDefault="000C5E6A" w:rsidP="00D61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E373FA" w:rsidRDefault="00E373FA" w:rsidP="00E37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E373FA" w:rsidRDefault="00E373FA" w:rsidP="00E37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Rynek Starego Miasta 28</w:t>
            </w:r>
          </w:p>
          <w:p w:rsidR="000C5E6A" w:rsidRPr="008917BB" w:rsidRDefault="00E373FA" w:rsidP="00E373FA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00-272 Warszawa</w:t>
            </w:r>
          </w:p>
          <w:p w:rsidR="000C5E6A" w:rsidRPr="008917BB" w:rsidRDefault="000C5E6A" w:rsidP="00D6160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917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dopiskiem </w:t>
            </w:r>
            <w:r w:rsidRPr="00310B7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na kopercie</w:t>
            </w:r>
            <w:r w:rsidRPr="008917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„Nr Ref.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KOE</w:t>
            </w:r>
            <w:r w:rsidR="003572E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_AOM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/201</w:t>
            </w:r>
            <w:r w:rsidR="00B04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” </w:t>
            </w:r>
          </w:p>
          <w:p w:rsidR="000C5E6A" w:rsidRPr="008917BB" w:rsidRDefault="000C5E6A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917BB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Oferty odrzucone zostaną komisyjnie zniszczone.</w:t>
            </w:r>
          </w:p>
          <w:p w:rsidR="000C5E6A" w:rsidRPr="008917BB" w:rsidRDefault="000C5E6A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917B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Uprzejmie informujemy, że skontaktujemy się jedynie z wybranymi kandydatami.</w:t>
            </w:r>
          </w:p>
          <w:p w:rsidR="000C5E6A" w:rsidRPr="008917BB" w:rsidRDefault="000C5E6A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0C5E6A" w:rsidRPr="00641EDD" w:rsidRDefault="000C5E6A" w:rsidP="00D616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Dokumenty uważa się za dostarczone w terminie, jeżeli wpłynęły na w/w adres w terminie do dnia </w:t>
            </w:r>
            <w:r w:rsidR="003572EE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10</w:t>
            </w:r>
            <w:r w:rsidR="00641EDD"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</w:t>
            </w:r>
            <w:r w:rsidR="00DD108C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3572EE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2</w:t>
            </w:r>
            <w:r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.201</w:t>
            </w:r>
            <w:r w:rsidR="00641EDD"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8</w:t>
            </w:r>
            <w:r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r. do godziny 15.00</w:t>
            </w:r>
          </w:p>
          <w:p w:rsidR="000C5E6A" w:rsidRPr="008917BB" w:rsidRDefault="000C5E6A" w:rsidP="00D6160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  <w:r w:rsidRPr="008917BB">
              <w:rPr>
                <w:rFonts w:ascii="Arial" w:hAnsi="Arial" w:cs="Arial"/>
                <w:sz w:val="12"/>
                <w:szCs w:val="12"/>
                <w:lang w:eastAsia="pl-PL"/>
              </w:rPr>
              <w:t xml:space="preserve">*Druki oświadczeń są do pobrania na stronie BIP Muzeum Warszawy </w:t>
            </w:r>
          </w:p>
        </w:tc>
      </w:tr>
    </w:tbl>
    <w:p w:rsidR="000C5E6A" w:rsidRPr="00AE0D6F" w:rsidRDefault="000C5E6A" w:rsidP="00BA56A7"/>
    <w:sectPr w:rsidR="000C5E6A" w:rsidRPr="00AE0D6F" w:rsidSect="000D22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0378D"/>
    <w:rsid w:val="00034069"/>
    <w:rsid w:val="0004504A"/>
    <w:rsid w:val="00061B78"/>
    <w:rsid w:val="000636F0"/>
    <w:rsid w:val="00090FDF"/>
    <w:rsid w:val="00095AAF"/>
    <w:rsid w:val="000A3B4E"/>
    <w:rsid w:val="000C5E6A"/>
    <w:rsid w:val="000D22B9"/>
    <w:rsid w:val="000D24D0"/>
    <w:rsid w:val="000E0865"/>
    <w:rsid w:val="000E786A"/>
    <w:rsid w:val="0010223A"/>
    <w:rsid w:val="00131AAC"/>
    <w:rsid w:val="001477C3"/>
    <w:rsid w:val="00153CBC"/>
    <w:rsid w:val="00154ACC"/>
    <w:rsid w:val="00160038"/>
    <w:rsid w:val="00163589"/>
    <w:rsid w:val="00164E6B"/>
    <w:rsid w:val="00165E07"/>
    <w:rsid w:val="0018079C"/>
    <w:rsid w:val="0018314E"/>
    <w:rsid w:val="001832AC"/>
    <w:rsid w:val="001C2A78"/>
    <w:rsid w:val="001D119E"/>
    <w:rsid w:val="001F0EEA"/>
    <w:rsid w:val="00201134"/>
    <w:rsid w:val="002059BF"/>
    <w:rsid w:val="002170E0"/>
    <w:rsid w:val="00245E23"/>
    <w:rsid w:val="00272B9B"/>
    <w:rsid w:val="00274049"/>
    <w:rsid w:val="00281D5F"/>
    <w:rsid w:val="002A2263"/>
    <w:rsid w:val="002B5333"/>
    <w:rsid w:val="002C2D6E"/>
    <w:rsid w:val="002D059A"/>
    <w:rsid w:val="002D21FB"/>
    <w:rsid w:val="003012D1"/>
    <w:rsid w:val="00310B76"/>
    <w:rsid w:val="00312D65"/>
    <w:rsid w:val="00324399"/>
    <w:rsid w:val="00336832"/>
    <w:rsid w:val="0033778C"/>
    <w:rsid w:val="0034660B"/>
    <w:rsid w:val="00353A64"/>
    <w:rsid w:val="00355C5B"/>
    <w:rsid w:val="00355EE8"/>
    <w:rsid w:val="003572EE"/>
    <w:rsid w:val="003674B4"/>
    <w:rsid w:val="003679B5"/>
    <w:rsid w:val="00380E9E"/>
    <w:rsid w:val="003A60AE"/>
    <w:rsid w:val="003C0A51"/>
    <w:rsid w:val="003C0FB5"/>
    <w:rsid w:val="003D3AA4"/>
    <w:rsid w:val="003D4E9D"/>
    <w:rsid w:val="003D5C53"/>
    <w:rsid w:val="003D7055"/>
    <w:rsid w:val="003F29E6"/>
    <w:rsid w:val="003F725C"/>
    <w:rsid w:val="00416801"/>
    <w:rsid w:val="004346CE"/>
    <w:rsid w:val="00454629"/>
    <w:rsid w:val="00494D2E"/>
    <w:rsid w:val="004C2F63"/>
    <w:rsid w:val="004C4453"/>
    <w:rsid w:val="004D17A4"/>
    <w:rsid w:val="00511177"/>
    <w:rsid w:val="00536381"/>
    <w:rsid w:val="0054198C"/>
    <w:rsid w:val="00550873"/>
    <w:rsid w:val="00561074"/>
    <w:rsid w:val="00562C68"/>
    <w:rsid w:val="00576E32"/>
    <w:rsid w:val="005A09B2"/>
    <w:rsid w:val="005A1458"/>
    <w:rsid w:val="005A627D"/>
    <w:rsid w:val="005B7767"/>
    <w:rsid w:val="005B7877"/>
    <w:rsid w:val="005C1DAD"/>
    <w:rsid w:val="005E1024"/>
    <w:rsid w:val="005E2BA8"/>
    <w:rsid w:val="0060666F"/>
    <w:rsid w:val="00621208"/>
    <w:rsid w:val="0062495D"/>
    <w:rsid w:val="0063576D"/>
    <w:rsid w:val="00641EDD"/>
    <w:rsid w:val="006475D0"/>
    <w:rsid w:val="00650627"/>
    <w:rsid w:val="006519B4"/>
    <w:rsid w:val="006533D9"/>
    <w:rsid w:val="006702AA"/>
    <w:rsid w:val="006906CC"/>
    <w:rsid w:val="00693568"/>
    <w:rsid w:val="006953AA"/>
    <w:rsid w:val="00695EF1"/>
    <w:rsid w:val="006A46D8"/>
    <w:rsid w:val="006B24C2"/>
    <w:rsid w:val="006E4B5B"/>
    <w:rsid w:val="006F2415"/>
    <w:rsid w:val="007075AE"/>
    <w:rsid w:val="00721DC1"/>
    <w:rsid w:val="00726E46"/>
    <w:rsid w:val="00732D3C"/>
    <w:rsid w:val="00735181"/>
    <w:rsid w:val="007403DE"/>
    <w:rsid w:val="007455F9"/>
    <w:rsid w:val="007565FA"/>
    <w:rsid w:val="00757936"/>
    <w:rsid w:val="007966CB"/>
    <w:rsid w:val="007A6099"/>
    <w:rsid w:val="007C4B3E"/>
    <w:rsid w:val="007D4E1A"/>
    <w:rsid w:val="008100A9"/>
    <w:rsid w:val="0082716D"/>
    <w:rsid w:val="0088143C"/>
    <w:rsid w:val="008917BB"/>
    <w:rsid w:val="008A3340"/>
    <w:rsid w:val="008B507E"/>
    <w:rsid w:val="008C0D48"/>
    <w:rsid w:val="008E6BAC"/>
    <w:rsid w:val="00900F93"/>
    <w:rsid w:val="009224D9"/>
    <w:rsid w:val="0092415B"/>
    <w:rsid w:val="00925576"/>
    <w:rsid w:val="00932EF7"/>
    <w:rsid w:val="00936A2D"/>
    <w:rsid w:val="009614C1"/>
    <w:rsid w:val="00963657"/>
    <w:rsid w:val="009803E5"/>
    <w:rsid w:val="0099077D"/>
    <w:rsid w:val="009B015D"/>
    <w:rsid w:val="009B0E0F"/>
    <w:rsid w:val="009B1156"/>
    <w:rsid w:val="009C4733"/>
    <w:rsid w:val="009D1966"/>
    <w:rsid w:val="009D1D86"/>
    <w:rsid w:val="009E7712"/>
    <w:rsid w:val="009F1A97"/>
    <w:rsid w:val="00A0107A"/>
    <w:rsid w:val="00A115F0"/>
    <w:rsid w:val="00A13C93"/>
    <w:rsid w:val="00A1466F"/>
    <w:rsid w:val="00A2720A"/>
    <w:rsid w:val="00A46122"/>
    <w:rsid w:val="00A469B5"/>
    <w:rsid w:val="00A673F8"/>
    <w:rsid w:val="00A757E9"/>
    <w:rsid w:val="00AA007F"/>
    <w:rsid w:val="00AC1422"/>
    <w:rsid w:val="00AC4023"/>
    <w:rsid w:val="00AD50BD"/>
    <w:rsid w:val="00AD678F"/>
    <w:rsid w:val="00AE0D6F"/>
    <w:rsid w:val="00AE547A"/>
    <w:rsid w:val="00B0435D"/>
    <w:rsid w:val="00B05704"/>
    <w:rsid w:val="00B068A7"/>
    <w:rsid w:val="00B15DCC"/>
    <w:rsid w:val="00B31C8B"/>
    <w:rsid w:val="00B53F3E"/>
    <w:rsid w:val="00B61E6D"/>
    <w:rsid w:val="00B716C5"/>
    <w:rsid w:val="00B727E4"/>
    <w:rsid w:val="00B94746"/>
    <w:rsid w:val="00BA56A7"/>
    <w:rsid w:val="00BB05FA"/>
    <w:rsid w:val="00BC2632"/>
    <w:rsid w:val="00BE5FAA"/>
    <w:rsid w:val="00BE79A4"/>
    <w:rsid w:val="00BF2232"/>
    <w:rsid w:val="00C1380B"/>
    <w:rsid w:val="00C22BEF"/>
    <w:rsid w:val="00C24E74"/>
    <w:rsid w:val="00C33AFA"/>
    <w:rsid w:val="00C640E2"/>
    <w:rsid w:val="00C656CE"/>
    <w:rsid w:val="00C9331B"/>
    <w:rsid w:val="00CA431D"/>
    <w:rsid w:val="00CB171C"/>
    <w:rsid w:val="00CB3795"/>
    <w:rsid w:val="00CB744A"/>
    <w:rsid w:val="00CD67BE"/>
    <w:rsid w:val="00CD67EA"/>
    <w:rsid w:val="00D04893"/>
    <w:rsid w:val="00D21C97"/>
    <w:rsid w:val="00D30133"/>
    <w:rsid w:val="00D6160C"/>
    <w:rsid w:val="00D80AFC"/>
    <w:rsid w:val="00D83A13"/>
    <w:rsid w:val="00D91F41"/>
    <w:rsid w:val="00DB7F84"/>
    <w:rsid w:val="00DD108C"/>
    <w:rsid w:val="00DE54C4"/>
    <w:rsid w:val="00DF66AE"/>
    <w:rsid w:val="00E26B33"/>
    <w:rsid w:val="00E31D8B"/>
    <w:rsid w:val="00E32135"/>
    <w:rsid w:val="00E3597A"/>
    <w:rsid w:val="00E373FA"/>
    <w:rsid w:val="00E37FD4"/>
    <w:rsid w:val="00E54F24"/>
    <w:rsid w:val="00E57849"/>
    <w:rsid w:val="00E66ABD"/>
    <w:rsid w:val="00E81DF1"/>
    <w:rsid w:val="00E85C4F"/>
    <w:rsid w:val="00E97EDE"/>
    <w:rsid w:val="00EA4B86"/>
    <w:rsid w:val="00EA76FE"/>
    <w:rsid w:val="00EF7E72"/>
    <w:rsid w:val="00F243CC"/>
    <w:rsid w:val="00F27AC7"/>
    <w:rsid w:val="00F35FF5"/>
    <w:rsid w:val="00F44354"/>
    <w:rsid w:val="00F60955"/>
    <w:rsid w:val="00F61C3B"/>
    <w:rsid w:val="00F674F0"/>
    <w:rsid w:val="00F76916"/>
    <w:rsid w:val="00F86096"/>
    <w:rsid w:val="00F9103E"/>
    <w:rsid w:val="00F92220"/>
    <w:rsid w:val="00FA0D90"/>
    <w:rsid w:val="00FB44E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75569"/>
  <w15:docId w15:val="{C71B5EC4-37DB-4CA2-A7D7-1C0ECB47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23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katarzyna.lipka-kadaj@ad.muzeumwarszawy.pl</cp:lastModifiedBy>
  <cp:revision>3</cp:revision>
  <cp:lastPrinted>2017-06-28T10:17:00Z</cp:lastPrinted>
  <dcterms:created xsi:type="dcterms:W3CDTF">2018-11-23T11:31:00Z</dcterms:created>
  <dcterms:modified xsi:type="dcterms:W3CDTF">2018-11-23T11:34:00Z</dcterms:modified>
</cp:coreProperties>
</file>