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76" w:rsidRDefault="00B80776" w:rsidP="00EE2C13">
      <w:pPr>
        <w:rPr>
          <w:rFonts w:eastAsia="Times New Roman"/>
          <w:b/>
          <w:sz w:val="16"/>
          <w:szCs w:val="16"/>
          <w:lang w:val="pl-PL"/>
        </w:rPr>
      </w:pPr>
      <w:r>
        <w:rPr>
          <w:rFonts w:eastAsia="Times New Roman"/>
          <w:b/>
          <w:sz w:val="16"/>
          <w:szCs w:val="16"/>
          <w:lang w:val="pl-PL"/>
        </w:rPr>
        <w:t>ZAŁ nr 1</w:t>
      </w:r>
    </w:p>
    <w:p w:rsidR="00B80776" w:rsidRDefault="00B80776" w:rsidP="00EE2C13">
      <w:pPr>
        <w:rPr>
          <w:rFonts w:eastAsia="Times New Roman"/>
          <w:b/>
          <w:sz w:val="16"/>
          <w:szCs w:val="16"/>
          <w:lang w:val="pl-PL"/>
        </w:rPr>
      </w:pPr>
    </w:p>
    <w:p w:rsidR="00B80776" w:rsidRPr="00654301" w:rsidRDefault="00B80776" w:rsidP="002C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CCFFFF"/>
        <w:jc w:val="center"/>
        <w:rPr>
          <w:rFonts w:asciiTheme="majorHAnsi" w:hAnsiTheme="majorHAnsi"/>
          <w:b/>
          <w:lang w:val="pl-PL"/>
        </w:rPr>
      </w:pPr>
      <w:r w:rsidRPr="00654301">
        <w:rPr>
          <w:rFonts w:asciiTheme="majorHAnsi" w:hAnsiTheme="majorHAnsi"/>
          <w:b/>
          <w:lang w:val="pl-PL"/>
        </w:rPr>
        <w:t xml:space="preserve">Zapytanie ofertowe w sprawie zamówienia o szacowanej wartości poniżej </w:t>
      </w:r>
    </w:p>
    <w:p w:rsidR="00B80776" w:rsidRPr="00654301" w:rsidRDefault="00B80776" w:rsidP="002C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CCFFFF"/>
        <w:jc w:val="center"/>
        <w:rPr>
          <w:rFonts w:asciiTheme="majorHAnsi" w:hAnsiTheme="majorHAnsi"/>
          <w:b/>
          <w:lang w:val="pl-PL"/>
        </w:rPr>
      </w:pPr>
      <w:r w:rsidRPr="00654301">
        <w:rPr>
          <w:rFonts w:asciiTheme="majorHAnsi" w:hAnsiTheme="majorHAnsi"/>
          <w:b/>
          <w:lang w:val="pl-PL"/>
        </w:rPr>
        <w:t>30 000 euro</w:t>
      </w:r>
    </w:p>
    <w:p w:rsidR="00B80776" w:rsidRPr="00654301" w:rsidRDefault="00B24896" w:rsidP="002C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CCFFFF"/>
        <w:jc w:val="center"/>
        <w:rPr>
          <w:rFonts w:asciiTheme="majorHAnsi" w:hAnsiTheme="majorHAnsi"/>
          <w:b/>
          <w:lang w:val="pl-PL"/>
        </w:rPr>
      </w:pPr>
      <w:r w:rsidRPr="00654301">
        <w:rPr>
          <w:rFonts w:asciiTheme="majorHAnsi" w:hAnsiTheme="majorHAnsi"/>
          <w:b/>
          <w:lang w:val="pl-PL"/>
        </w:rPr>
        <w:t>Nr        / 2018</w:t>
      </w:r>
    </w:p>
    <w:p w:rsidR="00B80776" w:rsidRPr="00654301" w:rsidRDefault="00B80776" w:rsidP="002C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CCFFFF"/>
        <w:tabs>
          <w:tab w:val="left" w:pos="7920"/>
        </w:tabs>
        <w:rPr>
          <w:rFonts w:asciiTheme="majorHAnsi" w:hAnsiTheme="majorHAnsi"/>
          <w:b/>
          <w:lang w:val="pl-PL"/>
        </w:rPr>
      </w:pPr>
      <w:r w:rsidRPr="00654301">
        <w:rPr>
          <w:rFonts w:asciiTheme="majorHAnsi" w:hAnsiTheme="majorHAnsi"/>
          <w:b/>
          <w:bCs/>
          <w:lang w:val="pl-PL"/>
        </w:rPr>
        <w:t>1)Nazwa i adres zamawiającego:</w:t>
      </w:r>
      <w:r w:rsidRPr="00654301">
        <w:rPr>
          <w:rFonts w:asciiTheme="majorHAnsi" w:hAnsiTheme="majorHAnsi"/>
          <w:lang w:val="pl-PL"/>
        </w:rPr>
        <w:t xml:space="preserve"> Muzeum Warszawy  Rynek Starego Miasta 28-42, 00-272 Warszawa.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6"/>
        <w:gridCol w:w="5032"/>
      </w:tblGrid>
      <w:tr w:rsidR="00B80776" w:rsidRPr="00654301" w:rsidTr="00911370">
        <w:trPr>
          <w:trHeight w:val="555"/>
        </w:trPr>
        <w:tc>
          <w:tcPr>
            <w:tcW w:w="4193" w:type="dxa"/>
            <w:shd w:val="clear" w:color="auto" w:fill="CCFFFF"/>
          </w:tcPr>
          <w:p w:rsidR="00B80776" w:rsidRPr="00654301" w:rsidRDefault="00B80776" w:rsidP="002C018B">
            <w:pPr>
              <w:rPr>
                <w:rFonts w:asciiTheme="majorHAnsi" w:hAnsiTheme="majorHAnsi"/>
                <w:b/>
                <w:lang w:val="pl-PL"/>
              </w:rPr>
            </w:pPr>
            <w:r w:rsidRPr="00654301">
              <w:rPr>
                <w:rFonts w:asciiTheme="majorHAnsi" w:hAnsiTheme="majorHAnsi"/>
                <w:b/>
                <w:lang w:val="pl-PL"/>
              </w:rPr>
              <w:t>2)Nazwa nadana zamówieniu:</w:t>
            </w:r>
          </w:p>
        </w:tc>
        <w:tc>
          <w:tcPr>
            <w:tcW w:w="5095" w:type="dxa"/>
          </w:tcPr>
          <w:p w:rsidR="00B80776" w:rsidRPr="00654301" w:rsidRDefault="00257148" w:rsidP="002C018B">
            <w:pPr>
              <w:rPr>
                <w:rFonts w:asciiTheme="majorHAnsi" w:hAnsiTheme="majorHAnsi" w:cs="Arial"/>
                <w:lang w:val="pl-PL"/>
              </w:rPr>
            </w:pPr>
            <w:r>
              <w:rPr>
                <w:rFonts w:asciiTheme="majorHAnsi" w:hAnsiTheme="majorHAnsi" w:cs="Arial"/>
                <w:lang w:val="pl-PL"/>
              </w:rPr>
              <w:t>Zapytanie Nr  1293</w:t>
            </w:r>
            <w:bookmarkStart w:id="0" w:name="_GoBack"/>
            <w:bookmarkEnd w:id="0"/>
            <w:r w:rsidR="00B24896" w:rsidRPr="00654301">
              <w:rPr>
                <w:rFonts w:asciiTheme="majorHAnsi" w:hAnsiTheme="majorHAnsi" w:cs="Arial"/>
                <w:lang w:val="pl-PL"/>
              </w:rPr>
              <w:t>/ 2018</w:t>
            </w:r>
          </w:p>
        </w:tc>
      </w:tr>
      <w:tr w:rsidR="00B80776" w:rsidRPr="00654301" w:rsidTr="00911370">
        <w:trPr>
          <w:trHeight w:val="278"/>
        </w:trPr>
        <w:tc>
          <w:tcPr>
            <w:tcW w:w="4193" w:type="dxa"/>
            <w:shd w:val="clear" w:color="auto" w:fill="CCFFFF"/>
          </w:tcPr>
          <w:p w:rsidR="00B80776" w:rsidRPr="00654301" w:rsidRDefault="00B80776" w:rsidP="002C018B">
            <w:pPr>
              <w:rPr>
                <w:rFonts w:asciiTheme="majorHAnsi" w:hAnsiTheme="majorHAnsi"/>
                <w:b/>
                <w:lang w:val="pl-PL"/>
              </w:rPr>
            </w:pPr>
            <w:r w:rsidRPr="00654301">
              <w:rPr>
                <w:rFonts w:asciiTheme="majorHAnsi" w:hAnsiTheme="majorHAnsi"/>
                <w:b/>
                <w:lang w:val="pl-PL"/>
              </w:rPr>
              <w:t>3)Opis przedmiotu zamówienia:</w:t>
            </w:r>
          </w:p>
        </w:tc>
        <w:tc>
          <w:tcPr>
            <w:tcW w:w="5095" w:type="dxa"/>
          </w:tcPr>
          <w:p w:rsidR="00B80776" w:rsidRPr="00654301" w:rsidRDefault="00B80776" w:rsidP="00B24896">
            <w:pPr>
              <w:jc w:val="center"/>
              <w:rPr>
                <w:rFonts w:asciiTheme="majorHAnsi" w:hAnsiTheme="majorHAnsi" w:cs="Arial"/>
                <w:b/>
                <w:color w:val="000000"/>
                <w:lang w:val="pl-PL"/>
              </w:rPr>
            </w:pPr>
            <w:r w:rsidRPr="00654301">
              <w:rPr>
                <w:rFonts w:asciiTheme="majorHAnsi" w:hAnsiTheme="majorHAnsi" w:cs="Arial"/>
                <w:b/>
                <w:color w:val="000000"/>
                <w:lang w:val="pl-PL"/>
              </w:rPr>
              <w:t xml:space="preserve">Proszę o przedstawienie oferty cenowej </w:t>
            </w:r>
            <w:r w:rsidR="00B24896" w:rsidRPr="00654301">
              <w:rPr>
                <w:rFonts w:asciiTheme="majorHAnsi" w:eastAsia="MS MinNew Roman" w:hAnsiTheme="majorHAnsi" w:cs="Arial"/>
                <w:b/>
                <w:color w:val="000000"/>
                <w:lang w:val="pl-PL"/>
              </w:rPr>
              <w:t>konserwacji systemu audio- wizualnego   w Muzeum Warszawy i jego Oddziałach. Świadczenie usług polegających na konserwacji, zakupie lamp do rzutników multimedialnych oraz części eksploatacyjnych, wzmacniaczy, zasilaczy, itp. Naprawy systemu. CPV: 50340000-0</w:t>
            </w:r>
          </w:p>
          <w:p w:rsidR="00B80776" w:rsidRPr="00654301" w:rsidRDefault="00B80776" w:rsidP="00ED0D62">
            <w:pPr>
              <w:rPr>
                <w:rFonts w:asciiTheme="majorHAnsi" w:hAnsiTheme="majorHAnsi" w:cs="Arial"/>
                <w:b/>
                <w:color w:val="000000"/>
                <w:lang w:val="pl-PL"/>
              </w:rPr>
            </w:pPr>
          </w:p>
          <w:p w:rsidR="00B80776" w:rsidRPr="00654301" w:rsidRDefault="00B80776" w:rsidP="00ED0D62">
            <w:pPr>
              <w:rPr>
                <w:rFonts w:asciiTheme="majorHAnsi" w:hAnsiTheme="majorHAnsi" w:cs="Arial"/>
                <w:b/>
                <w:lang w:val="pl-PL"/>
              </w:rPr>
            </w:pPr>
            <w:r w:rsidRPr="00654301">
              <w:rPr>
                <w:rFonts w:asciiTheme="majorHAnsi" w:hAnsiTheme="majorHAnsi" w:cs="Arial"/>
                <w:b/>
                <w:lang w:val="pl-PL"/>
              </w:rPr>
              <w:t>Muzeum Warszawy oraz jego Oddziałach tj.:</w:t>
            </w:r>
          </w:p>
          <w:p w:rsidR="00B80776" w:rsidRPr="00654301" w:rsidRDefault="00B80776" w:rsidP="00ED0D62">
            <w:pPr>
              <w:rPr>
                <w:rFonts w:asciiTheme="majorHAnsi" w:hAnsiTheme="majorHAnsi" w:cs="Arial"/>
                <w:color w:val="000080"/>
                <w:lang w:val="pl-PL"/>
              </w:rPr>
            </w:pPr>
          </w:p>
          <w:p w:rsidR="00B80776" w:rsidRPr="00654301" w:rsidRDefault="00B80776" w:rsidP="00ED0D62">
            <w:pPr>
              <w:rPr>
                <w:rFonts w:asciiTheme="majorHAnsi" w:hAnsiTheme="majorHAnsi" w:cs="Arial"/>
                <w:b/>
                <w:lang w:val="pl-PL"/>
              </w:rPr>
            </w:pPr>
            <w:r w:rsidRPr="00654301">
              <w:rPr>
                <w:rFonts w:asciiTheme="majorHAnsi" w:hAnsiTheme="majorHAnsi" w:cs="Arial"/>
                <w:b/>
                <w:lang w:val="pl-PL"/>
              </w:rPr>
              <w:t>1) Centrum Interpretacji Zabytku  Warszawa ul. Brzozowa 11/13</w:t>
            </w:r>
          </w:p>
          <w:p w:rsidR="00B80776" w:rsidRPr="00654301" w:rsidRDefault="00B80776" w:rsidP="00ED0D62">
            <w:pPr>
              <w:rPr>
                <w:rFonts w:asciiTheme="majorHAnsi" w:hAnsiTheme="majorHAnsi" w:cs="Arial"/>
                <w:b/>
                <w:lang w:val="pl-PL"/>
              </w:rPr>
            </w:pPr>
            <w:r w:rsidRPr="00654301">
              <w:rPr>
                <w:rFonts w:asciiTheme="majorHAnsi" w:hAnsiTheme="majorHAnsi" w:cs="Arial"/>
                <w:b/>
                <w:lang w:val="pl-PL"/>
              </w:rPr>
              <w:t>2) Muzeum Miejsce Pamięci Palmiry    Palmiry, Czosnów</w:t>
            </w:r>
          </w:p>
          <w:p w:rsidR="00B80776" w:rsidRPr="00654301" w:rsidRDefault="00B80776" w:rsidP="00ED0D62">
            <w:pPr>
              <w:rPr>
                <w:rFonts w:asciiTheme="majorHAnsi" w:hAnsiTheme="majorHAnsi" w:cs="Arial"/>
                <w:b/>
                <w:lang w:val="pl-PL"/>
              </w:rPr>
            </w:pPr>
            <w:r w:rsidRPr="00654301">
              <w:rPr>
                <w:rFonts w:asciiTheme="majorHAnsi" w:hAnsiTheme="majorHAnsi" w:cs="Arial"/>
                <w:b/>
                <w:lang w:val="pl-PL"/>
              </w:rPr>
              <w:t>3) Muzeum Ordynariatu Polowego       Warszawa ul. Długa 13/15</w:t>
            </w:r>
          </w:p>
          <w:p w:rsidR="00B80776" w:rsidRPr="00654301" w:rsidRDefault="00B80776" w:rsidP="00ED0D62">
            <w:pPr>
              <w:rPr>
                <w:rFonts w:asciiTheme="majorHAnsi" w:hAnsiTheme="majorHAnsi" w:cs="Arial"/>
                <w:b/>
                <w:lang w:val="pl-PL"/>
              </w:rPr>
            </w:pPr>
            <w:r w:rsidRPr="00654301">
              <w:rPr>
                <w:rFonts w:asciiTheme="majorHAnsi" w:hAnsiTheme="majorHAnsi" w:cs="Arial"/>
                <w:b/>
                <w:lang w:val="pl-PL"/>
              </w:rPr>
              <w:t>4) Muzeum Woli, warszawa, ul. Srebrna 12</w:t>
            </w:r>
          </w:p>
          <w:p w:rsidR="00B80776" w:rsidRPr="00654301" w:rsidRDefault="00B80776" w:rsidP="00ED0D62">
            <w:pPr>
              <w:rPr>
                <w:rFonts w:asciiTheme="majorHAnsi" w:hAnsiTheme="majorHAnsi" w:cs="Arial"/>
                <w:b/>
                <w:lang w:val="pl-PL"/>
              </w:rPr>
            </w:pPr>
            <w:r w:rsidRPr="00654301">
              <w:rPr>
                <w:rFonts w:asciiTheme="majorHAnsi" w:hAnsiTheme="majorHAnsi" w:cs="Arial"/>
                <w:b/>
                <w:lang w:val="pl-PL"/>
              </w:rPr>
              <w:t>5) Muzeum Warszawskiej Pragi, ul. Targowa 50/52</w:t>
            </w:r>
          </w:p>
          <w:p w:rsidR="00B80776" w:rsidRPr="00654301" w:rsidRDefault="00B80776" w:rsidP="00ED0D62">
            <w:pPr>
              <w:rPr>
                <w:rFonts w:asciiTheme="majorHAnsi" w:hAnsiTheme="majorHAnsi" w:cs="Arial"/>
                <w:b/>
                <w:lang w:val="pl-PL"/>
              </w:rPr>
            </w:pPr>
            <w:r w:rsidRPr="00654301">
              <w:rPr>
                <w:rFonts w:asciiTheme="majorHAnsi" w:hAnsiTheme="majorHAnsi" w:cs="Arial"/>
                <w:b/>
                <w:lang w:val="pl-PL"/>
              </w:rPr>
              <w:t>6) Muzeum Farmacji , ul. Piwna 31/33</w:t>
            </w:r>
          </w:p>
          <w:p w:rsidR="00B80776" w:rsidRPr="00654301" w:rsidRDefault="00B80776" w:rsidP="00ED0D62">
            <w:pPr>
              <w:rPr>
                <w:rFonts w:asciiTheme="majorHAnsi" w:hAnsiTheme="majorHAnsi" w:cs="Arial"/>
                <w:b/>
                <w:lang w:val="pl-PL"/>
              </w:rPr>
            </w:pPr>
            <w:r w:rsidRPr="00654301">
              <w:rPr>
                <w:rFonts w:asciiTheme="majorHAnsi" w:hAnsiTheme="majorHAnsi" w:cs="Arial"/>
                <w:b/>
                <w:lang w:val="pl-PL"/>
              </w:rPr>
              <w:t>7) Korczakianum, ul. Jaktorowska 6.</w:t>
            </w:r>
          </w:p>
          <w:p w:rsidR="00B80776" w:rsidRPr="00654301" w:rsidRDefault="00B80776" w:rsidP="00ED0D62">
            <w:pPr>
              <w:rPr>
                <w:rFonts w:asciiTheme="majorHAnsi" w:hAnsiTheme="majorHAnsi" w:cs="Arial"/>
                <w:b/>
                <w:lang w:val="pl-PL"/>
              </w:rPr>
            </w:pPr>
            <w:r w:rsidRPr="00654301">
              <w:rPr>
                <w:rFonts w:asciiTheme="majorHAnsi" w:hAnsiTheme="majorHAnsi" w:cs="Arial"/>
                <w:b/>
                <w:lang w:val="pl-PL"/>
              </w:rPr>
              <w:t>8) Muzeum Drukarstwa, ul. Ząbkowska 23/25.</w:t>
            </w:r>
          </w:p>
          <w:p w:rsidR="00B80776" w:rsidRPr="00654301" w:rsidRDefault="00B80776" w:rsidP="00ED0D62">
            <w:pPr>
              <w:rPr>
                <w:rFonts w:asciiTheme="majorHAnsi" w:hAnsiTheme="majorHAnsi" w:cs="Arial"/>
                <w:b/>
                <w:lang w:val="pl-PL"/>
              </w:rPr>
            </w:pPr>
            <w:r w:rsidRPr="00654301">
              <w:rPr>
                <w:rFonts w:asciiTheme="majorHAnsi" w:hAnsiTheme="majorHAnsi" w:cs="Arial"/>
                <w:b/>
                <w:lang w:val="pl-PL"/>
              </w:rPr>
              <w:t>9) Barbakan, ul. Nowomiejska (Rynek Starego Miasta)</w:t>
            </w:r>
          </w:p>
          <w:p w:rsidR="00B80776" w:rsidRPr="00654301" w:rsidRDefault="00B80776" w:rsidP="00ED0D62">
            <w:pPr>
              <w:rPr>
                <w:rFonts w:asciiTheme="majorHAnsi" w:hAnsiTheme="majorHAnsi" w:cs="Arial"/>
                <w:lang w:val="pl-PL"/>
              </w:rPr>
            </w:pPr>
          </w:p>
          <w:p w:rsidR="00B80776" w:rsidRPr="00654301" w:rsidRDefault="00B80776" w:rsidP="00ED0D62">
            <w:pPr>
              <w:rPr>
                <w:rFonts w:asciiTheme="majorHAnsi" w:hAnsiTheme="majorHAnsi" w:cs="Arial"/>
                <w:b/>
                <w:lang w:val="pl-PL"/>
              </w:rPr>
            </w:pPr>
            <w:r w:rsidRPr="00654301">
              <w:rPr>
                <w:rFonts w:asciiTheme="majorHAnsi" w:hAnsiTheme="majorHAnsi" w:cs="Arial"/>
                <w:b/>
                <w:lang w:val="pl-PL"/>
              </w:rPr>
              <w:t>Zamawiający zastrzega, że część sprzętu audio-wizualnego jest mobilna i w zależności od potrzeb może obsługiwać różne oddziały.</w:t>
            </w:r>
          </w:p>
          <w:p w:rsidR="00B80776" w:rsidRPr="00654301" w:rsidRDefault="00B80776" w:rsidP="00ED08F9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</w:p>
          <w:p w:rsidR="00B80776" w:rsidRPr="00654301" w:rsidRDefault="00B80776" w:rsidP="00ED08F9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  <w:r w:rsidRPr="00654301">
              <w:rPr>
                <w:rFonts w:asciiTheme="majorHAnsi" w:hAnsiTheme="majorHAnsi" w:cs="Arial"/>
                <w:b/>
                <w:lang w:val="pl-PL"/>
              </w:rPr>
              <w:t>Proszę o przygotowanie oferty cenowej:</w:t>
            </w:r>
          </w:p>
          <w:p w:rsidR="00B80776" w:rsidRPr="00654301" w:rsidRDefault="00B80776" w:rsidP="00ED08F9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</w:p>
          <w:p w:rsidR="00B80776" w:rsidRPr="00654301" w:rsidRDefault="00B80776" w:rsidP="00ED08F9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  <w:r w:rsidRPr="00654301">
              <w:rPr>
                <w:rFonts w:asciiTheme="majorHAnsi" w:hAnsiTheme="majorHAnsi" w:cs="Arial"/>
                <w:b/>
                <w:lang w:val="pl-PL"/>
              </w:rPr>
              <w:t>1. PRACE W RAMACH PRZEGLĄDU SYSTEMU:</w:t>
            </w:r>
          </w:p>
          <w:p w:rsidR="00B80776" w:rsidRPr="00654301" w:rsidRDefault="00B80776" w:rsidP="00ED08F9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</w:p>
          <w:p w:rsidR="00B80776" w:rsidRPr="00654301" w:rsidRDefault="00B80776" w:rsidP="00A3681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>czyszczenie filtrów projektorów oraz ich obiektywów</w:t>
            </w:r>
          </w:p>
          <w:p w:rsidR="00B80776" w:rsidRPr="00654301" w:rsidRDefault="00B80776" w:rsidP="00A3681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lastRenderedPageBreak/>
              <w:t>sprawdzenie poprawności działania całego systemu</w:t>
            </w:r>
          </w:p>
          <w:p w:rsidR="00B80776" w:rsidRPr="00654301" w:rsidRDefault="00B80776" w:rsidP="00A3681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>wymiana kompletnych lamp projektorowych</w:t>
            </w:r>
          </w:p>
          <w:p w:rsidR="00B80776" w:rsidRPr="00654301" w:rsidRDefault="00B80776" w:rsidP="00A3681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>kontrola parametrów cieplnych pracujących urządzeń</w:t>
            </w:r>
          </w:p>
          <w:p w:rsidR="00B80776" w:rsidRPr="00654301" w:rsidRDefault="00B80776" w:rsidP="00A3681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>regulacje poziomów akustycznych wzmacniaczy</w:t>
            </w:r>
          </w:p>
          <w:p w:rsidR="00B80776" w:rsidRPr="00654301" w:rsidRDefault="00B80776" w:rsidP="00A3681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>ustawienie parametrów obrazu projektorów i monitorów</w:t>
            </w:r>
          </w:p>
          <w:p w:rsidR="00B80776" w:rsidRPr="00654301" w:rsidRDefault="00B80776" w:rsidP="00A3681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>czyszczenie ekranów projekcyjnych</w:t>
            </w:r>
          </w:p>
          <w:p w:rsidR="00B80776" w:rsidRPr="00654301" w:rsidRDefault="00B80776" w:rsidP="00A3681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aktualizacja oprogramowania, czyszczenie rejestru jednostek roboczych </w:t>
            </w:r>
          </w:p>
          <w:p w:rsidR="00B80776" w:rsidRPr="00654301" w:rsidRDefault="00B80776" w:rsidP="00A3681F">
            <w:pPr>
              <w:autoSpaceDE w:val="0"/>
              <w:autoSpaceDN w:val="0"/>
              <w:adjustRightInd w:val="0"/>
              <w:ind w:left="720"/>
              <w:jc w:val="both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>w salach wykładowych</w:t>
            </w:r>
          </w:p>
          <w:p w:rsidR="00B80776" w:rsidRPr="00654301" w:rsidRDefault="00B80776" w:rsidP="00A3681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     9.  sprawdzenie i testy okablowania</w:t>
            </w:r>
          </w:p>
          <w:p w:rsidR="00B80776" w:rsidRPr="00654301" w:rsidRDefault="00B80776" w:rsidP="00A3681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   10.  sprawdzenie poprawności działania  </w:t>
            </w:r>
          </w:p>
          <w:p w:rsidR="00B80776" w:rsidRPr="00654301" w:rsidRDefault="00B80776" w:rsidP="00A3681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          systemu oświetlenia w gablotach </w:t>
            </w:r>
          </w:p>
          <w:p w:rsidR="00B80776" w:rsidRPr="00654301" w:rsidRDefault="00B80776" w:rsidP="00A3681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          wystawowych</w:t>
            </w:r>
          </w:p>
          <w:p w:rsidR="00B80776" w:rsidRPr="00654301" w:rsidRDefault="00B80776" w:rsidP="00A3681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 sprawdzenie poprawności działania nagłośnienia</w:t>
            </w:r>
          </w:p>
          <w:p w:rsidR="00B80776" w:rsidRPr="00654301" w:rsidRDefault="00B80776" w:rsidP="00A3681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 regulacja uchwytów i obiektywów w projektorach</w:t>
            </w:r>
          </w:p>
          <w:p w:rsidR="00B80776" w:rsidRPr="00654301" w:rsidRDefault="00B80776" w:rsidP="00A3681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 testy układu terrmowentylacji w kioskach multimedialnych i playerach </w:t>
            </w:r>
          </w:p>
          <w:p w:rsidR="00B80776" w:rsidRPr="00654301" w:rsidRDefault="00B80776" w:rsidP="00A3681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           multimedialnych</w:t>
            </w:r>
          </w:p>
          <w:p w:rsidR="00B80776" w:rsidRPr="00654301" w:rsidRDefault="00B80776" w:rsidP="00A3681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 weryfikacja poprawności wyświetlanych prezentacji</w:t>
            </w:r>
          </w:p>
          <w:p w:rsidR="00B80776" w:rsidRPr="00654301" w:rsidRDefault="00B80776" w:rsidP="00A3681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 weryfikacja czasu pracy lamp w projektorach multimedialnych</w:t>
            </w:r>
          </w:p>
          <w:p w:rsidR="00B80776" w:rsidRPr="00654301" w:rsidRDefault="00B80776" w:rsidP="00A3681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 testy automatycznego startu systemów po wystąpieniu awarii</w:t>
            </w:r>
          </w:p>
          <w:p w:rsidR="00B80776" w:rsidRPr="00654301" w:rsidRDefault="00B80776" w:rsidP="00A3681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 doradztwo w przypadku zapytań o pracę i obsługę systemu  </w:t>
            </w:r>
          </w:p>
          <w:p w:rsidR="00B80776" w:rsidRPr="00654301" w:rsidRDefault="00B80776" w:rsidP="00A3681F">
            <w:pPr>
              <w:autoSpaceDE w:val="0"/>
              <w:autoSpaceDN w:val="0"/>
              <w:adjustRightInd w:val="0"/>
              <w:ind w:left="180"/>
              <w:jc w:val="both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        multimedialnego</w:t>
            </w:r>
          </w:p>
          <w:p w:rsidR="00B80776" w:rsidRPr="00654301" w:rsidRDefault="00B80776" w:rsidP="002C018B">
            <w:pPr>
              <w:rPr>
                <w:rFonts w:asciiTheme="majorHAnsi" w:hAnsiTheme="majorHAnsi" w:cs="Arial"/>
                <w:lang w:val="pl-PL"/>
              </w:rPr>
            </w:pPr>
          </w:p>
          <w:p w:rsidR="00B80776" w:rsidRPr="00654301" w:rsidRDefault="00B80776" w:rsidP="007877D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  <w:r w:rsidRPr="00654301">
              <w:rPr>
                <w:rFonts w:asciiTheme="majorHAnsi" w:hAnsiTheme="majorHAnsi" w:cs="Arial"/>
                <w:b/>
                <w:lang w:val="pl-PL"/>
              </w:rPr>
              <w:t>2. CZĘŚĆ OTWARTA UMOWY:</w:t>
            </w:r>
          </w:p>
          <w:p w:rsidR="00B80776" w:rsidRPr="00654301" w:rsidRDefault="00B80776" w:rsidP="007877D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</w:p>
          <w:p w:rsidR="00B80776" w:rsidRPr="00654301" w:rsidRDefault="00B80776" w:rsidP="007877D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1. wykonanie projektu modyfikacji systemu w  </w:t>
            </w:r>
          </w:p>
          <w:p w:rsidR="00B80776" w:rsidRPr="00654301" w:rsidRDefault="00B80776" w:rsidP="007877D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    zależności od aktualnych potrzeb Muzeum  </w:t>
            </w:r>
          </w:p>
          <w:p w:rsidR="00B80776" w:rsidRPr="00654301" w:rsidRDefault="00B80776" w:rsidP="007877D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     Warszawy</w:t>
            </w:r>
          </w:p>
          <w:p w:rsidR="00B80776" w:rsidRPr="00654301" w:rsidRDefault="00B80776" w:rsidP="007877D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2. udostępnienie sprzętu zastępczego w </w:t>
            </w:r>
          </w:p>
          <w:p w:rsidR="00B80776" w:rsidRPr="00654301" w:rsidRDefault="00B80776" w:rsidP="007877D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    przypadku długotrwałej naprawy (dotyczy </w:t>
            </w:r>
          </w:p>
          <w:p w:rsidR="00B80776" w:rsidRPr="00654301" w:rsidRDefault="00B80776" w:rsidP="007877D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    projektorów, playerów, monitorów)</w:t>
            </w:r>
          </w:p>
          <w:p w:rsidR="00B80776" w:rsidRPr="00654301" w:rsidRDefault="00B80776" w:rsidP="007877D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3. Diagnoza w przypadku stwierdzenia </w:t>
            </w:r>
          </w:p>
          <w:p w:rsidR="00B80776" w:rsidRPr="00654301" w:rsidRDefault="00B80776" w:rsidP="007877D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    niestabilnej pracy systemu, awarii oraz </w:t>
            </w:r>
          </w:p>
          <w:p w:rsidR="00B80776" w:rsidRPr="00654301" w:rsidRDefault="00B80776" w:rsidP="007877D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    problemów występujących okresowo bez </w:t>
            </w:r>
          </w:p>
          <w:p w:rsidR="00B80776" w:rsidRPr="00654301" w:rsidRDefault="00B80776" w:rsidP="007877D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    jednoznacznych objawów awarii</w:t>
            </w:r>
          </w:p>
          <w:p w:rsidR="00B80776" w:rsidRPr="00654301" w:rsidRDefault="00B80776" w:rsidP="007877D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4. prowadzenie magazynu materiałów </w:t>
            </w:r>
          </w:p>
          <w:p w:rsidR="00B80776" w:rsidRPr="00654301" w:rsidRDefault="00B80776" w:rsidP="007877D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    eksploatacyjnych (jak najszybsze </w:t>
            </w:r>
          </w:p>
          <w:p w:rsidR="00B80776" w:rsidRPr="00654301" w:rsidRDefault="00B80776" w:rsidP="007877D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    usunięcie awarii) np. lampy </w:t>
            </w:r>
          </w:p>
          <w:p w:rsidR="00B80776" w:rsidRPr="00654301" w:rsidRDefault="00B80776" w:rsidP="00A3681F">
            <w:pPr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5. koszt opiniowania ewentualnych zakupów </w:t>
            </w:r>
          </w:p>
          <w:p w:rsidR="00B80776" w:rsidRPr="00654301" w:rsidRDefault="00B80776" w:rsidP="00A3681F">
            <w:pPr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lastRenderedPageBreak/>
              <w:t xml:space="preserve">  urządzeń wchodzących w skład </w:t>
            </w:r>
          </w:p>
          <w:p w:rsidR="00B80776" w:rsidRPr="00654301" w:rsidRDefault="00B80776" w:rsidP="00A3681F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  serwisowanych system</w:t>
            </w:r>
          </w:p>
          <w:p w:rsidR="00B80776" w:rsidRPr="00654301" w:rsidRDefault="00B80776" w:rsidP="007877D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>6. koszt lamp:</w:t>
            </w:r>
          </w:p>
          <w:p w:rsidR="00B80776" w:rsidRPr="00654301" w:rsidRDefault="00B80776" w:rsidP="007877D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    Panasonic PT-FW300</w:t>
            </w:r>
          </w:p>
          <w:p w:rsidR="00B80776" w:rsidRPr="00654301" w:rsidRDefault="00B80776" w:rsidP="007877D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    Christie LW 400</w:t>
            </w:r>
          </w:p>
          <w:p w:rsidR="00B80776" w:rsidRPr="00654301" w:rsidRDefault="00B80776" w:rsidP="007877D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    LG BX501</w:t>
            </w:r>
          </w:p>
          <w:p w:rsidR="00B80776" w:rsidRPr="00654301" w:rsidRDefault="00B80776" w:rsidP="007877D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    Barco F50</w:t>
            </w:r>
          </w:p>
          <w:p w:rsidR="00B80776" w:rsidRPr="00654301" w:rsidRDefault="00B80776" w:rsidP="00A3681F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>7.   czas reakcji;</w:t>
            </w:r>
          </w:p>
          <w:p w:rsidR="00B80776" w:rsidRPr="00654301" w:rsidRDefault="00B80776" w:rsidP="00A3681F">
            <w:pPr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8.   koszt obsługi podczas imprez Muzeum </w:t>
            </w:r>
          </w:p>
          <w:p w:rsidR="00B80776" w:rsidRPr="00654301" w:rsidRDefault="00B80776" w:rsidP="00A3681F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9.   koszt wykonywania czynności w trybie </w:t>
            </w:r>
          </w:p>
          <w:p w:rsidR="00B80776" w:rsidRPr="00654301" w:rsidRDefault="00B80776" w:rsidP="00582C8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      awarii </w:t>
            </w:r>
          </w:p>
          <w:p w:rsidR="00B80776" w:rsidRPr="00654301" w:rsidRDefault="00B80776" w:rsidP="00582C8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10. koszt uczestnictwa w odbiorach nowo </w:t>
            </w:r>
          </w:p>
          <w:p w:rsidR="00B80776" w:rsidRPr="00654301" w:rsidRDefault="00B80776" w:rsidP="00A3681F">
            <w:pPr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      zainstalowanego systemu audio-  </w:t>
            </w:r>
          </w:p>
          <w:p w:rsidR="00B80776" w:rsidRPr="00654301" w:rsidRDefault="00B80776" w:rsidP="00A3681F">
            <w:pPr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      wizualnego wchodzącego w skład </w:t>
            </w:r>
          </w:p>
          <w:p w:rsidR="00B80776" w:rsidRPr="00654301" w:rsidRDefault="00B80776" w:rsidP="00A3681F">
            <w:pPr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      ekspozycji w siedzibie głównej Muzeum </w:t>
            </w:r>
          </w:p>
          <w:p w:rsidR="00B80776" w:rsidRPr="00654301" w:rsidRDefault="00B80776" w:rsidP="00582C8E">
            <w:pPr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      Warszawy, rynek Starego Miasta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11. </w:t>
            </w:r>
            <w:r w:rsidRPr="00654301">
              <w:rPr>
                <w:rFonts w:asciiTheme="majorHAnsi" w:hAnsiTheme="majorHAnsi" w:cs="Arial"/>
                <w:lang w:val="pl-PL" w:eastAsia="en-US"/>
              </w:rPr>
              <w:t xml:space="preserve">koszt kompleksowego czyszczenia i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konserwacji projektora LCD (pełne 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czyszczenie układu chłodzenia, pełne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czyszczenie toru optyki):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czyszczenie ultradźwiękami  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polaryzatorów i soczewek, czyszczenie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matryc, pryzmatu oraz zwierciadeł;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czyszczenie ultradźwiękami 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wentylatorów, wymiana kompletnych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filtrów;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ustawienie parametrów pracy układu 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termowentylacji przy pomocy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oprogramowania serwisowego; 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      wraz z demontażem i ponownym  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montażem urządzenia, kalibracją oraz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ustawieniem prawidłowych parametrów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obrazu.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12. koszt kompleksowego czyszczenia i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konserwacji projektora DLP (pełne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czyszczenie układu chłodzenia, pełne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czyszczenie toru optyki):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czyszczenie ultradźwiękami koła kolorów i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soczewek, czyszczenie zwierciadeł,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korekta toru optyki, wymiana podkładu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termicznego chipu DMD;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czyszczenie ultradźwiękami 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wentylatorów, wymiana kompletnych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filtrów;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ustawienie parametrów pracy układu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termowentylacji przy pomocy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oprogramowania serwisowego; 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      wraz z demontażem i ponownym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montażem urządzenia, kalibracją oraz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ustawieniem prawidłowych parametrów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lastRenderedPageBreak/>
              <w:t xml:space="preserve">      obrazu.</w:t>
            </w:r>
          </w:p>
          <w:p w:rsidR="00654301" w:rsidRPr="00654301" w:rsidRDefault="00654301" w:rsidP="00654301">
            <w:pPr>
              <w:pStyle w:val="Akapitzlist"/>
              <w:numPr>
                <w:ilvl w:val="1"/>
                <w:numId w:val="42"/>
              </w:numPr>
              <w:spacing w:before="60" w:after="40"/>
              <w:ind w:left="357" w:hanging="357"/>
              <w:jc w:val="both"/>
              <w:rPr>
                <w:rFonts w:asciiTheme="majorHAnsi" w:hAnsiTheme="majorHAnsi"/>
                <w:lang w:val="pl-PL"/>
              </w:rPr>
            </w:pPr>
            <w:r w:rsidRPr="00654301">
              <w:rPr>
                <w:rFonts w:asciiTheme="majorHAnsi" w:hAnsiTheme="majorHAnsi"/>
              </w:rPr>
              <w:t xml:space="preserve">Zamawiający zastrzega sobie możliwość skorzystania </w:t>
            </w:r>
            <w:r w:rsidRPr="00654301">
              <w:rPr>
                <w:rFonts w:asciiTheme="majorHAnsi" w:hAnsiTheme="majorHAnsi"/>
                <w:b/>
              </w:rPr>
              <w:t xml:space="preserve">z prawa opcji </w:t>
            </w:r>
            <w:r w:rsidRPr="00654301">
              <w:rPr>
                <w:rFonts w:asciiTheme="majorHAnsi" w:hAnsiTheme="majorHAnsi"/>
              </w:rPr>
              <w:t>określonego w art. 34 ust. 5 ustawy Pzp. Zamawiający w okresie obowią</w:t>
            </w:r>
            <w:r w:rsidR="00160789">
              <w:rPr>
                <w:rFonts w:asciiTheme="majorHAnsi" w:hAnsiTheme="majorHAnsi"/>
              </w:rPr>
              <w:t xml:space="preserve">zywania umowy, może skorzystać </w:t>
            </w:r>
            <w:r w:rsidRPr="00654301">
              <w:rPr>
                <w:rFonts w:asciiTheme="majorHAnsi" w:hAnsiTheme="majorHAnsi"/>
              </w:rPr>
              <w:t>z prawa opcji i powiększyć ilość świadczonych serwisów technicznych obiektów Muzeum Warszawy, określonych w</w:t>
            </w:r>
            <w:r w:rsidR="00160789">
              <w:rPr>
                <w:rFonts w:asciiTheme="majorHAnsi" w:hAnsiTheme="majorHAnsi"/>
              </w:rPr>
              <w:t xml:space="preserve"> Zapytaniu Ofertowym</w:t>
            </w:r>
            <w:r w:rsidRPr="00654301">
              <w:rPr>
                <w:rFonts w:asciiTheme="majorHAnsi" w:hAnsiTheme="majorHAnsi"/>
              </w:rPr>
              <w:t xml:space="preserve">, jednak </w:t>
            </w:r>
            <w:r w:rsidRPr="00654301">
              <w:rPr>
                <w:rFonts w:asciiTheme="majorHAnsi" w:hAnsiTheme="majorHAnsi"/>
                <w:b/>
              </w:rPr>
              <w:t>nie więcej niż o 20%</w:t>
            </w:r>
            <w:r w:rsidRPr="00654301">
              <w:rPr>
                <w:rFonts w:asciiTheme="majorHAnsi" w:hAnsiTheme="majorHAnsi"/>
              </w:rPr>
              <w:t xml:space="preserve"> wartości brutto umowy.</w:t>
            </w:r>
          </w:p>
          <w:p w:rsidR="00654301" w:rsidRPr="00654301" w:rsidRDefault="00654301" w:rsidP="00654301">
            <w:pPr>
              <w:pStyle w:val="Akapitzlist"/>
              <w:numPr>
                <w:ilvl w:val="1"/>
                <w:numId w:val="42"/>
              </w:numPr>
              <w:spacing w:before="60" w:after="40"/>
              <w:ind w:left="357" w:hanging="357"/>
              <w:jc w:val="both"/>
              <w:rPr>
                <w:rFonts w:asciiTheme="majorHAnsi" w:hAnsiTheme="majorHAnsi"/>
              </w:rPr>
            </w:pPr>
            <w:r w:rsidRPr="00654301">
              <w:rPr>
                <w:rFonts w:asciiTheme="majorHAnsi" w:hAnsiTheme="majorHAnsi"/>
              </w:rPr>
              <w:t>Warunki skorzystania z prawa opcji:</w:t>
            </w:r>
          </w:p>
          <w:p w:rsidR="00654301" w:rsidRPr="00654301" w:rsidRDefault="00654301" w:rsidP="00654301">
            <w:pPr>
              <w:numPr>
                <w:ilvl w:val="0"/>
                <w:numId w:val="43"/>
              </w:numPr>
              <w:spacing w:before="60" w:after="40"/>
              <w:ind w:left="714" w:hanging="357"/>
              <w:jc w:val="both"/>
              <w:rPr>
                <w:rFonts w:asciiTheme="majorHAnsi" w:hAnsiTheme="majorHAnsi"/>
              </w:rPr>
            </w:pPr>
            <w:r w:rsidRPr="00654301">
              <w:rPr>
                <w:rFonts w:asciiTheme="majorHAnsi" w:hAnsiTheme="majorHAnsi"/>
              </w:rPr>
              <w:t>skorzystanie z prawa opcji nastąpi w przypadku zaistnienia dodatkowych potrzeb Zamawiającego w zakresie przedmiotu zamówienia, w szczególności większe niż przewidywane zapotrzebowanie na serwisy techniczne obiektów Muzeum Warszawy;</w:t>
            </w:r>
          </w:p>
          <w:p w:rsidR="00654301" w:rsidRPr="00654301" w:rsidRDefault="00654301" w:rsidP="00654301">
            <w:pPr>
              <w:numPr>
                <w:ilvl w:val="0"/>
                <w:numId w:val="43"/>
              </w:numPr>
              <w:spacing w:before="60" w:after="40"/>
              <w:ind w:left="714" w:hanging="357"/>
              <w:jc w:val="both"/>
              <w:rPr>
                <w:rFonts w:asciiTheme="majorHAnsi" w:hAnsiTheme="majorHAnsi"/>
              </w:rPr>
            </w:pPr>
            <w:r w:rsidRPr="00654301">
              <w:rPr>
                <w:rFonts w:asciiTheme="majorHAnsi" w:hAnsiTheme="majorHAnsi"/>
              </w:rPr>
              <w:t>prawo opcji realizowane będzie na takich samych warunkach, jak zamówienie podstawowe;</w:t>
            </w:r>
          </w:p>
          <w:p w:rsidR="00654301" w:rsidRPr="00654301" w:rsidRDefault="00654301" w:rsidP="00654301">
            <w:pPr>
              <w:numPr>
                <w:ilvl w:val="0"/>
                <w:numId w:val="43"/>
              </w:numPr>
              <w:spacing w:before="60" w:after="40"/>
              <w:ind w:left="714" w:hanging="357"/>
              <w:jc w:val="both"/>
              <w:rPr>
                <w:rFonts w:asciiTheme="majorHAnsi" w:hAnsiTheme="majorHAnsi"/>
              </w:rPr>
            </w:pPr>
            <w:r w:rsidRPr="00654301">
              <w:rPr>
                <w:rFonts w:asciiTheme="majorHAnsi" w:hAnsiTheme="majorHAnsi"/>
              </w:rPr>
              <w:t>Zamawiający ma prawo skorzystać z prawa opcji w czasie trwania umowy;</w:t>
            </w:r>
          </w:p>
          <w:p w:rsidR="00654301" w:rsidRPr="00654301" w:rsidRDefault="00654301" w:rsidP="00654301">
            <w:pPr>
              <w:numPr>
                <w:ilvl w:val="0"/>
                <w:numId w:val="43"/>
              </w:numPr>
              <w:spacing w:before="60" w:after="40"/>
              <w:ind w:left="714" w:hanging="357"/>
              <w:jc w:val="both"/>
              <w:rPr>
                <w:rFonts w:asciiTheme="majorHAnsi" w:hAnsiTheme="majorHAnsi"/>
              </w:rPr>
            </w:pPr>
            <w:r w:rsidRPr="00654301">
              <w:rPr>
                <w:rFonts w:asciiTheme="majorHAnsi" w:hAnsiTheme="majorHAnsi"/>
              </w:rPr>
              <w:t>o zamiarze skorzystania z prawa opcji, w określonym zakresie, Zamawiający poinformuje Wykonawcę oświadczeniem, tj. poprzez złożenie zamówienia szczegółowego. Brak stosownego zamówienia świadczy o rezygnacji z zamówienia opcjonalnego w całości lub w części (jeśli Zamawiający skorzysta częściowo z zamówień opcjonalnych);</w:t>
            </w:r>
          </w:p>
          <w:p w:rsidR="00654301" w:rsidRPr="00654301" w:rsidRDefault="00654301" w:rsidP="00654301">
            <w:pPr>
              <w:numPr>
                <w:ilvl w:val="0"/>
                <w:numId w:val="43"/>
              </w:numPr>
              <w:spacing w:before="60" w:after="40"/>
              <w:ind w:left="714" w:hanging="357"/>
              <w:jc w:val="both"/>
              <w:rPr>
                <w:rFonts w:asciiTheme="majorHAnsi" w:hAnsiTheme="majorHAnsi"/>
              </w:rPr>
            </w:pPr>
            <w:r w:rsidRPr="00654301">
              <w:rPr>
                <w:rFonts w:asciiTheme="majorHAnsi" w:hAnsiTheme="majorHAnsi"/>
              </w:rPr>
              <w:t xml:space="preserve">Wykonawca zobowiązany jest do realizacji zamówienia przewidzianego prawem opcji na warunkach opisanych w </w:t>
            </w:r>
            <w:r w:rsidR="00160789">
              <w:rPr>
                <w:rFonts w:asciiTheme="majorHAnsi" w:hAnsiTheme="majorHAnsi"/>
              </w:rPr>
              <w:t>Zapytaniu Ofertowym</w:t>
            </w:r>
            <w:r w:rsidRPr="00654301">
              <w:rPr>
                <w:rFonts w:asciiTheme="majorHAnsi" w:hAnsiTheme="majorHAnsi"/>
              </w:rPr>
              <w:t>. Do obliczenia wartości dostawy w ramach prawa opcji będą przyjęte stawki jednostkowe i ceny wskazane w Ofercie.</w:t>
            </w:r>
          </w:p>
          <w:p w:rsidR="00654301" w:rsidRPr="00654301" w:rsidRDefault="00654301" w:rsidP="00654301">
            <w:pPr>
              <w:pStyle w:val="Akapitzlist"/>
              <w:numPr>
                <w:ilvl w:val="0"/>
                <w:numId w:val="44"/>
              </w:numPr>
              <w:spacing w:before="60" w:after="40"/>
              <w:ind w:left="357" w:hanging="357"/>
              <w:jc w:val="both"/>
              <w:rPr>
                <w:rFonts w:asciiTheme="majorHAnsi" w:hAnsiTheme="majorHAnsi"/>
              </w:rPr>
            </w:pPr>
            <w:r w:rsidRPr="00654301">
              <w:rPr>
                <w:rFonts w:asciiTheme="majorHAnsi" w:hAnsiTheme="majorHAnsi"/>
              </w:rPr>
              <w:t>Zamówienia realizowane w ramach opcji są jednostronnym uprawnieniem Zamawiającego. Brak złożenia zamówień objętych opcją nie rodzi po stronie Wykonawcy żadnych roszczeń w stosunku do Zamawiającego.</w:t>
            </w:r>
          </w:p>
          <w:p w:rsidR="00654301" w:rsidRPr="00654301" w:rsidRDefault="00654301" w:rsidP="00654301">
            <w:pPr>
              <w:pStyle w:val="Akapitzlist"/>
              <w:numPr>
                <w:ilvl w:val="0"/>
                <w:numId w:val="44"/>
              </w:numPr>
              <w:spacing w:before="60" w:after="40"/>
              <w:ind w:left="357" w:hanging="357"/>
              <w:jc w:val="both"/>
              <w:rPr>
                <w:rFonts w:asciiTheme="majorHAnsi" w:hAnsiTheme="majorHAnsi"/>
              </w:rPr>
            </w:pPr>
            <w:r w:rsidRPr="00654301">
              <w:rPr>
                <w:rFonts w:asciiTheme="majorHAnsi" w:hAnsiTheme="majorHAnsi"/>
              </w:rPr>
              <w:t>Skorzystanie z prawa opcji nie stanowi zmiany umowy w rozumieniu art. 144 ustawy oraz nie wymaga aneksowania umowy.</w:t>
            </w:r>
          </w:p>
          <w:p w:rsidR="00CE770D" w:rsidRPr="00654301" w:rsidRDefault="00CE770D" w:rsidP="001110AE">
            <w:pPr>
              <w:rPr>
                <w:rFonts w:asciiTheme="majorHAnsi" w:hAnsiTheme="majorHAnsi" w:cs="Arial"/>
                <w:lang w:val="pl-PL" w:eastAsia="en-US"/>
              </w:rPr>
            </w:pPr>
          </w:p>
          <w:p w:rsidR="00CE770D" w:rsidRPr="00654301" w:rsidRDefault="00CE770D" w:rsidP="001110AE">
            <w:pPr>
              <w:rPr>
                <w:rFonts w:asciiTheme="majorHAnsi" w:hAnsiTheme="majorHAnsi" w:cs="Arial"/>
                <w:u w:val="single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u w:val="single"/>
                <w:lang w:val="pl-PL" w:eastAsia="en-US"/>
              </w:rPr>
              <w:t>ROBOCZO-GODZINA – tj. praca wykonywana przez jedną godzinę przez jednego pracownika.</w:t>
            </w:r>
          </w:p>
          <w:p w:rsidR="00B80776" w:rsidRPr="00654301" w:rsidRDefault="00B80776" w:rsidP="002C018B">
            <w:pPr>
              <w:rPr>
                <w:rFonts w:asciiTheme="majorHAnsi" w:hAnsiTheme="majorHAnsi"/>
                <w:lang w:val="pl-PL"/>
              </w:rPr>
            </w:pPr>
          </w:p>
        </w:tc>
      </w:tr>
      <w:tr w:rsidR="00B80776" w:rsidRPr="00654301" w:rsidTr="00911370">
        <w:trPr>
          <w:trHeight w:val="277"/>
        </w:trPr>
        <w:tc>
          <w:tcPr>
            <w:tcW w:w="4193" w:type="dxa"/>
            <w:shd w:val="clear" w:color="auto" w:fill="CCFFFF"/>
          </w:tcPr>
          <w:p w:rsidR="00B80776" w:rsidRPr="00654301" w:rsidRDefault="00B80776" w:rsidP="002C018B">
            <w:pPr>
              <w:rPr>
                <w:rFonts w:asciiTheme="majorHAnsi" w:hAnsiTheme="majorHAnsi"/>
                <w:b/>
                <w:lang w:val="pl-PL"/>
              </w:rPr>
            </w:pPr>
            <w:r w:rsidRPr="00654301">
              <w:rPr>
                <w:rFonts w:asciiTheme="majorHAnsi" w:hAnsiTheme="majorHAnsi"/>
                <w:b/>
                <w:lang w:val="pl-PL"/>
              </w:rPr>
              <w:lastRenderedPageBreak/>
              <w:t>4)Pożądany termin wykonania:</w:t>
            </w:r>
          </w:p>
        </w:tc>
        <w:tc>
          <w:tcPr>
            <w:tcW w:w="5095" w:type="dxa"/>
          </w:tcPr>
          <w:p w:rsidR="00B80776" w:rsidRPr="00654301" w:rsidRDefault="00B80776" w:rsidP="002C018B">
            <w:pPr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Umowa od: </w:t>
            </w:r>
            <w:r w:rsidR="00B24896" w:rsidRPr="00654301">
              <w:rPr>
                <w:rFonts w:asciiTheme="majorHAnsi" w:hAnsiTheme="majorHAnsi" w:cs="Arial"/>
                <w:lang w:val="pl-PL"/>
              </w:rPr>
              <w:t>styczeń 2019r. do grudzień 2019</w:t>
            </w:r>
            <w:r w:rsidRPr="00654301">
              <w:rPr>
                <w:rFonts w:asciiTheme="majorHAnsi" w:hAnsiTheme="majorHAnsi" w:cs="Arial"/>
                <w:lang w:val="pl-PL"/>
              </w:rPr>
              <w:t>r.</w:t>
            </w:r>
          </w:p>
        </w:tc>
      </w:tr>
      <w:tr w:rsidR="00B80776" w:rsidRPr="00654301" w:rsidTr="00911370">
        <w:trPr>
          <w:trHeight w:val="278"/>
        </w:trPr>
        <w:tc>
          <w:tcPr>
            <w:tcW w:w="9288" w:type="dxa"/>
            <w:gridSpan w:val="2"/>
            <w:shd w:val="clear" w:color="auto" w:fill="CCFFFF"/>
          </w:tcPr>
          <w:p w:rsidR="00B80776" w:rsidRPr="00654301" w:rsidRDefault="00B80776" w:rsidP="002C018B">
            <w:pPr>
              <w:rPr>
                <w:rFonts w:asciiTheme="majorHAnsi" w:hAnsiTheme="majorHAnsi"/>
                <w:b/>
                <w:lang w:val="pl-PL"/>
              </w:rPr>
            </w:pPr>
            <w:r w:rsidRPr="00654301">
              <w:rPr>
                <w:rFonts w:asciiTheme="majorHAnsi" w:hAnsiTheme="majorHAnsi"/>
                <w:b/>
                <w:lang w:val="pl-PL"/>
              </w:rPr>
              <w:t>5)Kryteria udziału:</w:t>
            </w:r>
          </w:p>
        </w:tc>
      </w:tr>
      <w:tr w:rsidR="00B80776" w:rsidRPr="00654301" w:rsidTr="00911370">
        <w:trPr>
          <w:trHeight w:val="248"/>
        </w:trPr>
        <w:tc>
          <w:tcPr>
            <w:tcW w:w="4193" w:type="dxa"/>
            <w:shd w:val="clear" w:color="auto" w:fill="CCFFFF"/>
          </w:tcPr>
          <w:p w:rsidR="00B80776" w:rsidRPr="00654301" w:rsidRDefault="00B80776" w:rsidP="002C018B">
            <w:pPr>
              <w:rPr>
                <w:rFonts w:asciiTheme="majorHAnsi" w:hAnsiTheme="majorHAnsi"/>
                <w:lang w:val="pl-PL"/>
              </w:rPr>
            </w:pPr>
            <w:r w:rsidRPr="00654301">
              <w:rPr>
                <w:rFonts w:asciiTheme="majorHAnsi" w:hAnsiTheme="majorHAnsi"/>
                <w:lang w:val="pl-PL"/>
              </w:rPr>
              <w:t xml:space="preserve">     5.1)Wiedza i doświadczenie (referencje):</w:t>
            </w:r>
          </w:p>
          <w:p w:rsidR="00B80776" w:rsidRPr="00654301" w:rsidRDefault="00B80776" w:rsidP="002C018B">
            <w:pPr>
              <w:rPr>
                <w:rFonts w:asciiTheme="majorHAnsi" w:hAnsiTheme="majorHAnsi"/>
                <w:u w:val="single"/>
                <w:lang w:val="pl-PL"/>
              </w:rPr>
            </w:pPr>
          </w:p>
        </w:tc>
        <w:tc>
          <w:tcPr>
            <w:tcW w:w="5095" w:type="dxa"/>
          </w:tcPr>
          <w:p w:rsidR="00B80776" w:rsidRPr="00654301" w:rsidRDefault="00B80776" w:rsidP="002C018B">
            <w:pPr>
              <w:rPr>
                <w:rFonts w:asciiTheme="majorHAnsi" w:hAnsiTheme="majorHAnsi"/>
                <w:lang w:val="pl-PL"/>
              </w:rPr>
            </w:pPr>
          </w:p>
        </w:tc>
      </w:tr>
      <w:tr w:rsidR="00B80776" w:rsidRPr="00654301" w:rsidTr="00911370">
        <w:trPr>
          <w:trHeight w:val="498"/>
        </w:trPr>
        <w:tc>
          <w:tcPr>
            <w:tcW w:w="4193" w:type="dxa"/>
            <w:shd w:val="clear" w:color="auto" w:fill="CCFFFF"/>
          </w:tcPr>
          <w:p w:rsidR="00B80776" w:rsidRPr="00654301" w:rsidRDefault="00B80776" w:rsidP="002C018B">
            <w:pPr>
              <w:rPr>
                <w:rFonts w:asciiTheme="majorHAnsi" w:hAnsiTheme="majorHAnsi"/>
                <w:lang w:val="pl-PL"/>
              </w:rPr>
            </w:pPr>
            <w:r w:rsidRPr="00654301">
              <w:rPr>
                <w:rFonts w:asciiTheme="majorHAnsi" w:hAnsiTheme="majorHAnsi"/>
                <w:lang w:val="pl-PL"/>
              </w:rPr>
              <w:t xml:space="preserve">     5.2)Uprawnienia do wykonywania określonej</w:t>
            </w:r>
          </w:p>
          <w:p w:rsidR="00B80776" w:rsidRPr="00654301" w:rsidRDefault="00B80776" w:rsidP="002C018B">
            <w:pPr>
              <w:rPr>
                <w:rFonts w:asciiTheme="majorHAnsi" w:hAnsiTheme="majorHAnsi"/>
                <w:u w:val="single"/>
                <w:lang w:val="pl-PL"/>
              </w:rPr>
            </w:pPr>
            <w:r w:rsidRPr="00654301">
              <w:rPr>
                <w:rFonts w:asciiTheme="majorHAnsi" w:hAnsiTheme="majorHAnsi"/>
                <w:lang w:val="pl-PL"/>
              </w:rPr>
              <w:t xml:space="preserve">     działalności lub czynności:</w:t>
            </w:r>
          </w:p>
        </w:tc>
        <w:tc>
          <w:tcPr>
            <w:tcW w:w="5095" w:type="dxa"/>
          </w:tcPr>
          <w:p w:rsidR="00B80776" w:rsidRPr="00654301" w:rsidRDefault="00B80776" w:rsidP="002C018B">
            <w:pPr>
              <w:rPr>
                <w:rFonts w:asciiTheme="majorHAnsi" w:hAnsiTheme="majorHAnsi"/>
                <w:lang w:val="pl-PL"/>
              </w:rPr>
            </w:pPr>
          </w:p>
        </w:tc>
      </w:tr>
      <w:tr w:rsidR="00B80776" w:rsidRPr="00654301" w:rsidTr="00911370">
        <w:trPr>
          <w:trHeight w:val="526"/>
        </w:trPr>
        <w:tc>
          <w:tcPr>
            <w:tcW w:w="4193" w:type="dxa"/>
            <w:shd w:val="clear" w:color="auto" w:fill="CCFFFF"/>
          </w:tcPr>
          <w:p w:rsidR="00B80776" w:rsidRPr="00654301" w:rsidRDefault="00B80776" w:rsidP="002C018B">
            <w:pPr>
              <w:rPr>
                <w:rFonts w:asciiTheme="majorHAnsi" w:hAnsiTheme="majorHAnsi"/>
                <w:lang w:val="pl-PL"/>
              </w:rPr>
            </w:pPr>
            <w:r w:rsidRPr="00654301">
              <w:rPr>
                <w:rFonts w:asciiTheme="majorHAnsi" w:hAnsiTheme="majorHAnsi"/>
                <w:lang w:val="pl-PL"/>
              </w:rPr>
              <w:t xml:space="preserve">     5.3)Odpowiedni potencjał techniczny:</w:t>
            </w:r>
          </w:p>
          <w:p w:rsidR="00B80776" w:rsidRPr="00654301" w:rsidRDefault="00B80776" w:rsidP="002C018B">
            <w:pPr>
              <w:rPr>
                <w:rFonts w:asciiTheme="majorHAnsi" w:hAnsiTheme="majorHAnsi"/>
                <w:u w:val="single"/>
                <w:lang w:val="pl-PL"/>
              </w:rPr>
            </w:pPr>
          </w:p>
        </w:tc>
        <w:tc>
          <w:tcPr>
            <w:tcW w:w="5095" w:type="dxa"/>
          </w:tcPr>
          <w:p w:rsidR="00B80776" w:rsidRPr="00654301" w:rsidRDefault="00B80776" w:rsidP="002C018B">
            <w:pPr>
              <w:rPr>
                <w:rFonts w:asciiTheme="majorHAnsi" w:hAnsiTheme="majorHAnsi"/>
                <w:lang w:val="pl-PL"/>
              </w:rPr>
            </w:pPr>
          </w:p>
        </w:tc>
      </w:tr>
      <w:tr w:rsidR="00B80776" w:rsidRPr="00654301" w:rsidTr="00911370">
        <w:trPr>
          <w:trHeight w:val="515"/>
        </w:trPr>
        <w:tc>
          <w:tcPr>
            <w:tcW w:w="4193" w:type="dxa"/>
            <w:shd w:val="clear" w:color="auto" w:fill="CCFFFF"/>
          </w:tcPr>
          <w:p w:rsidR="00B80776" w:rsidRPr="00654301" w:rsidRDefault="00B80776" w:rsidP="002C018B">
            <w:pPr>
              <w:rPr>
                <w:rFonts w:asciiTheme="majorHAnsi" w:hAnsiTheme="majorHAnsi"/>
                <w:lang w:val="pl-PL"/>
              </w:rPr>
            </w:pPr>
            <w:r w:rsidRPr="00654301">
              <w:rPr>
                <w:rFonts w:asciiTheme="majorHAnsi" w:hAnsiTheme="majorHAnsi"/>
                <w:lang w:val="pl-PL"/>
              </w:rPr>
              <w:t xml:space="preserve">     5.4)Dysponowanie osobami zdolnymi do</w:t>
            </w:r>
          </w:p>
          <w:p w:rsidR="00B80776" w:rsidRPr="00654301" w:rsidRDefault="00B80776" w:rsidP="002C018B">
            <w:pPr>
              <w:rPr>
                <w:rFonts w:asciiTheme="majorHAnsi" w:hAnsiTheme="majorHAnsi"/>
                <w:u w:val="single"/>
                <w:lang w:val="pl-PL"/>
              </w:rPr>
            </w:pPr>
            <w:r w:rsidRPr="00654301">
              <w:rPr>
                <w:rFonts w:asciiTheme="majorHAnsi" w:hAnsiTheme="majorHAnsi"/>
                <w:lang w:val="pl-PL"/>
              </w:rPr>
              <w:t xml:space="preserve">     wykonania zamówienia:</w:t>
            </w:r>
          </w:p>
        </w:tc>
        <w:tc>
          <w:tcPr>
            <w:tcW w:w="5095" w:type="dxa"/>
          </w:tcPr>
          <w:p w:rsidR="00B80776" w:rsidRPr="00654301" w:rsidRDefault="00B80776" w:rsidP="002C018B">
            <w:pPr>
              <w:rPr>
                <w:rFonts w:asciiTheme="majorHAnsi" w:hAnsiTheme="majorHAnsi"/>
                <w:lang w:val="pl-PL"/>
              </w:rPr>
            </w:pPr>
          </w:p>
        </w:tc>
      </w:tr>
      <w:tr w:rsidR="00B80776" w:rsidRPr="00654301" w:rsidTr="00911370">
        <w:trPr>
          <w:trHeight w:val="515"/>
        </w:trPr>
        <w:tc>
          <w:tcPr>
            <w:tcW w:w="4193" w:type="dxa"/>
            <w:shd w:val="clear" w:color="auto" w:fill="CCFFFF"/>
          </w:tcPr>
          <w:p w:rsidR="00B80776" w:rsidRPr="00654301" w:rsidRDefault="00B80776" w:rsidP="002C018B">
            <w:pPr>
              <w:rPr>
                <w:rFonts w:asciiTheme="majorHAnsi" w:hAnsiTheme="majorHAnsi"/>
                <w:lang w:val="pl-PL"/>
              </w:rPr>
            </w:pPr>
            <w:r w:rsidRPr="00654301">
              <w:rPr>
                <w:rFonts w:asciiTheme="majorHAnsi" w:hAnsiTheme="majorHAnsi"/>
                <w:lang w:val="pl-PL"/>
              </w:rPr>
              <w:t xml:space="preserve">     5.5) Sytuacja ekonomicznej i finansowania</w:t>
            </w:r>
          </w:p>
        </w:tc>
        <w:tc>
          <w:tcPr>
            <w:tcW w:w="5095" w:type="dxa"/>
          </w:tcPr>
          <w:p w:rsidR="00B80776" w:rsidRPr="00654301" w:rsidRDefault="00B80776" w:rsidP="002C018B">
            <w:pPr>
              <w:rPr>
                <w:rFonts w:asciiTheme="majorHAnsi" w:hAnsiTheme="majorHAnsi"/>
                <w:lang w:val="pl-PL"/>
              </w:rPr>
            </w:pPr>
          </w:p>
        </w:tc>
      </w:tr>
      <w:tr w:rsidR="00B80776" w:rsidRPr="00654301" w:rsidTr="00911370">
        <w:tc>
          <w:tcPr>
            <w:tcW w:w="4193" w:type="dxa"/>
            <w:shd w:val="clear" w:color="auto" w:fill="CCFFFF"/>
          </w:tcPr>
          <w:p w:rsidR="00B80776" w:rsidRPr="00654301" w:rsidRDefault="00B80776" w:rsidP="002C018B">
            <w:pPr>
              <w:rPr>
                <w:rFonts w:asciiTheme="majorHAnsi" w:hAnsiTheme="majorHAnsi"/>
                <w:b/>
                <w:lang w:val="pl-PL"/>
              </w:rPr>
            </w:pPr>
            <w:r w:rsidRPr="00654301">
              <w:rPr>
                <w:rFonts w:asciiTheme="majorHAnsi" w:hAnsiTheme="majorHAnsi"/>
                <w:b/>
                <w:lang w:val="pl-PL"/>
              </w:rPr>
              <w:t>6)Miejsce i forma składania ofert:</w:t>
            </w:r>
          </w:p>
        </w:tc>
        <w:tc>
          <w:tcPr>
            <w:tcW w:w="5095" w:type="dxa"/>
          </w:tcPr>
          <w:p w:rsidR="00B80776" w:rsidRPr="00654301" w:rsidRDefault="00DF17C7" w:rsidP="00D84B2E">
            <w:pPr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Kancelaria</w:t>
            </w:r>
            <w:r w:rsidR="00B24896" w:rsidRPr="00654301">
              <w:rPr>
                <w:rFonts w:asciiTheme="majorHAnsi" w:hAnsiTheme="majorHAnsi" w:cs="Arial"/>
                <w:lang w:val="en-US"/>
              </w:rPr>
              <w:t xml:space="preserve"> Muzeum Warszawy</w:t>
            </w:r>
            <w:r w:rsidR="00B80776" w:rsidRPr="00654301">
              <w:rPr>
                <w:rFonts w:asciiTheme="majorHAnsi" w:hAnsiTheme="majorHAnsi" w:cs="Arial"/>
                <w:lang w:val="en-US"/>
              </w:rPr>
              <w:t xml:space="preserve">; W godz: 9.00 – 14.00 PN-PT.  </w:t>
            </w:r>
          </w:p>
        </w:tc>
      </w:tr>
      <w:tr w:rsidR="00B80776" w:rsidRPr="00654301" w:rsidTr="00911370">
        <w:trPr>
          <w:trHeight w:val="278"/>
        </w:trPr>
        <w:tc>
          <w:tcPr>
            <w:tcW w:w="4193" w:type="dxa"/>
            <w:shd w:val="clear" w:color="auto" w:fill="CCFFFF"/>
          </w:tcPr>
          <w:p w:rsidR="00B80776" w:rsidRPr="00654301" w:rsidRDefault="00B80776" w:rsidP="002C018B">
            <w:pPr>
              <w:rPr>
                <w:rFonts w:asciiTheme="majorHAnsi" w:hAnsiTheme="majorHAnsi"/>
                <w:b/>
                <w:lang w:val="pl-PL"/>
              </w:rPr>
            </w:pPr>
            <w:r w:rsidRPr="00654301">
              <w:rPr>
                <w:rFonts w:asciiTheme="majorHAnsi" w:hAnsiTheme="majorHAnsi"/>
                <w:b/>
                <w:lang w:val="pl-PL"/>
              </w:rPr>
              <w:t>7)Termin składania ofert:</w:t>
            </w:r>
          </w:p>
        </w:tc>
        <w:tc>
          <w:tcPr>
            <w:tcW w:w="5095" w:type="dxa"/>
          </w:tcPr>
          <w:p w:rsidR="00B80776" w:rsidRPr="00654301" w:rsidRDefault="00B80776" w:rsidP="002C018B">
            <w:pPr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Do dnia: </w:t>
            </w:r>
            <w:r w:rsidR="006B6F92">
              <w:rPr>
                <w:rFonts w:asciiTheme="majorHAnsi" w:hAnsiTheme="majorHAnsi" w:cs="Arial"/>
                <w:lang w:val="pl-PL"/>
              </w:rPr>
              <w:t>13</w:t>
            </w:r>
            <w:r w:rsidR="00D84B2E">
              <w:rPr>
                <w:rFonts w:asciiTheme="majorHAnsi" w:hAnsiTheme="majorHAnsi" w:cs="Arial"/>
                <w:lang w:val="pl-PL"/>
              </w:rPr>
              <w:t>.12</w:t>
            </w:r>
            <w:r w:rsidR="00B24896" w:rsidRPr="00654301">
              <w:rPr>
                <w:rFonts w:asciiTheme="majorHAnsi" w:hAnsiTheme="majorHAnsi" w:cs="Arial"/>
                <w:lang w:val="pl-PL"/>
              </w:rPr>
              <w:t>.2018</w:t>
            </w:r>
            <w:r w:rsidRPr="00654301">
              <w:rPr>
                <w:rFonts w:asciiTheme="majorHAnsi" w:hAnsiTheme="majorHAnsi" w:cs="Arial"/>
                <w:lang w:val="pl-PL"/>
              </w:rPr>
              <w:t xml:space="preserve">r. </w:t>
            </w:r>
          </w:p>
          <w:p w:rsidR="00B80776" w:rsidRPr="00654301" w:rsidRDefault="00B80776" w:rsidP="002C018B">
            <w:pPr>
              <w:rPr>
                <w:rFonts w:asciiTheme="majorHAnsi" w:hAnsiTheme="majorHAnsi"/>
                <w:lang w:val="pl-PL"/>
              </w:rPr>
            </w:pPr>
          </w:p>
        </w:tc>
      </w:tr>
      <w:tr w:rsidR="00B80776" w:rsidRPr="00654301" w:rsidTr="00911370">
        <w:trPr>
          <w:trHeight w:val="277"/>
        </w:trPr>
        <w:tc>
          <w:tcPr>
            <w:tcW w:w="4193" w:type="dxa"/>
            <w:shd w:val="clear" w:color="auto" w:fill="CCFFFF"/>
          </w:tcPr>
          <w:p w:rsidR="00B80776" w:rsidRPr="00654301" w:rsidRDefault="00B80776" w:rsidP="002C018B">
            <w:pPr>
              <w:rPr>
                <w:rFonts w:asciiTheme="majorHAnsi" w:hAnsiTheme="majorHAnsi"/>
                <w:b/>
                <w:lang w:val="pl-PL"/>
              </w:rPr>
            </w:pPr>
            <w:r w:rsidRPr="00654301">
              <w:rPr>
                <w:rFonts w:asciiTheme="majorHAnsi" w:hAnsiTheme="majorHAnsi"/>
                <w:b/>
                <w:lang w:val="pl-PL"/>
              </w:rPr>
              <w:t>8)Osoba do kontaktu ze strony zamawiającego:</w:t>
            </w:r>
          </w:p>
        </w:tc>
        <w:tc>
          <w:tcPr>
            <w:tcW w:w="5095" w:type="dxa"/>
          </w:tcPr>
          <w:p w:rsidR="00B80776" w:rsidRPr="00654301" w:rsidRDefault="00B80776" w:rsidP="002C018B">
            <w:pPr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>Rafał Koński 600 665 918</w:t>
            </w:r>
          </w:p>
          <w:p w:rsidR="00B80776" w:rsidRPr="00654301" w:rsidRDefault="00B80776" w:rsidP="002C018B">
            <w:pPr>
              <w:rPr>
                <w:rFonts w:asciiTheme="majorHAnsi" w:hAnsiTheme="majorHAnsi"/>
                <w:lang w:val="pl-PL"/>
              </w:rPr>
            </w:pPr>
          </w:p>
        </w:tc>
      </w:tr>
      <w:tr w:rsidR="00B80776" w:rsidRPr="00654301" w:rsidTr="00911370">
        <w:trPr>
          <w:trHeight w:val="416"/>
        </w:trPr>
        <w:tc>
          <w:tcPr>
            <w:tcW w:w="9288" w:type="dxa"/>
            <w:gridSpan w:val="2"/>
            <w:shd w:val="clear" w:color="auto" w:fill="CCFFFF"/>
          </w:tcPr>
          <w:p w:rsidR="00B80776" w:rsidRPr="00654301" w:rsidRDefault="00B80776" w:rsidP="002C018B">
            <w:pPr>
              <w:numPr>
                <w:ilvl w:val="0"/>
                <w:numId w:val="33"/>
              </w:numPr>
              <w:tabs>
                <w:tab w:val="num" w:pos="426"/>
              </w:tabs>
              <w:ind w:left="426" w:hanging="426"/>
              <w:jc w:val="both"/>
              <w:rPr>
                <w:rFonts w:asciiTheme="majorHAnsi" w:hAnsiTheme="majorHAnsi"/>
                <w:b/>
                <w:i/>
                <w:lang w:val="pl-PL"/>
              </w:rPr>
            </w:pPr>
            <w:r w:rsidRPr="00654301">
              <w:rPr>
                <w:rFonts w:asciiTheme="majorHAnsi" w:hAnsiTheme="majorHAnsi"/>
                <w:b/>
                <w:i/>
                <w:lang w:val="pl-PL"/>
              </w:rPr>
              <w:t xml:space="preserve">Muzeum Warszawy w przypadku zaakceptowania zakupu przez kierownika jednostki i zagwarantowania finansowania realizacji zamówienia, spośród prawidłowo  zgłoszonych kandydatur wybierze podmiot, któremu powierzy realizację zamówienia. </w:t>
            </w:r>
          </w:p>
          <w:p w:rsidR="00B80776" w:rsidRPr="00654301" w:rsidRDefault="00B80776" w:rsidP="002C018B">
            <w:pPr>
              <w:numPr>
                <w:ilvl w:val="0"/>
                <w:numId w:val="33"/>
              </w:numPr>
              <w:tabs>
                <w:tab w:val="num" w:pos="426"/>
              </w:tabs>
              <w:ind w:left="426" w:hanging="426"/>
              <w:jc w:val="both"/>
              <w:rPr>
                <w:rFonts w:asciiTheme="majorHAnsi" w:hAnsiTheme="majorHAnsi"/>
                <w:b/>
                <w:i/>
                <w:lang w:val="pl-PL"/>
              </w:rPr>
            </w:pPr>
            <w:r w:rsidRPr="00654301">
              <w:rPr>
                <w:rFonts w:asciiTheme="majorHAnsi" w:hAnsiTheme="majorHAnsi"/>
                <w:b/>
                <w:i/>
                <w:lang w:val="pl-PL"/>
              </w:rPr>
              <w:t xml:space="preserve">Muzeum Warszawy zastrzega sobie prawo kontaktu jedynie z wybranymi podmiotami. </w:t>
            </w:r>
          </w:p>
          <w:p w:rsidR="00B80776" w:rsidRPr="00654301" w:rsidRDefault="00B80776" w:rsidP="002C018B">
            <w:pPr>
              <w:numPr>
                <w:ilvl w:val="0"/>
                <w:numId w:val="33"/>
              </w:numPr>
              <w:tabs>
                <w:tab w:val="num" w:pos="426"/>
              </w:tabs>
              <w:ind w:left="426" w:hanging="426"/>
              <w:jc w:val="both"/>
              <w:rPr>
                <w:rFonts w:asciiTheme="majorHAnsi" w:hAnsiTheme="majorHAnsi"/>
                <w:b/>
                <w:lang w:val="pl-PL"/>
              </w:rPr>
            </w:pPr>
            <w:r w:rsidRPr="00654301">
              <w:rPr>
                <w:rFonts w:asciiTheme="majorHAnsi" w:hAnsiTheme="majorHAnsi"/>
                <w:b/>
                <w:i/>
                <w:lang w:val="pl-PL"/>
              </w:rPr>
              <w:t xml:space="preserve">Niniejsze ogłoszenie nie stanowi oferty w rozumieniu kodeksu cywilnego i nie może stanowić podstawy do wysuwania roszczeń względem Muzeum Warszawy </w:t>
            </w:r>
          </w:p>
          <w:p w:rsidR="00B80776" w:rsidRPr="00654301" w:rsidRDefault="00B80776" w:rsidP="002C018B">
            <w:pPr>
              <w:numPr>
                <w:ilvl w:val="0"/>
                <w:numId w:val="33"/>
              </w:numPr>
              <w:tabs>
                <w:tab w:val="num" w:pos="426"/>
              </w:tabs>
              <w:ind w:left="426" w:hanging="426"/>
              <w:jc w:val="both"/>
              <w:rPr>
                <w:rFonts w:asciiTheme="majorHAnsi" w:hAnsiTheme="majorHAnsi"/>
                <w:b/>
                <w:i/>
                <w:lang w:val="pl-PL"/>
              </w:rPr>
            </w:pPr>
            <w:r w:rsidRPr="00654301">
              <w:rPr>
                <w:rFonts w:asciiTheme="majorHAnsi" w:hAnsiTheme="majorHAnsi"/>
                <w:b/>
                <w:i/>
                <w:lang w:val="pl-PL"/>
              </w:rPr>
              <w:t>Muzeum nie ponosi kosztów sporządzenia oferty.</w:t>
            </w:r>
          </w:p>
        </w:tc>
      </w:tr>
    </w:tbl>
    <w:p w:rsidR="00B80776" w:rsidRPr="00654301" w:rsidRDefault="00B80776" w:rsidP="002C018B">
      <w:pPr>
        <w:rPr>
          <w:rFonts w:asciiTheme="majorHAnsi" w:hAnsiTheme="majorHAnsi"/>
          <w:u w:val="single"/>
          <w:lang w:val="pl-PL"/>
        </w:rPr>
      </w:pPr>
    </w:p>
    <w:p w:rsidR="00B80776" w:rsidRPr="00654301" w:rsidRDefault="00B80776" w:rsidP="002C018B">
      <w:pPr>
        <w:rPr>
          <w:rFonts w:asciiTheme="majorHAnsi" w:hAnsiTheme="majorHAnsi"/>
          <w:u w:val="single"/>
          <w:lang w:val="pl-PL"/>
        </w:rPr>
      </w:pPr>
    </w:p>
    <w:p w:rsidR="00B80776" w:rsidRPr="00654301" w:rsidRDefault="00B80776" w:rsidP="002C018B">
      <w:pPr>
        <w:rPr>
          <w:rFonts w:asciiTheme="majorHAnsi" w:hAnsiTheme="majorHAnsi"/>
          <w:u w:val="single"/>
          <w:lang w:val="pl-PL"/>
        </w:rPr>
      </w:pPr>
    </w:p>
    <w:p w:rsidR="00B80776" w:rsidRPr="00654301" w:rsidRDefault="00B80776" w:rsidP="002C018B">
      <w:pPr>
        <w:rPr>
          <w:rFonts w:asciiTheme="majorHAnsi" w:hAnsiTheme="majorHAnsi"/>
          <w:u w:val="single"/>
          <w:lang w:val="pl-PL"/>
        </w:rPr>
      </w:pPr>
    </w:p>
    <w:p w:rsidR="00B80776" w:rsidRPr="00654301" w:rsidRDefault="00B80776" w:rsidP="002C018B">
      <w:pPr>
        <w:rPr>
          <w:rFonts w:asciiTheme="majorHAnsi" w:hAnsiTheme="majorHAnsi"/>
          <w:u w:val="single"/>
          <w:lang w:val="pl-PL"/>
        </w:rPr>
      </w:pPr>
    </w:p>
    <w:p w:rsidR="00B80776" w:rsidRPr="00654301" w:rsidRDefault="00B80776" w:rsidP="002C018B">
      <w:pPr>
        <w:rPr>
          <w:rFonts w:asciiTheme="majorHAnsi" w:hAnsiTheme="majorHAnsi"/>
          <w:u w:val="single"/>
          <w:lang w:val="pl-PL"/>
        </w:rPr>
      </w:pPr>
    </w:p>
    <w:p w:rsidR="00B80776" w:rsidRPr="00654301" w:rsidRDefault="00B80776" w:rsidP="002C018B">
      <w:pPr>
        <w:rPr>
          <w:rFonts w:asciiTheme="majorHAnsi" w:hAnsiTheme="majorHAnsi"/>
          <w:u w:val="single"/>
          <w:lang w:val="pl-PL"/>
        </w:rPr>
      </w:pPr>
    </w:p>
    <w:p w:rsidR="00B80776" w:rsidRPr="00654301" w:rsidRDefault="00B80776" w:rsidP="002C018B">
      <w:pPr>
        <w:rPr>
          <w:rFonts w:asciiTheme="majorHAnsi" w:hAnsiTheme="majorHAnsi"/>
          <w:u w:val="single"/>
          <w:lang w:val="pl-PL"/>
        </w:rPr>
      </w:pPr>
    </w:p>
    <w:p w:rsidR="00B80776" w:rsidRDefault="00B80776" w:rsidP="002C018B">
      <w:pPr>
        <w:rPr>
          <w:rFonts w:asciiTheme="majorHAnsi" w:hAnsiTheme="majorHAnsi"/>
          <w:u w:val="single"/>
          <w:lang w:val="pl-PL"/>
        </w:rPr>
      </w:pPr>
    </w:p>
    <w:p w:rsidR="00160789" w:rsidRDefault="00160789" w:rsidP="002C018B">
      <w:pPr>
        <w:rPr>
          <w:rFonts w:asciiTheme="majorHAnsi" w:hAnsiTheme="majorHAnsi"/>
          <w:u w:val="single"/>
          <w:lang w:val="pl-PL"/>
        </w:rPr>
      </w:pPr>
    </w:p>
    <w:p w:rsidR="00160789" w:rsidRDefault="00160789" w:rsidP="002C018B">
      <w:pPr>
        <w:rPr>
          <w:rFonts w:asciiTheme="majorHAnsi" w:hAnsiTheme="majorHAnsi"/>
          <w:u w:val="single"/>
          <w:lang w:val="pl-PL"/>
        </w:rPr>
      </w:pPr>
    </w:p>
    <w:p w:rsidR="00160789" w:rsidRPr="00654301" w:rsidRDefault="00160789" w:rsidP="002C018B">
      <w:pPr>
        <w:rPr>
          <w:rFonts w:asciiTheme="majorHAnsi" w:hAnsiTheme="majorHAnsi"/>
          <w:u w:val="single"/>
          <w:lang w:val="pl-PL"/>
        </w:rPr>
      </w:pPr>
    </w:p>
    <w:p w:rsidR="00B80776" w:rsidRPr="00654301" w:rsidRDefault="00B80776" w:rsidP="002C018B">
      <w:pPr>
        <w:rPr>
          <w:rFonts w:asciiTheme="majorHAnsi" w:hAnsiTheme="majorHAnsi"/>
          <w:u w:val="single"/>
          <w:lang w:val="pl-PL"/>
        </w:rPr>
      </w:pPr>
    </w:p>
    <w:p w:rsidR="00B80776" w:rsidRPr="00654301" w:rsidRDefault="00B80776" w:rsidP="009F495D">
      <w:pPr>
        <w:rPr>
          <w:rFonts w:asciiTheme="majorHAnsi" w:hAnsiTheme="majorHAnsi"/>
          <w:u w:val="single"/>
          <w:lang w:val="pl-PL"/>
        </w:rPr>
      </w:pPr>
      <w:r w:rsidRPr="00654301">
        <w:rPr>
          <w:rFonts w:asciiTheme="majorHAnsi" w:hAnsiTheme="majorHAnsi"/>
          <w:u w:val="single"/>
          <w:lang w:val="pl-PL"/>
        </w:rPr>
        <w:t>FORMULARZ OFERTOWY W ZAŁĄCZENIU</w:t>
      </w:r>
    </w:p>
    <w:p w:rsidR="00160789" w:rsidRDefault="00160789" w:rsidP="002C018B">
      <w:pPr>
        <w:ind w:left="284" w:hanging="284"/>
        <w:jc w:val="right"/>
        <w:rPr>
          <w:rFonts w:asciiTheme="majorHAnsi" w:hAnsiTheme="majorHAnsi"/>
          <w:lang w:val="pl-PL"/>
        </w:rPr>
      </w:pPr>
    </w:p>
    <w:p w:rsidR="00B80776" w:rsidRPr="00654301" w:rsidRDefault="00B80776" w:rsidP="002C018B">
      <w:pPr>
        <w:ind w:left="284" w:hanging="284"/>
        <w:jc w:val="right"/>
        <w:rPr>
          <w:rFonts w:asciiTheme="majorHAnsi" w:hAnsiTheme="majorHAnsi"/>
          <w:lang w:val="pl-PL"/>
        </w:rPr>
      </w:pPr>
      <w:r w:rsidRPr="00654301">
        <w:rPr>
          <w:rFonts w:asciiTheme="majorHAnsi" w:hAnsiTheme="majorHAnsi"/>
          <w:lang w:val="pl-PL"/>
        </w:rPr>
        <w:t>.......................................................</w:t>
      </w:r>
    </w:p>
    <w:p w:rsidR="00B80776" w:rsidRPr="00654301" w:rsidRDefault="00B80776" w:rsidP="002C018B">
      <w:pPr>
        <w:jc w:val="both"/>
        <w:rPr>
          <w:rFonts w:asciiTheme="majorHAnsi" w:hAnsiTheme="majorHAnsi"/>
          <w:lang w:val="pl-PL"/>
        </w:rPr>
      </w:pPr>
      <w:r w:rsidRPr="00654301">
        <w:rPr>
          <w:rFonts w:asciiTheme="majorHAnsi" w:hAnsiTheme="majorHAnsi"/>
          <w:b/>
          <w:bCs/>
          <w:u w:val="single"/>
          <w:lang w:val="pl-PL"/>
        </w:rPr>
        <w:t>Zamawiający</w:t>
      </w:r>
      <w:r w:rsidRPr="00654301">
        <w:rPr>
          <w:rFonts w:asciiTheme="majorHAnsi" w:hAnsiTheme="majorHAnsi"/>
          <w:lang w:val="pl-PL"/>
        </w:rPr>
        <w:t xml:space="preserve">:                            </w:t>
      </w:r>
      <w:r w:rsidR="00160789">
        <w:rPr>
          <w:rFonts w:asciiTheme="majorHAnsi" w:hAnsiTheme="majorHAnsi"/>
          <w:lang w:val="pl-PL"/>
        </w:rPr>
        <w:t xml:space="preserve">                             </w:t>
      </w:r>
      <w:r w:rsidRPr="00654301">
        <w:rPr>
          <w:rFonts w:asciiTheme="majorHAnsi" w:hAnsiTheme="majorHAnsi"/>
          <w:lang w:val="pl-PL"/>
        </w:rPr>
        <w:t xml:space="preserve">                                          ( miejscowość, data )</w:t>
      </w:r>
    </w:p>
    <w:p w:rsidR="00B80776" w:rsidRPr="00654301" w:rsidRDefault="00B80776" w:rsidP="002C018B">
      <w:pPr>
        <w:jc w:val="both"/>
        <w:rPr>
          <w:rFonts w:asciiTheme="majorHAnsi" w:hAnsiTheme="majorHAnsi"/>
          <w:b/>
          <w:bCs/>
          <w:lang w:val="pl-PL"/>
        </w:rPr>
      </w:pPr>
      <w:r w:rsidRPr="00654301">
        <w:rPr>
          <w:rFonts w:asciiTheme="majorHAnsi" w:hAnsiTheme="majorHAnsi"/>
          <w:b/>
          <w:bCs/>
          <w:lang w:val="pl-PL"/>
        </w:rPr>
        <w:t xml:space="preserve">Muzeum Warszawy </w:t>
      </w:r>
    </w:p>
    <w:p w:rsidR="00B80776" w:rsidRPr="00654301" w:rsidRDefault="00B80776" w:rsidP="002C018B">
      <w:pPr>
        <w:jc w:val="both"/>
        <w:rPr>
          <w:rFonts w:asciiTheme="majorHAnsi" w:hAnsiTheme="majorHAnsi"/>
          <w:b/>
          <w:bCs/>
          <w:lang w:val="pl-PL"/>
        </w:rPr>
      </w:pPr>
      <w:r w:rsidRPr="00654301">
        <w:rPr>
          <w:rFonts w:asciiTheme="majorHAnsi" w:hAnsiTheme="majorHAnsi"/>
          <w:b/>
          <w:bCs/>
          <w:lang w:val="pl-PL"/>
        </w:rPr>
        <w:t>ul. Rynek Starego Miasta 28-42,</w:t>
      </w:r>
    </w:p>
    <w:p w:rsidR="00B80776" w:rsidRPr="00654301" w:rsidRDefault="00B80776" w:rsidP="002C018B">
      <w:pPr>
        <w:jc w:val="both"/>
        <w:rPr>
          <w:rFonts w:asciiTheme="majorHAnsi" w:hAnsiTheme="majorHAnsi"/>
          <w:lang w:val="pl-PL"/>
        </w:rPr>
      </w:pPr>
      <w:r w:rsidRPr="00654301">
        <w:rPr>
          <w:rFonts w:asciiTheme="majorHAnsi" w:hAnsiTheme="majorHAnsi"/>
          <w:b/>
          <w:bCs/>
          <w:lang w:val="pl-PL"/>
        </w:rPr>
        <w:t>00-272 Warszawa</w:t>
      </w:r>
    </w:p>
    <w:p w:rsidR="00B80776" w:rsidRPr="00654301" w:rsidRDefault="00B80776" w:rsidP="002C018B">
      <w:pPr>
        <w:jc w:val="both"/>
        <w:rPr>
          <w:rFonts w:asciiTheme="majorHAnsi" w:hAnsiTheme="majorHAnsi"/>
          <w:b/>
          <w:lang w:val="pl-PL"/>
        </w:rPr>
      </w:pPr>
    </w:p>
    <w:p w:rsidR="00B80776" w:rsidRPr="00654301" w:rsidRDefault="00B80776" w:rsidP="002C018B">
      <w:pPr>
        <w:jc w:val="both"/>
        <w:rPr>
          <w:rFonts w:asciiTheme="majorHAnsi" w:hAnsiTheme="majorHAnsi"/>
          <w:b/>
          <w:lang w:val="pl-PL"/>
        </w:rPr>
      </w:pPr>
      <w:r w:rsidRPr="00654301">
        <w:rPr>
          <w:rFonts w:asciiTheme="majorHAnsi" w:hAnsiTheme="majorHAnsi"/>
          <w:b/>
          <w:lang w:val="pl-PL"/>
        </w:rPr>
        <w:t>Nazwa i adres zgłaszającego</w:t>
      </w:r>
    </w:p>
    <w:p w:rsidR="00B80776" w:rsidRPr="00654301" w:rsidRDefault="00B80776" w:rsidP="002C018B">
      <w:pPr>
        <w:ind w:left="5245"/>
        <w:rPr>
          <w:rFonts w:asciiTheme="majorHAnsi" w:hAnsiTheme="majorHAnsi"/>
          <w:b/>
          <w:bCs/>
          <w:lang w:val="pl-PL"/>
        </w:rPr>
      </w:pPr>
      <w:r w:rsidRPr="00654301">
        <w:rPr>
          <w:rFonts w:asciiTheme="majorHAnsi" w:hAnsiTheme="majorHAnsi"/>
          <w:lang w:val="pl-PL"/>
        </w:rPr>
        <w:t>Nr telefonu: …………………………</w:t>
      </w:r>
    </w:p>
    <w:p w:rsidR="00B80776" w:rsidRPr="00654301" w:rsidRDefault="00B80776" w:rsidP="002C018B">
      <w:pPr>
        <w:ind w:left="5245"/>
        <w:rPr>
          <w:rFonts w:asciiTheme="majorHAnsi" w:hAnsiTheme="majorHAnsi"/>
          <w:lang w:val="pl-PL"/>
        </w:rPr>
      </w:pPr>
      <w:r w:rsidRPr="00654301">
        <w:rPr>
          <w:rFonts w:asciiTheme="majorHAnsi" w:hAnsiTheme="majorHAnsi"/>
          <w:lang w:val="pl-PL"/>
        </w:rPr>
        <w:t>Nr fax: ………………………………</w:t>
      </w:r>
    </w:p>
    <w:p w:rsidR="00B80776" w:rsidRPr="00654301" w:rsidRDefault="00B80776" w:rsidP="002C018B">
      <w:pPr>
        <w:ind w:left="5245"/>
        <w:rPr>
          <w:rFonts w:asciiTheme="majorHAnsi" w:hAnsiTheme="majorHAnsi"/>
          <w:lang w:val="pl-PL"/>
        </w:rPr>
      </w:pPr>
      <w:r w:rsidRPr="00654301">
        <w:rPr>
          <w:rFonts w:asciiTheme="majorHAnsi" w:hAnsiTheme="majorHAnsi"/>
          <w:lang w:val="pl-PL"/>
        </w:rPr>
        <w:t>……………………………..                                                 Osoba do kontaktu: …………………</w:t>
      </w:r>
    </w:p>
    <w:p w:rsidR="00B80776" w:rsidRPr="00654301" w:rsidRDefault="00B80776" w:rsidP="002C018B">
      <w:pPr>
        <w:keepNext/>
        <w:suppressLineNumbers/>
        <w:spacing w:after="60"/>
        <w:ind w:firstLine="708"/>
        <w:outlineLvl w:val="0"/>
        <w:rPr>
          <w:rFonts w:asciiTheme="majorHAnsi" w:hAnsiTheme="majorHAnsi"/>
          <w:kern w:val="24"/>
          <w:lang w:val="pl-PL"/>
        </w:rPr>
      </w:pPr>
      <w:r w:rsidRPr="00654301">
        <w:rPr>
          <w:rFonts w:asciiTheme="majorHAnsi" w:hAnsiTheme="majorHAnsi"/>
          <w:kern w:val="24"/>
          <w:lang w:val="pl-PL"/>
        </w:rPr>
        <w:t>(pieczątka)</w:t>
      </w:r>
    </w:p>
    <w:p w:rsidR="00B80776" w:rsidRPr="00654301" w:rsidRDefault="00B80776" w:rsidP="002C018B">
      <w:pPr>
        <w:keepNext/>
        <w:suppressLineNumbers/>
        <w:spacing w:before="240" w:after="60"/>
        <w:jc w:val="center"/>
        <w:outlineLvl w:val="0"/>
        <w:rPr>
          <w:rFonts w:asciiTheme="majorHAnsi" w:hAnsiTheme="majorHAnsi"/>
          <w:b/>
          <w:kern w:val="24"/>
          <w:lang w:val="pl-PL"/>
        </w:rPr>
      </w:pPr>
      <w:r w:rsidRPr="00654301">
        <w:rPr>
          <w:rFonts w:asciiTheme="majorHAnsi" w:hAnsiTheme="majorHAnsi"/>
          <w:b/>
          <w:kern w:val="24"/>
          <w:lang w:val="pl-PL"/>
        </w:rPr>
        <w:t>FORMULARZ  OFERTOWY</w:t>
      </w:r>
    </w:p>
    <w:p w:rsidR="00B80776" w:rsidRPr="00654301" w:rsidRDefault="00B80776" w:rsidP="005365E8">
      <w:pPr>
        <w:spacing w:after="120"/>
        <w:rPr>
          <w:rFonts w:asciiTheme="majorHAnsi" w:hAnsiTheme="majorHAnsi"/>
          <w:lang w:val="pl-PL"/>
        </w:rPr>
      </w:pPr>
      <w:r w:rsidRPr="00654301">
        <w:rPr>
          <w:rFonts w:asciiTheme="majorHAnsi" w:hAnsiTheme="majorHAnsi"/>
          <w:lang w:val="pl-PL"/>
        </w:rPr>
        <w:tab/>
        <w:t xml:space="preserve">Oferujemy wykonanie </w:t>
      </w:r>
      <w:r w:rsidRPr="00654301">
        <w:rPr>
          <w:rFonts w:asciiTheme="majorHAnsi" w:hAnsiTheme="majorHAnsi"/>
          <w:b/>
          <w:lang w:val="pl-PL"/>
        </w:rPr>
        <w:t>czterech</w:t>
      </w:r>
      <w:r w:rsidRPr="00654301">
        <w:rPr>
          <w:rFonts w:asciiTheme="majorHAnsi" w:hAnsiTheme="majorHAnsi"/>
          <w:lang w:val="pl-PL"/>
        </w:rPr>
        <w:t xml:space="preserve"> </w:t>
      </w:r>
      <w:r w:rsidRPr="00654301">
        <w:rPr>
          <w:rFonts w:asciiTheme="majorHAnsi" w:hAnsiTheme="majorHAnsi"/>
          <w:b/>
          <w:lang w:val="pl-PL"/>
        </w:rPr>
        <w:t>cyklicznych przeglądów zgodnie z opisem przedmiotu zamówienia i na warunkach zawartych w zapytaniu ofertowym</w:t>
      </w:r>
      <w:r w:rsidRPr="00654301">
        <w:rPr>
          <w:rFonts w:asciiTheme="majorHAnsi" w:hAnsiTheme="majorHAnsi"/>
          <w:lang w:val="pl-PL"/>
        </w:rPr>
        <w:t xml:space="preserve">., </w:t>
      </w:r>
      <w:r w:rsidRPr="00654301">
        <w:rPr>
          <w:rFonts w:asciiTheme="majorHAnsi" w:hAnsiTheme="majorHAnsi"/>
          <w:b/>
          <w:lang w:val="pl-PL"/>
        </w:rPr>
        <w:t>za wynagrodzeniem:</w:t>
      </w:r>
      <w:r w:rsidRPr="00654301">
        <w:rPr>
          <w:rFonts w:asciiTheme="majorHAnsi" w:hAnsiTheme="majorHAnsi"/>
          <w:lang w:val="pl-PL"/>
        </w:rPr>
        <w:t xml:space="preserve">..................zł </w:t>
      </w:r>
      <w:r w:rsidRPr="00654301">
        <w:rPr>
          <w:rFonts w:asciiTheme="majorHAnsi" w:hAnsiTheme="majorHAnsi"/>
          <w:b/>
          <w:lang w:val="pl-PL"/>
        </w:rPr>
        <w:t xml:space="preserve">brutto  </w:t>
      </w:r>
      <w:r w:rsidRPr="00654301">
        <w:rPr>
          <w:rFonts w:asciiTheme="majorHAnsi" w:hAnsiTheme="majorHAnsi"/>
          <w:lang w:val="pl-PL"/>
        </w:rPr>
        <w:t xml:space="preserve">(słownie brutto............................................................ ), </w:t>
      </w:r>
      <w:r w:rsidRPr="00654301">
        <w:rPr>
          <w:rFonts w:asciiTheme="majorHAnsi" w:hAnsiTheme="majorHAnsi"/>
          <w:b/>
          <w:lang w:val="pl-PL"/>
        </w:rPr>
        <w:t>wynagrodzeniem:</w:t>
      </w:r>
      <w:r w:rsidRPr="00654301">
        <w:rPr>
          <w:rFonts w:asciiTheme="majorHAnsi" w:hAnsiTheme="majorHAnsi"/>
          <w:lang w:val="pl-PL"/>
        </w:rPr>
        <w:t xml:space="preserve">..................zł </w:t>
      </w:r>
      <w:r w:rsidRPr="00654301">
        <w:rPr>
          <w:rFonts w:asciiTheme="majorHAnsi" w:hAnsiTheme="majorHAnsi"/>
          <w:b/>
          <w:lang w:val="pl-PL"/>
        </w:rPr>
        <w:t xml:space="preserve">netto  </w:t>
      </w:r>
      <w:r w:rsidRPr="00654301">
        <w:rPr>
          <w:rFonts w:asciiTheme="majorHAnsi" w:hAnsiTheme="majorHAnsi"/>
          <w:lang w:val="pl-PL"/>
        </w:rPr>
        <w:t>(słownie netto:… ...................................................... ).</w:t>
      </w:r>
    </w:p>
    <w:p w:rsidR="00B80776" w:rsidRPr="00654301" w:rsidRDefault="00B80776" w:rsidP="005365E8">
      <w:pPr>
        <w:spacing w:after="120"/>
        <w:rPr>
          <w:rFonts w:asciiTheme="majorHAnsi" w:hAnsiTheme="majorHAnsi"/>
          <w:b/>
          <w:lang w:val="pl-PL"/>
        </w:rPr>
      </w:pPr>
    </w:p>
    <w:p w:rsidR="00B80776" w:rsidRPr="00654301" w:rsidRDefault="00B80776" w:rsidP="005365E8">
      <w:pPr>
        <w:spacing w:after="120"/>
        <w:rPr>
          <w:rFonts w:asciiTheme="majorHAnsi" w:hAnsiTheme="majorHAnsi"/>
          <w:b/>
          <w:lang w:val="pl-PL"/>
        </w:rPr>
      </w:pPr>
      <w:r w:rsidRPr="00654301">
        <w:rPr>
          <w:rFonts w:asciiTheme="majorHAnsi" w:hAnsiTheme="majorHAnsi"/>
          <w:b/>
          <w:lang w:val="pl-PL"/>
        </w:rPr>
        <w:t>Łączna kwota oferty za prace w ramach kwoty otwartej umowy: ………………. zł netto.</w:t>
      </w:r>
    </w:p>
    <w:p w:rsidR="00B80776" w:rsidRPr="00654301" w:rsidRDefault="00B80776" w:rsidP="002C018B">
      <w:pPr>
        <w:rPr>
          <w:rFonts w:asciiTheme="majorHAnsi" w:hAnsiTheme="majorHAnsi"/>
          <w:lang w:val="pl-PL"/>
        </w:rPr>
      </w:pPr>
    </w:p>
    <w:p w:rsidR="00B80776" w:rsidRPr="00654301" w:rsidRDefault="00B80776" w:rsidP="002C018B">
      <w:pPr>
        <w:jc w:val="both"/>
        <w:rPr>
          <w:rFonts w:asciiTheme="majorHAnsi" w:hAnsiTheme="majorHAnsi"/>
          <w:b/>
          <w:lang w:val="pl-PL"/>
        </w:rPr>
      </w:pPr>
      <w:r w:rsidRPr="00654301">
        <w:rPr>
          <w:rFonts w:asciiTheme="majorHAnsi" w:hAnsiTheme="majorHAnsi"/>
          <w:b/>
          <w:lang w:val="pl-PL"/>
        </w:rPr>
        <w:t>Ponadto:</w:t>
      </w:r>
    </w:p>
    <w:p w:rsidR="00B80776" w:rsidRPr="00654301" w:rsidRDefault="00B80776" w:rsidP="002C018B">
      <w:pPr>
        <w:jc w:val="both"/>
        <w:rPr>
          <w:rFonts w:asciiTheme="majorHAnsi" w:hAnsiTheme="majorHAnsi"/>
          <w:b/>
          <w:lang w:val="pl-PL"/>
        </w:rPr>
      </w:pPr>
    </w:p>
    <w:p w:rsidR="00B80776" w:rsidRPr="00654301" w:rsidRDefault="00B80776" w:rsidP="002C018B">
      <w:pPr>
        <w:ind w:firstLine="708"/>
        <w:rPr>
          <w:rFonts w:asciiTheme="majorHAnsi" w:hAnsiTheme="majorHAnsi"/>
          <w:lang w:val="pl-PL"/>
        </w:rPr>
      </w:pPr>
      <w:r w:rsidRPr="00654301">
        <w:rPr>
          <w:rFonts w:asciiTheme="majorHAnsi" w:hAnsiTheme="majorHAnsi"/>
          <w:lang w:val="pl-PL"/>
        </w:rPr>
        <w:t xml:space="preserve">Oświadczamy, że reprezentowana przez nas firma zrealizowała w ciągu ostatnich ……………  lat (przed upływem terminu składania ofert wstępnych) następujące podobne, usługi dostawy lub roboty budowlane związane z tematem objętym zapytaniem ofertowym: </w:t>
      </w:r>
    </w:p>
    <w:p w:rsidR="00B80776" w:rsidRPr="00654301" w:rsidRDefault="00B80776" w:rsidP="002C018B">
      <w:pPr>
        <w:ind w:firstLine="708"/>
        <w:rPr>
          <w:rFonts w:asciiTheme="majorHAnsi" w:hAnsiTheme="majorHAnsi"/>
          <w:lang w:val="pl-PL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551"/>
        <w:gridCol w:w="2268"/>
        <w:gridCol w:w="2268"/>
        <w:gridCol w:w="2410"/>
      </w:tblGrid>
      <w:tr w:rsidR="00B80776" w:rsidRPr="00654301" w:rsidTr="00911370">
        <w:trPr>
          <w:trHeight w:val="413"/>
        </w:trPr>
        <w:tc>
          <w:tcPr>
            <w:tcW w:w="710" w:type="dxa"/>
            <w:vAlign w:val="center"/>
          </w:tcPr>
          <w:p w:rsidR="00B80776" w:rsidRPr="00654301" w:rsidRDefault="00B80776" w:rsidP="002C018B">
            <w:pPr>
              <w:rPr>
                <w:rFonts w:asciiTheme="majorHAnsi" w:hAnsiTheme="majorHAnsi"/>
                <w:b/>
                <w:lang w:val="pl-PL"/>
              </w:rPr>
            </w:pPr>
            <w:r w:rsidRPr="00654301">
              <w:rPr>
                <w:rFonts w:asciiTheme="majorHAnsi" w:hAnsiTheme="majorHAnsi"/>
                <w:b/>
                <w:lang w:val="pl-PL"/>
              </w:rPr>
              <w:t xml:space="preserve">  L.p.</w:t>
            </w:r>
          </w:p>
        </w:tc>
        <w:tc>
          <w:tcPr>
            <w:tcW w:w="2551" w:type="dxa"/>
            <w:vAlign w:val="center"/>
          </w:tcPr>
          <w:p w:rsidR="00B80776" w:rsidRPr="00654301" w:rsidRDefault="00B80776" w:rsidP="002C018B">
            <w:pPr>
              <w:jc w:val="both"/>
              <w:rPr>
                <w:rFonts w:asciiTheme="majorHAnsi" w:hAnsiTheme="majorHAnsi"/>
                <w:b/>
                <w:lang w:val="pl-PL"/>
              </w:rPr>
            </w:pPr>
            <w:r w:rsidRPr="00654301">
              <w:rPr>
                <w:rFonts w:asciiTheme="majorHAnsi" w:hAnsiTheme="majorHAnsi"/>
                <w:b/>
                <w:lang w:val="pl-PL"/>
              </w:rPr>
              <w:t>Przedmiot pracy, usługi lub dostawy</w:t>
            </w:r>
          </w:p>
        </w:tc>
        <w:tc>
          <w:tcPr>
            <w:tcW w:w="2268" w:type="dxa"/>
            <w:vAlign w:val="center"/>
          </w:tcPr>
          <w:p w:rsidR="00B80776" w:rsidRPr="00654301" w:rsidRDefault="00B80776" w:rsidP="002C018B">
            <w:pPr>
              <w:jc w:val="both"/>
              <w:rPr>
                <w:rFonts w:asciiTheme="majorHAnsi" w:hAnsiTheme="majorHAnsi"/>
                <w:b/>
                <w:lang w:val="pl-PL"/>
              </w:rPr>
            </w:pPr>
            <w:r w:rsidRPr="00654301">
              <w:rPr>
                <w:rFonts w:asciiTheme="majorHAnsi" w:hAnsiTheme="majorHAnsi"/>
                <w:b/>
                <w:lang w:val="pl-PL"/>
              </w:rPr>
              <w:t xml:space="preserve">Odbiorca  </w:t>
            </w:r>
          </w:p>
          <w:p w:rsidR="00B80776" w:rsidRPr="00654301" w:rsidRDefault="00B80776" w:rsidP="002C018B">
            <w:pPr>
              <w:jc w:val="both"/>
              <w:rPr>
                <w:rFonts w:asciiTheme="majorHAnsi" w:hAnsiTheme="majorHAnsi"/>
                <w:b/>
                <w:lang w:val="pl-PL"/>
              </w:rPr>
            </w:pPr>
            <w:r w:rsidRPr="00654301">
              <w:rPr>
                <w:rFonts w:asciiTheme="majorHAnsi" w:hAnsiTheme="majorHAnsi"/>
                <w:b/>
                <w:lang w:val="pl-PL"/>
              </w:rPr>
              <w:t>nazwa, adres</w:t>
            </w:r>
          </w:p>
        </w:tc>
        <w:tc>
          <w:tcPr>
            <w:tcW w:w="2268" w:type="dxa"/>
            <w:vAlign w:val="center"/>
          </w:tcPr>
          <w:p w:rsidR="00B80776" w:rsidRPr="00654301" w:rsidRDefault="00B80776" w:rsidP="002C018B">
            <w:pPr>
              <w:jc w:val="center"/>
              <w:rPr>
                <w:rFonts w:asciiTheme="majorHAnsi" w:hAnsiTheme="majorHAnsi"/>
                <w:b/>
                <w:lang w:val="pl-PL"/>
              </w:rPr>
            </w:pPr>
            <w:r w:rsidRPr="00654301">
              <w:rPr>
                <w:rFonts w:asciiTheme="majorHAnsi" w:hAnsiTheme="majorHAnsi"/>
                <w:b/>
                <w:lang w:val="pl-PL"/>
              </w:rPr>
              <w:t>Wartość brutto w zł</w:t>
            </w:r>
          </w:p>
        </w:tc>
        <w:tc>
          <w:tcPr>
            <w:tcW w:w="2410" w:type="dxa"/>
            <w:vAlign w:val="center"/>
          </w:tcPr>
          <w:p w:rsidR="00B80776" w:rsidRPr="00654301" w:rsidRDefault="00B80776" w:rsidP="002C018B">
            <w:pPr>
              <w:jc w:val="center"/>
              <w:rPr>
                <w:rFonts w:asciiTheme="majorHAnsi" w:hAnsiTheme="majorHAnsi"/>
                <w:b/>
                <w:lang w:val="pl-PL"/>
              </w:rPr>
            </w:pPr>
            <w:r w:rsidRPr="00654301">
              <w:rPr>
                <w:rFonts w:asciiTheme="majorHAnsi" w:hAnsiTheme="majorHAnsi"/>
                <w:b/>
                <w:lang w:val="pl-PL"/>
              </w:rPr>
              <w:t xml:space="preserve">Data wykonywania </w:t>
            </w:r>
          </w:p>
          <w:p w:rsidR="00B80776" w:rsidRPr="00654301" w:rsidRDefault="00B80776" w:rsidP="002C018B">
            <w:pPr>
              <w:jc w:val="center"/>
              <w:rPr>
                <w:rFonts w:asciiTheme="majorHAnsi" w:hAnsiTheme="majorHAnsi"/>
                <w:b/>
                <w:lang w:val="pl-PL"/>
              </w:rPr>
            </w:pPr>
            <w:r w:rsidRPr="00654301">
              <w:rPr>
                <w:rFonts w:asciiTheme="majorHAnsi" w:hAnsiTheme="majorHAnsi"/>
                <w:b/>
                <w:lang w:val="pl-PL"/>
              </w:rPr>
              <w:t>(dz-m-rok)</w:t>
            </w:r>
          </w:p>
        </w:tc>
      </w:tr>
      <w:tr w:rsidR="00B80776" w:rsidRPr="00654301" w:rsidTr="00911370">
        <w:tc>
          <w:tcPr>
            <w:tcW w:w="710" w:type="dxa"/>
            <w:vAlign w:val="center"/>
          </w:tcPr>
          <w:p w:rsidR="00B80776" w:rsidRPr="00654301" w:rsidRDefault="00B80776" w:rsidP="002C018B">
            <w:pPr>
              <w:jc w:val="center"/>
              <w:rPr>
                <w:rFonts w:asciiTheme="majorHAnsi" w:hAnsiTheme="majorHAnsi"/>
                <w:lang w:val="pl-PL"/>
              </w:rPr>
            </w:pPr>
            <w:r w:rsidRPr="0065430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2551" w:type="dxa"/>
            <w:vAlign w:val="center"/>
          </w:tcPr>
          <w:p w:rsidR="00B80776" w:rsidRPr="00654301" w:rsidRDefault="00B80776" w:rsidP="002C018B">
            <w:pPr>
              <w:jc w:val="both"/>
              <w:rPr>
                <w:rFonts w:asciiTheme="majorHAnsi" w:hAnsiTheme="majorHAnsi"/>
                <w:lang w:val="pl-PL"/>
              </w:rPr>
            </w:pPr>
            <w:r w:rsidRPr="00654301">
              <w:rPr>
                <w:rFonts w:asciiTheme="majorHAnsi" w:hAnsiTheme="majorHAnsi"/>
                <w:lang w:val="pl-PL"/>
              </w:rPr>
              <w:t>……………………….</w:t>
            </w:r>
          </w:p>
          <w:p w:rsidR="00B80776" w:rsidRPr="00654301" w:rsidRDefault="00B80776" w:rsidP="002C018B">
            <w:pPr>
              <w:jc w:val="both"/>
              <w:rPr>
                <w:rFonts w:asciiTheme="majorHAnsi" w:hAnsiTheme="majorHAnsi"/>
                <w:lang w:val="pl-PL"/>
              </w:rPr>
            </w:pPr>
            <w:r w:rsidRPr="00654301">
              <w:rPr>
                <w:rFonts w:asciiTheme="majorHAnsi" w:hAnsiTheme="majorHAnsi"/>
                <w:lang w:val="pl-PL"/>
              </w:rPr>
              <w:t>………………………..</w:t>
            </w:r>
          </w:p>
        </w:tc>
        <w:tc>
          <w:tcPr>
            <w:tcW w:w="2268" w:type="dxa"/>
            <w:vAlign w:val="center"/>
          </w:tcPr>
          <w:p w:rsidR="00B80776" w:rsidRPr="00654301" w:rsidRDefault="00B80776" w:rsidP="002C018B">
            <w:pPr>
              <w:jc w:val="both"/>
              <w:rPr>
                <w:rFonts w:asciiTheme="majorHAnsi" w:hAnsiTheme="majorHAnsi"/>
                <w:lang w:val="pl-PL"/>
              </w:rPr>
            </w:pPr>
            <w:r w:rsidRPr="00654301">
              <w:rPr>
                <w:rFonts w:asciiTheme="majorHAnsi" w:hAnsiTheme="majorHAnsi"/>
                <w:lang w:val="pl-PL"/>
              </w:rPr>
              <w:t>…………………….</w:t>
            </w:r>
          </w:p>
          <w:p w:rsidR="00B80776" w:rsidRPr="00654301" w:rsidRDefault="00B80776" w:rsidP="002C018B">
            <w:pPr>
              <w:jc w:val="both"/>
              <w:rPr>
                <w:rFonts w:asciiTheme="majorHAnsi" w:hAnsiTheme="majorHAnsi"/>
                <w:lang w:val="pl-PL"/>
              </w:rPr>
            </w:pPr>
            <w:r w:rsidRPr="00654301">
              <w:rPr>
                <w:rFonts w:asciiTheme="majorHAnsi" w:hAnsiTheme="majorHAnsi"/>
                <w:lang w:val="pl-PL"/>
              </w:rPr>
              <w:t>…………………….</w:t>
            </w:r>
          </w:p>
        </w:tc>
        <w:tc>
          <w:tcPr>
            <w:tcW w:w="2268" w:type="dxa"/>
            <w:vAlign w:val="center"/>
          </w:tcPr>
          <w:p w:rsidR="00B80776" w:rsidRPr="00654301" w:rsidRDefault="00B80776" w:rsidP="002C018B">
            <w:pPr>
              <w:jc w:val="both"/>
              <w:rPr>
                <w:rFonts w:asciiTheme="majorHAnsi" w:hAnsiTheme="majorHAnsi"/>
                <w:lang w:val="pl-PL"/>
              </w:rPr>
            </w:pPr>
            <w:r w:rsidRPr="00654301">
              <w:rPr>
                <w:rFonts w:asciiTheme="majorHAnsi" w:hAnsiTheme="majorHAnsi"/>
                <w:lang w:val="pl-PL"/>
              </w:rPr>
              <w:t>…….…………….zł</w:t>
            </w:r>
          </w:p>
        </w:tc>
        <w:tc>
          <w:tcPr>
            <w:tcW w:w="2410" w:type="dxa"/>
            <w:vAlign w:val="center"/>
          </w:tcPr>
          <w:p w:rsidR="00B80776" w:rsidRPr="00654301" w:rsidRDefault="00B80776" w:rsidP="002C018B">
            <w:pPr>
              <w:jc w:val="both"/>
              <w:rPr>
                <w:rFonts w:asciiTheme="majorHAnsi" w:hAnsiTheme="majorHAnsi"/>
                <w:lang w:val="pl-PL"/>
              </w:rPr>
            </w:pPr>
            <w:r w:rsidRPr="00654301">
              <w:rPr>
                <w:rFonts w:asciiTheme="majorHAnsi" w:hAnsiTheme="majorHAnsi"/>
                <w:lang w:val="pl-PL"/>
              </w:rPr>
              <w:t>...................................</w:t>
            </w:r>
          </w:p>
        </w:tc>
      </w:tr>
      <w:tr w:rsidR="00B80776" w:rsidRPr="00654301" w:rsidTr="00911370">
        <w:trPr>
          <w:trHeight w:val="860"/>
        </w:trPr>
        <w:tc>
          <w:tcPr>
            <w:tcW w:w="710" w:type="dxa"/>
            <w:vAlign w:val="center"/>
          </w:tcPr>
          <w:p w:rsidR="00B80776" w:rsidRPr="00654301" w:rsidRDefault="00B80776" w:rsidP="002C018B">
            <w:pPr>
              <w:jc w:val="center"/>
              <w:rPr>
                <w:rFonts w:asciiTheme="majorHAnsi" w:hAnsiTheme="majorHAnsi"/>
                <w:lang w:val="pl-PL"/>
              </w:rPr>
            </w:pPr>
            <w:r w:rsidRPr="00654301">
              <w:rPr>
                <w:rFonts w:asciiTheme="majorHAnsi" w:hAnsiTheme="majorHAnsi"/>
                <w:lang w:val="pl-PL"/>
              </w:rPr>
              <w:t>2</w:t>
            </w:r>
          </w:p>
        </w:tc>
        <w:tc>
          <w:tcPr>
            <w:tcW w:w="2551" w:type="dxa"/>
            <w:vAlign w:val="center"/>
          </w:tcPr>
          <w:p w:rsidR="00B80776" w:rsidRPr="00654301" w:rsidRDefault="00B80776" w:rsidP="002C018B">
            <w:pPr>
              <w:jc w:val="both"/>
              <w:rPr>
                <w:rFonts w:asciiTheme="majorHAnsi" w:hAnsiTheme="majorHAnsi"/>
                <w:lang w:val="pl-PL"/>
              </w:rPr>
            </w:pPr>
            <w:r w:rsidRPr="00654301">
              <w:rPr>
                <w:rFonts w:asciiTheme="majorHAnsi" w:hAnsiTheme="majorHAnsi"/>
                <w:lang w:val="pl-PL"/>
              </w:rPr>
              <w:t>……………………….</w:t>
            </w:r>
          </w:p>
          <w:p w:rsidR="00B80776" w:rsidRPr="00654301" w:rsidRDefault="00B80776" w:rsidP="002C018B">
            <w:pPr>
              <w:jc w:val="both"/>
              <w:rPr>
                <w:rFonts w:asciiTheme="majorHAnsi" w:hAnsiTheme="majorHAnsi"/>
                <w:lang w:val="pl-PL"/>
              </w:rPr>
            </w:pPr>
            <w:r w:rsidRPr="00654301">
              <w:rPr>
                <w:rFonts w:asciiTheme="majorHAnsi" w:hAnsiTheme="majorHAnsi"/>
                <w:lang w:val="pl-PL"/>
              </w:rPr>
              <w:t>……………………….</w:t>
            </w:r>
          </w:p>
        </w:tc>
        <w:tc>
          <w:tcPr>
            <w:tcW w:w="2268" w:type="dxa"/>
            <w:vAlign w:val="center"/>
          </w:tcPr>
          <w:p w:rsidR="00B80776" w:rsidRPr="00654301" w:rsidRDefault="00B80776" w:rsidP="002C018B">
            <w:pPr>
              <w:jc w:val="both"/>
              <w:rPr>
                <w:rFonts w:asciiTheme="majorHAnsi" w:hAnsiTheme="majorHAnsi"/>
                <w:lang w:val="pl-PL"/>
              </w:rPr>
            </w:pPr>
            <w:r w:rsidRPr="00654301">
              <w:rPr>
                <w:rFonts w:asciiTheme="majorHAnsi" w:hAnsiTheme="majorHAnsi"/>
                <w:lang w:val="pl-PL"/>
              </w:rPr>
              <w:t>……………………</w:t>
            </w:r>
          </w:p>
          <w:p w:rsidR="00B80776" w:rsidRPr="00654301" w:rsidRDefault="00B80776" w:rsidP="002C018B">
            <w:pPr>
              <w:jc w:val="both"/>
              <w:rPr>
                <w:rFonts w:asciiTheme="majorHAnsi" w:hAnsiTheme="majorHAnsi"/>
                <w:lang w:val="pl-PL"/>
              </w:rPr>
            </w:pPr>
            <w:r w:rsidRPr="00654301">
              <w:rPr>
                <w:rFonts w:asciiTheme="majorHAnsi" w:hAnsiTheme="majorHAnsi"/>
                <w:lang w:val="pl-PL"/>
              </w:rPr>
              <w:t>……………………</w:t>
            </w:r>
          </w:p>
        </w:tc>
        <w:tc>
          <w:tcPr>
            <w:tcW w:w="2268" w:type="dxa"/>
            <w:vAlign w:val="center"/>
          </w:tcPr>
          <w:p w:rsidR="00B80776" w:rsidRPr="00654301" w:rsidRDefault="00B80776" w:rsidP="002C018B">
            <w:pPr>
              <w:jc w:val="both"/>
              <w:rPr>
                <w:rFonts w:asciiTheme="majorHAnsi" w:hAnsiTheme="majorHAnsi"/>
                <w:lang w:val="pl-PL"/>
              </w:rPr>
            </w:pPr>
            <w:r w:rsidRPr="00654301">
              <w:rPr>
                <w:rFonts w:asciiTheme="majorHAnsi" w:hAnsiTheme="majorHAnsi"/>
                <w:lang w:val="pl-PL"/>
              </w:rPr>
              <w:t>……..…………….zł</w:t>
            </w:r>
          </w:p>
        </w:tc>
        <w:tc>
          <w:tcPr>
            <w:tcW w:w="2410" w:type="dxa"/>
            <w:vAlign w:val="center"/>
          </w:tcPr>
          <w:p w:rsidR="00B80776" w:rsidRPr="00654301" w:rsidRDefault="00B80776" w:rsidP="002C018B">
            <w:pPr>
              <w:jc w:val="both"/>
              <w:rPr>
                <w:rFonts w:asciiTheme="majorHAnsi" w:hAnsiTheme="majorHAnsi"/>
                <w:lang w:val="pl-PL"/>
              </w:rPr>
            </w:pPr>
            <w:r w:rsidRPr="00654301">
              <w:rPr>
                <w:rFonts w:asciiTheme="majorHAnsi" w:hAnsiTheme="majorHAnsi"/>
                <w:lang w:val="pl-PL"/>
              </w:rPr>
              <w:t>...................................</w:t>
            </w:r>
          </w:p>
        </w:tc>
      </w:tr>
    </w:tbl>
    <w:p w:rsidR="00B80776" w:rsidRPr="00654301" w:rsidRDefault="00B80776" w:rsidP="005365E8">
      <w:pPr>
        <w:jc w:val="both"/>
        <w:rPr>
          <w:rFonts w:asciiTheme="majorHAnsi" w:hAnsiTheme="majorHAnsi"/>
          <w:lang w:val="pl-PL"/>
        </w:rPr>
      </w:pPr>
    </w:p>
    <w:p w:rsidR="00B80776" w:rsidRPr="00654301" w:rsidRDefault="00B80776" w:rsidP="004A1455">
      <w:pPr>
        <w:autoSpaceDE w:val="0"/>
        <w:autoSpaceDN w:val="0"/>
        <w:adjustRightInd w:val="0"/>
        <w:rPr>
          <w:rFonts w:asciiTheme="majorHAnsi" w:hAnsiTheme="majorHAnsi" w:cs="Arial"/>
          <w:b/>
          <w:u w:val="single"/>
          <w:lang w:val="pl-PL"/>
        </w:rPr>
      </w:pPr>
      <w:r w:rsidRPr="00654301">
        <w:rPr>
          <w:rFonts w:asciiTheme="majorHAnsi" w:hAnsiTheme="majorHAnsi" w:cs="Arial"/>
          <w:b/>
          <w:u w:val="single"/>
          <w:lang w:val="pl-PL"/>
        </w:rPr>
        <w:t>1. PRACE W RAMACH PRZEGLĄDU SYSTEMU:</w:t>
      </w:r>
    </w:p>
    <w:p w:rsidR="00B80776" w:rsidRPr="00654301" w:rsidRDefault="00B80776" w:rsidP="004A1455">
      <w:pPr>
        <w:autoSpaceDE w:val="0"/>
        <w:autoSpaceDN w:val="0"/>
        <w:adjustRightInd w:val="0"/>
        <w:rPr>
          <w:rFonts w:asciiTheme="majorHAnsi" w:hAnsiTheme="majorHAnsi" w:cs="Arial"/>
          <w:b/>
          <w:lang w:val="pl-PL"/>
        </w:rPr>
      </w:pPr>
    </w:p>
    <w:p w:rsidR="00B80776" w:rsidRPr="00654301" w:rsidRDefault="00B80776" w:rsidP="004A1455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pl-PL"/>
        </w:rPr>
      </w:pPr>
      <w:r w:rsidRPr="00654301">
        <w:rPr>
          <w:rFonts w:asciiTheme="majorHAnsi" w:hAnsiTheme="majorHAnsi" w:cs="Arial"/>
          <w:b/>
          <w:lang w:val="pl-PL"/>
        </w:rPr>
        <w:t>czyszczenie filtrów projektorów oraz ich obiektywów</w:t>
      </w:r>
    </w:p>
    <w:p w:rsidR="00B80776" w:rsidRPr="00654301" w:rsidRDefault="00B80776" w:rsidP="004A1455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pl-PL"/>
        </w:rPr>
      </w:pPr>
      <w:r w:rsidRPr="00654301">
        <w:rPr>
          <w:rFonts w:asciiTheme="majorHAnsi" w:hAnsiTheme="majorHAnsi" w:cs="Arial"/>
          <w:b/>
          <w:lang w:val="pl-PL"/>
        </w:rPr>
        <w:t>sprawdzenie poprawności działania całego systemu</w:t>
      </w:r>
    </w:p>
    <w:p w:rsidR="00B80776" w:rsidRPr="00654301" w:rsidRDefault="00B80776" w:rsidP="004A1455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pl-PL"/>
        </w:rPr>
      </w:pPr>
      <w:r w:rsidRPr="00654301">
        <w:rPr>
          <w:rFonts w:asciiTheme="majorHAnsi" w:hAnsiTheme="majorHAnsi" w:cs="Arial"/>
          <w:b/>
          <w:lang w:val="pl-PL"/>
        </w:rPr>
        <w:t>wymiana kompletnych lamp projektorowych</w:t>
      </w:r>
    </w:p>
    <w:p w:rsidR="00B80776" w:rsidRPr="00654301" w:rsidRDefault="00B80776" w:rsidP="004A1455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pl-PL"/>
        </w:rPr>
      </w:pPr>
      <w:r w:rsidRPr="00654301">
        <w:rPr>
          <w:rFonts w:asciiTheme="majorHAnsi" w:hAnsiTheme="majorHAnsi" w:cs="Arial"/>
          <w:b/>
          <w:lang w:val="pl-PL"/>
        </w:rPr>
        <w:t>kontrola parametrów cieplnych pracujących urządzeń</w:t>
      </w:r>
    </w:p>
    <w:p w:rsidR="00B80776" w:rsidRPr="00654301" w:rsidRDefault="00B80776" w:rsidP="004A1455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pl-PL"/>
        </w:rPr>
      </w:pPr>
      <w:r w:rsidRPr="00654301">
        <w:rPr>
          <w:rFonts w:asciiTheme="majorHAnsi" w:hAnsiTheme="majorHAnsi" w:cs="Arial"/>
          <w:b/>
          <w:lang w:val="pl-PL"/>
        </w:rPr>
        <w:t>regulacje poziomów akustycznych wzmacniaczy</w:t>
      </w:r>
    </w:p>
    <w:p w:rsidR="00B80776" w:rsidRPr="00654301" w:rsidRDefault="00B80776" w:rsidP="004A1455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pl-PL"/>
        </w:rPr>
      </w:pPr>
      <w:r w:rsidRPr="00654301">
        <w:rPr>
          <w:rFonts w:asciiTheme="majorHAnsi" w:hAnsiTheme="majorHAnsi" w:cs="Arial"/>
          <w:b/>
          <w:lang w:val="pl-PL"/>
        </w:rPr>
        <w:t>ustawienie parametrów obrazu projektorów i monitorów</w:t>
      </w:r>
    </w:p>
    <w:p w:rsidR="00B80776" w:rsidRPr="00654301" w:rsidRDefault="00B80776" w:rsidP="004A1455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pl-PL"/>
        </w:rPr>
      </w:pPr>
      <w:r w:rsidRPr="00654301">
        <w:rPr>
          <w:rFonts w:asciiTheme="majorHAnsi" w:hAnsiTheme="majorHAnsi" w:cs="Arial"/>
          <w:b/>
          <w:lang w:val="pl-PL"/>
        </w:rPr>
        <w:t>czyszczenie ekranów projekcyjnych</w:t>
      </w:r>
    </w:p>
    <w:p w:rsidR="00B80776" w:rsidRPr="00654301" w:rsidRDefault="00B80776" w:rsidP="004A1455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pl-PL"/>
        </w:rPr>
      </w:pPr>
      <w:r w:rsidRPr="00654301">
        <w:rPr>
          <w:rFonts w:asciiTheme="majorHAnsi" w:hAnsiTheme="majorHAnsi" w:cs="Arial"/>
          <w:b/>
          <w:lang w:val="pl-PL"/>
        </w:rPr>
        <w:t xml:space="preserve">aktualizacja oprogramowania, czyszczenie rejestru jednostek roboczych </w:t>
      </w:r>
    </w:p>
    <w:p w:rsidR="00B80776" w:rsidRPr="00654301" w:rsidRDefault="00B80776" w:rsidP="004A1455">
      <w:pPr>
        <w:autoSpaceDE w:val="0"/>
        <w:autoSpaceDN w:val="0"/>
        <w:adjustRightInd w:val="0"/>
        <w:ind w:left="720"/>
        <w:jc w:val="both"/>
        <w:rPr>
          <w:rFonts w:asciiTheme="majorHAnsi" w:hAnsiTheme="majorHAnsi" w:cs="Arial"/>
          <w:b/>
          <w:lang w:val="pl-PL"/>
        </w:rPr>
      </w:pPr>
      <w:r w:rsidRPr="00654301">
        <w:rPr>
          <w:rFonts w:asciiTheme="majorHAnsi" w:hAnsiTheme="majorHAnsi" w:cs="Arial"/>
          <w:b/>
          <w:lang w:val="pl-PL"/>
        </w:rPr>
        <w:t>w salach wykładowych</w:t>
      </w:r>
    </w:p>
    <w:p w:rsidR="00B80776" w:rsidRPr="00654301" w:rsidRDefault="00B80776" w:rsidP="004A1455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pl-PL"/>
        </w:rPr>
      </w:pPr>
      <w:r w:rsidRPr="00654301">
        <w:rPr>
          <w:rFonts w:asciiTheme="majorHAnsi" w:hAnsiTheme="majorHAnsi" w:cs="Arial"/>
          <w:b/>
          <w:lang w:val="pl-PL"/>
        </w:rPr>
        <w:t xml:space="preserve">     9.  sprawdzenie i testy okablowania</w:t>
      </w:r>
    </w:p>
    <w:p w:rsidR="00B80776" w:rsidRPr="00654301" w:rsidRDefault="00B80776" w:rsidP="004A1455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pl-PL"/>
        </w:rPr>
      </w:pPr>
      <w:r w:rsidRPr="00654301">
        <w:rPr>
          <w:rFonts w:asciiTheme="majorHAnsi" w:hAnsiTheme="majorHAnsi" w:cs="Arial"/>
          <w:b/>
          <w:lang w:val="pl-PL"/>
        </w:rPr>
        <w:t xml:space="preserve">   10.  sprawdzenie poprawności działania systemu oświetlenia w gablotach </w:t>
      </w:r>
    </w:p>
    <w:p w:rsidR="00B80776" w:rsidRPr="00654301" w:rsidRDefault="00B80776" w:rsidP="004A1455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pl-PL"/>
        </w:rPr>
      </w:pPr>
      <w:r w:rsidRPr="00654301">
        <w:rPr>
          <w:rFonts w:asciiTheme="majorHAnsi" w:hAnsiTheme="majorHAnsi" w:cs="Arial"/>
          <w:b/>
          <w:lang w:val="pl-PL"/>
        </w:rPr>
        <w:t xml:space="preserve">          wystawowych</w:t>
      </w:r>
    </w:p>
    <w:p w:rsidR="00B80776" w:rsidRPr="00654301" w:rsidRDefault="00B80776" w:rsidP="004A1455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pl-PL"/>
        </w:rPr>
      </w:pPr>
      <w:r w:rsidRPr="00654301">
        <w:rPr>
          <w:rFonts w:asciiTheme="majorHAnsi" w:hAnsiTheme="majorHAnsi" w:cs="Arial"/>
          <w:b/>
          <w:lang w:val="pl-PL"/>
        </w:rPr>
        <w:lastRenderedPageBreak/>
        <w:t xml:space="preserve">  sprawdzenie poprawności działania nagłośnienia</w:t>
      </w:r>
    </w:p>
    <w:p w:rsidR="00B80776" w:rsidRPr="00654301" w:rsidRDefault="00B80776" w:rsidP="004A1455">
      <w:pPr>
        <w:autoSpaceDE w:val="0"/>
        <w:autoSpaceDN w:val="0"/>
        <w:adjustRightInd w:val="0"/>
        <w:ind w:left="180"/>
        <w:jc w:val="both"/>
        <w:rPr>
          <w:rFonts w:asciiTheme="majorHAnsi" w:hAnsiTheme="majorHAnsi" w:cs="Arial"/>
          <w:b/>
          <w:lang w:val="pl-PL"/>
        </w:rPr>
      </w:pPr>
      <w:r w:rsidRPr="00654301">
        <w:rPr>
          <w:rFonts w:asciiTheme="majorHAnsi" w:hAnsiTheme="majorHAnsi" w:cs="Arial"/>
          <w:b/>
          <w:lang w:val="pl-PL"/>
        </w:rPr>
        <w:t>12.  regulacja uchwytów i obiektywów w projektorach</w:t>
      </w:r>
    </w:p>
    <w:p w:rsidR="00B80776" w:rsidRPr="00654301" w:rsidRDefault="00B80776" w:rsidP="004A1455">
      <w:pPr>
        <w:autoSpaceDE w:val="0"/>
        <w:autoSpaceDN w:val="0"/>
        <w:adjustRightInd w:val="0"/>
        <w:ind w:left="180"/>
        <w:jc w:val="both"/>
        <w:rPr>
          <w:rFonts w:asciiTheme="majorHAnsi" w:hAnsiTheme="majorHAnsi" w:cs="Arial"/>
          <w:b/>
          <w:lang w:val="pl-PL"/>
        </w:rPr>
      </w:pPr>
      <w:r w:rsidRPr="00654301">
        <w:rPr>
          <w:rFonts w:asciiTheme="majorHAnsi" w:hAnsiTheme="majorHAnsi" w:cs="Arial"/>
          <w:b/>
          <w:lang w:val="pl-PL"/>
        </w:rPr>
        <w:t xml:space="preserve">13.  testy układu terrmowentylacji w kioskach multimedialnych i playerach </w:t>
      </w:r>
    </w:p>
    <w:p w:rsidR="00B80776" w:rsidRPr="00654301" w:rsidRDefault="00B80776" w:rsidP="004A1455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pl-PL"/>
        </w:rPr>
      </w:pPr>
      <w:r w:rsidRPr="00654301">
        <w:rPr>
          <w:rFonts w:asciiTheme="majorHAnsi" w:hAnsiTheme="majorHAnsi" w:cs="Arial"/>
          <w:b/>
          <w:lang w:val="pl-PL"/>
        </w:rPr>
        <w:t xml:space="preserve">          multimedialnych</w:t>
      </w:r>
    </w:p>
    <w:p w:rsidR="00B80776" w:rsidRPr="00654301" w:rsidRDefault="00B80776" w:rsidP="004A1455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pl-PL"/>
        </w:rPr>
      </w:pPr>
      <w:r w:rsidRPr="00654301">
        <w:rPr>
          <w:rFonts w:asciiTheme="majorHAnsi" w:hAnsiTheme="majorHAnsi" w:cs="Arial"/>
          <w:b/>
          <w:lang w:val="pl-PL"/>
        </w:rPr>
        <w:t xml:space="preserve">  weryfikacja poprawności wyświetlanych prezentacji</w:t>
      </w:r>
    </w:p>
    <w:p w:rsidR="00B80776" w:rsidRPr="00654301" w:rsidRDefault="00B80776" w:rsidP="004A1455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pl-PL"/>
        </w:rPr>
      </w:pPr>
      <w:r w:rsidRPr="00654301">
        <w:rPr>
          <w:rFonts w:asciiTheme="majorHAnsi" w:hAnsiTheme="majorHAnsi" w:cs="Arial"/>
          <w:b/>
          <w:lang w:val="pl-PL"/>
        </w:rPr>
        <w:t xml:space="preserve"> weryfikacja czasu pracy lamp w projektorach multimedialnych</w:t>
      </w:r>
    </w:p>
    <w:p w:rsidR="00B80776" w:rsidRPr="00654301" w:rsidRDefault="00B80776" w:rsidP="004A1455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pl-PL"/>
        </w:rPr>
      </w:pPr>
      <w:r w:rsidRPr="00654301">
        <w:rPr>
          <w:rFonts w:asciiTheme="majorHAnsi" w:hAnsiTheme="majorHAnsi" w:cs="Arial"/>
          <w:b/>
          <w:lang w:val="pl-PL"/>
        </w:rPr>
        <w:t xml:space="preserve"> testy automatycznego startu systemów po wystąpieniu awarii</w:t>
      </w:r>
    </w:p>
    <w:p w:rsidR="00B80776" w:rsidRPr="00654301" w:rsidRDefault="00B80776" w:rsidP="004A1455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pl-PL"/>
        </w:rPr>
      </w:pPr>
      <w:r w:rsidRPr="00654301">
        <w:rPr>
          <w:rFonts w:asciiTheme="majorHAnsi" w:hAnsiTheme="majorHAnsi" w:cs="Arial"/>
          <w:b/>
          <w:lang w:val="pl-PL"/>
        </w:rPr>
        <w:t xml:space="preserve"> doradztwo w przypadku zapytań o pracę i obsługę systemu  </w:t>
      </w:r>
    </w:p>
    <w:p w:rsidR="00B80776" w:rsidRPr="00654301" w:rsidRDefault="00B80776" w:rsidP="009F495D">
      <w:pPr>
        <w:autoSpaceDE w:val="0"/>
        <w:autoSpaceDN w:val="0"/>
        <w:adjustRightInd w:val="0"/>
        <w:ind w:left="180"/>
        <w:jc w:val="both"/>
        <w:rPr>
          <w:rFonts w:asciiTheme="majorHAnsi" w:hAnsiTheme="majorHAnsi" w:cs="Arial"/>
          <w:b/>
          <w:lang w:val="pl-PL"/>
        </w:rPr>
      </w:pPr>
      <w:r w:rsidRPr="00654301">
        <w:rPr>
          <w:rFonts w:asciiTheme="majorHAnsi" w:hAnsiTheme="majorHAnsi" w:cs="Arial"/>
          <w:b/>
          <w:lang w:val="pl-PL"/>
        </w:rPr>
        <w:t xml:space="preserve">        multimedialnego</w:t>
      </w:r>
    </w:p>
    <w:p w:rsidR="00B80776" w:rsidRPr="00654301" w:rsidRDefault="00B80776" w:rsidP="009F495D">
      <w:pPr>
        <w:autoSpaceDE w:val="0"/>
        <w:autoSpaceDN w:val="0"/>
        <w:adjustRightInd w:val="0"/>
        <w:ind w:left="180"/>
        <w:jc w:val="both"/>
        <w:rPr>
          <w:rFonts w:asciiTheme="majorHAnsi" w:hAnsiTheme="majorHAnsi" w:cs="Arial"/>
          <w:b/>
          <w:lang w:val="pl-PL"/>
        </w:rPr>
      </w:pPr>
    </w:p>
    <w:p w:rsidR="00B80776" w:rsidRPr="00654301" w:rsidRDefault="00B80776" w:rsidP="009F495D">
      <w:pPr>
        <w:jc w:val="both"/>
        <w:rPr>
          <w:rFonts w:asciiTheme="majorHAnsi" w:hAnsiTheme="majorHAnsi"/>
          <w:b/>
          <w:lang w:val="pl-PL"/>
        </w:rPr>
      </w:pPr>
      <w:r w:rsidRPr="00654301">
        <w:rPr>
          <w:rFonts w:asciiTheme="majorHAnsi" w:hAnsiTheme="majorHAnsi"/>
          <w:b/>
          <w:lang w:val="pl-PL"/>
        </w:rPr>
        <w:t>Wykaz sprzętu wchodzącego w skład systemu audio-wizualnego Muzeum Warszawy w załączniku nr 1.</w:t>
      </w:r>
    </w:p>
    <w:p w:rsidR="00B80776" w:rsidRPr="00654301" w:rsidRDefault="00B80776" w:rsidP="009F495D">
      <w:pPr>
        <w:jc w:val="both"/>
        <w:rPr>
          <w:rFonts w:asciiTheme="majorHAnsi" w:hAnsiTheme="majorHAnsi"/>
          <w:b/>
          <w:lang w:val="pl-PL"/>
        </w:rPr>
      </w:pPr>
    </w:p>
    <w:p w:rsidR="00B80776" w:rsidRPr="00654301" w:rsidRDefault="00B80776" w:rsidP="00711E65">
      <w:pPr>
        <w:spacing w:line="480" w:lineRule="auto"/>
        <w:jc w:val="both"/>
        <w:rPr>
          <w:rFonts w:asciiTheme="majorHAnsi" w:hAnsiTheme="majorHAnsi" w:cs="Arial"/>
          <w:b/>
          <w:lang w:val="pl-PL"/>
        </w:rPr>
      </w:pPr>
      <w:r w:rsidRPr="00654301">
        <w:rPr>
          <w:rFonts w:asciiTheme="majorHAnsi" w:hAnsiTheme="majorHAnsi" w:cs="Arial"/>
          <w:b/>
          <w:lang w:val="pl-PL"/>
        </w:rPr>
        <w:t>Koszt przeglądu:……………………………….. zł netto.</w:t>
      </w:r>
    </w:p>
    <w:p w:rsidR="00B80776" w:rsidRPr="00654301" w:rsidRDefault="00B80776" w:rsidP="004A1455">
      <w:pPr>
        <w:autoSpaceDE w:val="0"/>
        <w:autoSpaceDN w:val="0"/>
        <w:adjustRightInd w:val="0"/>
        <w:rPr>
          <w:rFonts w:asciiTheme="majorHAnsi" w:hAnsiTheme="majorHAnsi" w:cs="Arial"/>
          <w:b/>
          <w:u w:val="single"/>
          <w:lang w:val="pl-PL"/>
        </w:rPr>
      </w:pPr>
      <w:r w:rsidRPr="00654301">
        <w:rPr>
          <w:rFonts w:asciiTheme="majorHAnsi" w:hAnsiTheme="majorHAnsi" w:cs="Arial"/>
          <w:b/>
          <w:u w:val="single"/>
          <w:lang w:val="pl-PL"/>
        </w:rPr>
        <w:t>2. CZĘŚĆ OTWARTA UMOWY:</w:t>
      </w:r>
    </w:p>
    <w:p w:rsidR="00B80776" w:rsidRPr="00654301" w:rsidRDefault="00B80776" w:rsidP="004A1455">
      <w:pPr>
        <w:autoSpaceDE w:val="0"/>
        <w:autoSpaceDN w:val="0"/>
        <w:adjustRightInd w:val="0"/>
        <w:rPr>
          <w:rFonts w:asciiTheme="majorHAnsi" w:hAnsiTheme="majorHAnsi" w:cs="Arial"/>
          <w:b/>
          <w:u w:val="single"/>
          <w:lang w:val="pl-PL"/>
        </w:rPr>
      </w:pP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6752"/>
        <w:gridCol w:w="2056"/>
      </w:tblGrid>
      <w:tr w:rsidR="00B80776" w:rsidRPr="00654301" w:rsidTr="00480173">
        <w:tc>
          <w:tcPr>
            <w:tcW w:w="730" w:type="dxa"/>
          </w:tcPr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  <w:r w:rsidRPr="00654301">
              <w:rPr>
                <w:rFonts w:asciiTheme="majorHAnsi" w:hAnsiTheme="majorHAnsi" w:cs="Arial"/>
                <w:b/>
                <w:lang w:val="pl-PL"/>
              </w:rPr>
              <w:t>Lp.</w:t>
            </w:r>
          </w:p>
        </w:tc>
        <w:tc>
          <w:tcPr>
            <w:tcW w:w="6758" w:type="dxa"/>
          </w:tcPr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  <w:r w:rsidRPr="00654301">
              <w:rPr>
                <w:rFonts w:asciiTheme="majorHAnsi" w:hAnsiTheme="majorHAnsi" w:cs="Arial"/>
                <w:b/>
                <w:lang w:val="pl-PL"/>
              </w:rPr>
              <w:t xml:space="preserve">Czynność </w:t>
            </w:r>
          </w:p>
        </w:tc>
        <w:tc>
          <w:tcPr>
            <w:tcW w:w="2056" w:type="dxa"/>
          </w:tcPr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  <w:r w:rsidRPr="00654301">
              <w:rPr>
                <w:rFonts w:asciiTheme="majorHAnsi" w:hAnsiTheme="majorHAnsi" w:cs="Arial"/>
                <w:b/>
                <w:lang w:val="pl-PL"/>
              </w:rPr>
              <w:t>Kwota/ roboczogodzina</w:t>
            </w:r>
          </w:p>
        </w:tc>
      </w:tr>
      <w:tr w:rsidR="00B80776" w:rsidRPr="00654301" w:rsidTr="00480173">
        <w:tc>
          <w:tcPr>
            <w:tcW w:w="730" w:type="dxa"/>
          </w:tcPr>
          <w:p w:rsidR="00B80776" w:rsidRPr="00654301" w:rsidRDefault="00B80776" w:rsidP="00480173">
            <w:pPr>
              <w:autoSpaceDE w:val="0"/>
              <w:autoSpaceDN w:val="0"/>
              <w:adjustRightInd w:val="0"/>
              <w:ind w:left="180"/>
              <w:rPr>
                <w:rFonts w:asciiTheme="majorHAnsi" w:hAnsiTheme="majorHAnsi" w:cs="Arial"/>
                <w:b/>
                <w:lang w:val="pl-PL"/>
              </w:rPr>
            </w:pPr>
            <w:r w:rsidRPr="00654301">
              <w:rPr>
                <w:rFonts w:asciiTheme="majorHAnsi" w:hAnsiTheme="majorHAnsi" w:cs="Arial"/>
                <w:b/>
                <w:lang w:val="pl-PL"/>
              </w:rPr>
              <w:t>1.</w:t>
            </w:r>
          </w:p>
        </w:tc>
        <w:tc>
          <w:tcPr>
            <w:tcW w:w="6758" w:type="dxa"/>
          </w:tcPr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>Wykonanie projektu modyfikacji systemu w  zależności od aktualnych potrzeb Muzeum  Warszawy</w:t>
            </w: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</w:p>
        </w:tc>
        <w:tc>
          <w:tcPr>
            <w:tcW w:w="2056" w:type="dxa"/>
          </w:tcPr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  <w:r w:rsidRPr="00654301">
              <w:rPr>
                <w:rFonts w:asciiTheme="majorHAnsi" w:hAnsiTheme="majorHAnsi" w:cs="Arial"/>
                <w:b/>
                <w:lang w:val="pl-PL"/>
              </w:rPr>
              <w:t>………..zł netto</w:t>
            </w:r>
          </w:p>
        </w:tc>
      </w:tr>
      <w:tr w:rsidR="00B80776" w:rsidRPr="00654301" w:rsidTr="00480173">
        <w:tc>
          <w:tcPr>
            <w:tcW w:w="730" w:type="dxa"/>
          </w:tcPr>
          <w:p w:rsidR="00B80776" w:rsidRPr="00654301" w:rsidRDefault="00B80776" w:rsidP="00480173">
            <w:pPr>
              <w:autoSpaceDE w:val="0"/>
              <w:autoSpaceDN w:val="0"/>
              <w:adjustRightInd w:val="0"/>
              <w:ind w:left="180"/>
              <w:rPr>
                <w:rFonts w:asciiTheme="majorHAnsi" w:hAnsiTheme="majorHAnsi" w:cs="Arial"/>
                <w:b/>
                <w:lang w:val="pl-PL"/>
              </w:rPr>
            </w:pPr>
            <w:r w:rsidRPr="00654301">
              <w:rPr>
                <w:rFonts w:asciiTheme="majorHAnsi" w:hAnsiTheme="majorHAnsi" w:cs="Arial"/>
                <w:b/>
                <w:lang w:val="pl-PL"/>
              </w:rPr>
              <w:t>2.</w:t>
            </w:r>
          </w:p>
        </w:tc>
        <w:tc>
          <w:tcPr>
            <w:tcW w:w="6758" w:type="dxa"/>
          </w:tcPr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>Udostępnienie sprzętu zastępczego w przypadku długotrwałej naprawy (dotyczy projektorów, playerów, monitorów)</w:t>
            </w: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</w:p>
        </w:tc>
        <w:tc>
          <w:tcPr>
            <w:tcW w:w="2056" w:type="dxa"/>
          </w:tcPr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  <w:r w:rsidRPr="00654301">
              <w:rPr>
                <w:rFonts w:asciiTheme="majorHAnsi" w:hAnsiTheme="majorHAnsi" w:cs="Arial"/>
                <w:b/>
                <w:lang w:val="pl-PL"/>
              </w:rPr>
              <w:t xml:space="preserve">  NIEDPŁATNE</w:t>
            </w:r>
          </w:p>
        </w:tc>
      </w:tr>
      <w:tr w:rsidR="00B80776" w:rsidRPr="00654301" w:rsidTr="00480173">
        <w:tc>
          <w:tcPr>
            <w:tcW w:w="730" w:type="dxa"/>
          </w:tcPr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  <w:r w:rsidRPr="00654301">
              <w:rPr>
                <w:rFonts w:asciiTheme="majorHAnsi" w:hAnsiTheme="majorHAnsi" w:cs="Arial"/>
                <w:b/>
                <w:lang w:val="pl-PL"/>
              </w:rPr>
              <w:t xml:space="preserve">   3.</w:t>
            </w:r>
          </w:p>
        </w:tc>
        <w:tc>
          <w:tcPr>
            <w:tcW w:w="6758" w:type="dxa"/>
          </w:tcPr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>Diagnoza w przypadku stwierdzenia niestabilnej pracy systemu, awarii oraz problemów występujących okresowo bez jednoznacznych objawów awarii</w:t>
            </w: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</w:p>
        </w:tc>
        <w:tc>
          <w:tcPr>
            <w:tcW w:w="2056" w:type="dxa"/>
          </w:tcPr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  <w:r w:rsidRPr="00654301">
              <w:rPr>
                <w:rFonts w:asciiTheme="majorHAnsi" w:hAnsiTheme="majorHAnsi" w:cs="Arial"/>
                <w:b/>
                <w:lang w:val="pl-PL"/>
              </w:rPr>
              <w:t>…………zł netto</w:t>
            </w:r>
          </w:p>
        </w:tc>
      </w:tr>
      <w:tr w:rsidR="00B80776" w:rsidRPr="00654301" w:rsidTr="00480173">
        <w:tc>
          <w:tcPr>
            <w:tcW w:w="730" w:type="dxa"/>
          </w:tcPr>
          <w:p w:rsidR="00B80776" w:rsidRPr="00654301" w:rsidRDefault="00B80776" w:rsidP="00480173">
            <w:pPr>
              <w:autoSpaceDE w:val="0"/>
              <w:autoSpaceDN w:val="0"/>
              <w:adjustRightInd w:val="0"/>
              <w:ind w:left="180"/>
              <w:rPr>
                <w:rFonts w:asciiTheme="majorHAnsi" w:hAnsiTheme="majorHAnsi" w:cs="Arial"/>
                <w:b/>
                <w:lang w:val="pl-PL"/>
              </w:rPr>
            </w:pPr>
            <w:r w:rsidRPr="00654301">
              <w:rPr>
                <w:rFonts w:asciiTheme="majorHAnsi" w:hAnsiTheme="majorHAnsi" w:cs="Arial"/>
                <w:b/>
                <w:lang w:val="pl-PL"/>
              </w:rPr>
              <w:t>4.</w:t>
            </w:r>
          </w:p>
        </w:tc>
        <w:tc>
          <w:tcPr>
            <w:tcW w:w="6758" w:type="dxa"/>
          </w:tcPr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>Prowadzenie magazynu materiałów eksploatacyjnych (jak najszybsze usunięcie awarii) np. lampy</w:t>
            </w: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</w:p>
        </w:tc>
        <w:tc>
          <w:tcPr>
            <w:tcW w:w="2056" w:type="dxa"/>
          </w:tcPr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  <w:r w:rsidRPr="00654301">
              <w:rPr>
                <w:rFonts w:asciiTheme="majorHAnsi" w:hAnsiTheme="majorHAnsi" w:cs="Arial"/>
                <w:b/>
                <w:lang w:val="pl-PL"/>
              </w:rPr>
              <w:t>……..… zł netto/ za 12 miesięcy</w:t>
            </w: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</w:p>
        </w:tc>
      </w:tr>
      <w:tr w:rsidR="00B80776" w:rsidRPr="00654301" w:rsidTr="00480173">
        <w:tc>
          <w:tcPr>
            <w:tcW w:w="730" w:type="dxa"/>
          </w:tcPr>
          <w:p w:rsidR="00B80776" w:rsidRPr="00654301" w:rsidRDefault="00B80776" w:rsidP="00480173">
            <w:pPr>
              <w:autoSpaceDE w:val="0"/>
              <w:autoSpaceDN w:val="0"/>
              <w:adjustRightInd w:val="0"/>
              <w:ind w:left="180"/>
              <w:rPr>
                <w:rFonts w:asciiTheme="majorHAnsi" w:hAnsiTheme="majorHAnsi" w:cs="Arial"/>
                <w:b/>
                <w:lang w:val="pl-PL"/>
              </w:rPr>
            </w:pPr>
            <w:r w:rsidRPr="00654301">
              <w:rPr>
                <w:rFonts w:asciiTheme="majorHAnsi" w:hAnsiTheme="majorHAnsi" w:cs="Arial"/>
                <w:b/>
                <w:lang w:val="pl-PL"/>
              </w:rPr>
              <w:t>5.</w:t>
            </w:r>
          </w:p>
        </w:tc>
        <w:tc>
          <w:tcPr>
            <w:tcW w:w="6758" w:type="dxa"/>
          </w:tcPr>
          <w:p w:rsidR="00B80776" w:rsidRPr="00654301" w:rsidRDefault="00B80776" w:rsidP="00AF6762">
            <w:pPr>
              <w:rPr>
                <w:rFonts w:asciiTheme="majorHAnsi" w:hAnsiTheme="majorHAnsi" w:cs="Arial"/>
                <w:lang w:val="pl-PL"/>
              </w:rPr>
            </w:pPr>
          </w:p>
          <w:p w:rsidR="00B80776" w:rsidRPr="00654301" w:rsidRDefault="00B80776" w:rsidP="00AF6762">
            <w:pPr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>Koszt opiniowania ewentualnych zakupów urządzeń wchodzących w skład serwisowanych system</w:t>
            </w: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</w:p>
        </w:tc>
        <w:tc>
          <w:tcPr>
            <w:tcW w:w="2056" w:type="dxa"/>
          </w:tcPr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  <w:r w:rsidRPr="00654301">
              <w:rPr>
                <w:rFonts w:asciiTheme="majorHAnsi" w:hAnsiTheme="majorHAnsi" w:cs="Arial"/>
                <w:b/>
                <w:lang w:val="pl-PL"/>
              </w:rPr>
              <w:t>……… zł netto</w:t>
            </w:r>
          </w:p>
        </w:tc>
      </w:tr>
      <w:tr w:rsidR="00B80776" w:rsidRPr="00654301" w:rsidTr="00480173">
        <w:tc>
          <w:tcPr>
            <w:tcW w:w="730" w:type="dxa"/>
          </w:tcPr>
          <w:p w:rsidR="00B80776" w:rsidRPr="00654301" w:rsidRDefault="00B80776" w:rsidP="00480173">
            <w:pPr>
              <w:autoSpaceDE w:val="0"/>
              <w:autoSpaceDN w:val="0"/>
              <w:adjustRightInd w:val="0"/>
              <w:ind w:left="180"/>
              <w:rPr>
                <w:rFonts w:asciiTheme="majorHAnsi" w:hAnsiTheme="majorHAnsi" w:cs="Arial"/>
                <w:b/>
                <w:lang w:val="pl-PL"/>
              </w:rPr>
            </w:pPr>
            <w:r w:rsidRPr="00654301">
              <w:rPr>
                <w:rFonts w:asciiTheme="majorHAnsi" w:hAnsiTheme="majorHAnsi" w:cs="Arial"/>
                <w:b/>
                <w:lang w:val="pl-PL"/>
              </w:rPr>
              <w:t>6.</w:t>
            </w:r>
          </w:p>
        </w:tc>
        <w:tc>
          <w:tcPr>
            <w:tcW w:w="6758" w:type="dxa"/>
          </w:tcPr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   Koszt lamp:</w:t>
            </w: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   Panasonic PT-FW300</w:t>
            </w: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   Christie LW 400</w:t>
            </w: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   LG BX501</w:t>
            </w: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   Barco F50</w:t>
            </w: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</w:p>
        </w:tc>
        <w:tc>
          <w:tcPr>
            <w:tcW w:w="2056" w:type="dxa"/>
          </w:tcPr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b/>
                <w:lang w:val="pl-PL"/>
              </w:rPr>
              <w:t>…………zł netto</w:t>
            </w:r>
            <w:r w:rsidRPr="00654301">
              <w:rPr>
                <w:rFonts w:asciiTheme="majorHAnsi" w:hAnsiTheme="majorHAnsi" w:cs="Arial"/>
                <w:lang w:val="pl-PL"/>
              </w:rPr>
              <w:t xml:space="preserve"> </w:t>
            </w: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b/>
                <w:lang w:val="pl-PL"/>
              </w:rPr>
              <w:t>…………zł netto</w:t>
            </w: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b/>
                <w:lang w:val="pl-PL"/>
              </w:rPr>
              <w:t>…………zł netto</w:t>
            </w: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  <w:r w:rsidRPr="00654301">
              <w:rPr>
                <w:rFonts w:asciiTheme="majorHAnsi" w:hAnsiTheme="majorHAnsi" w:cs="Arial"/>
                <w:b/>
                <w:lang w:val="pl-PL"/>
              </w:rPr>
              <w:t>…………zł netto</w:t>
            </w:r>
          </w:p>
        </w:tc>
      </w:tr>
      <w:tr w:rsidR="00B80776" w:rsidRPr="00654301" w:rsidTr="00480173">
        <w:tc>
          <w:tcPr>
            <w:tcW w:w="730" w:type="dxa"/>
          </w:tcPr>
          <w:p w:rsidR="00B80776" w:rsidRPr="00654301" w:rsidRDefault="00B80776" w:rsidP="00480173">
            <w:pPr>
              <w:autoSpaceDE w:val="0"/>
              <w:autoSpaceDN w:val="0"/>
              <w:adjustRightInd w:val="0"/>
              <w:ind w:left="180"/>
              <w:rPr>
                <w:rFonts w:asciiTheme="majorHAnsi" w:hAnsiTheme="majorHAnsi" w:cs="Arial"/>
                <w:b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ind w:left="180"/>
              <w:rPr>
                <w:rFonts w:asciiTheme="majorHAnsi" w:hAnsiTheme="majorHAnsi" w:cs="Arial"/>
                <w:b/>
                <w:lang w:val="pl-PL"/>
              </w:rPr>
            </w:pPr>
            <w:r w:rsidRPr="00654301">
              <w:rPr>
                <w:rFonts w:asciiTheme="majorHAnsi" w:hAnsiTheme="majorHAnsi" w:cs="Arial"/>
                <w:b/>
                <w:lang w:val="pl-PL"/>
              </w:rPr>
              <w:t>7.</w:t>
            </w:r>
          </w:p>
        </w:tc>
        <w:tc>
          <w:tcPr>
            <w:tcW w:w="6758" w:type="dxa"/>
          </w:tcPr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>Czas reakcji;</w:t>
            </w: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</w:p>
        </w:tc>
        <w:tc>
          <w:tcPr>
            <w:tcW w:w="2056" w:type="dxa"/>
          </w:tcPr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  <w:r w:rsidRPr="00654301">
              <w:rPr>
                <w:rFonts w:asciiTheme="majorHAnsi" w:hAnsiTheme="majorHAnsi" w:cs="Arial"/>
                <w:b/>
                <w:lang w:val="pl-PL"/>
              </w:rPr>
              <w:t>…………zł netto</w:t>
            </w:r>
          </w:p>
        </w:tc>
      </w:tr>
      <w:tr w:rsidR="00B80776" w:rsidRPr="00654301" w:rsidTr="00480173">
        <w:tc>
          <w:tcPr>
            <w:tcW w:w="730" w:type="dxa"/>
          </w:tcPr>
          <w:p w:rsidR="00B80776" w:rsidRPr="00654301" w:rsidRDefault="00B80776" w:rsidP="00480173">
            <w:pPr>
              <w:autoSpaceDE w:val="0"/>
              <w:autoSpaceDN w:val="0"/>
              <w:adjustRightInd w:val="0"/>
              <w:ind w:left="180"/>
              <w:rPr>
                <w:rFonts w:asciiTheme="majorHAnsi" w:hAnsiTheme="majorHAnsi" w:cs="Arial"/>
                <w:b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ind w:left="180"/>
              <w:rPr>
                <w:rFonts w:asciiTheme="majorHAnsi" w:hAnsiTheme="majorHAnsi" w:cs="Arial"/>
                <w:b/>
                <w:lang w:val="pl-PL"/>
              </w:rPr>
            </w:pPr>
            <w:r w:rsidRPr="00654301">
              <w:rPr>
                <w:rFonts w:asciiTheme="majorHAnsi" w:hAnsiTheme="majorHAnsi" w:cs="Arial"/>
                <w:b/>
                <w:lang w:val="pl-PL"/>
              </w:rPr>
              <w:t>8.</w:t>
            </w:r>
          </w:p>
        </w:tc>
        <w:tc>
          <w:tcPr>
            <w:tcW w:w="6758" w:type="dxa"/>
          </w:tcPr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>Koszt obsługi podczas imprez Muzeum</w:t>
            </w: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</w:p>
        </w:tc>
        <w:tc>
          <w:tcPr>
            <w:tcW w:w="2056" w:type="dxa"/>
          </w:tcPr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  <w:r w:rsidRPr="00654301">
              <w:rPr>
                <w:rFonts w:asciiTheme="majorHAnsi" w:hAnsiTheme="majorHAnsi" w:cs="Arial"/>
                <w:b/>
                <w:lang w:val="pl-PL"/>
              </w:rPr>
              <w:t>…………zł netto</w:t>
            </w:r>
          </w:p>
        </w:tc>
      </w:tr>
      <w:tr w:rsidR="00B80776" w:rsidRPr="00654301" w:rsidTr="00480173">
        <w:tc>
          <w:tcPr>
            <w:tcW w:w="730" w:type="dxa"/>
          </w:tcPr>
          <w:p w:rsidR="00B80776" w:rsidRPr="00654301" w:rsidRDefault="00B80776" w:rsidP="00480173">
            <w:pPr>
              <w:autoSpaceDE w:val="0"/>
              <w:autoSpaceDN w:val="0"/>
              <w:adjustRightInd w:val="0"/>
              <w:ind w:left="180"/>
              <w:rPr>
                <w:rFonts w:asciiTheme="majorHAnsi" w:hAnsiTheme="majorHAnsi" w:cs="Arial"/>
                <w:b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ind w:left="180"/>
              <w:rPr>
                <w:rFonts w:asciiTheme="majorHAnsi" w:hAnsiTheme="majorHAnsi" w:cs="Arial"/>
                <w:b/>
                <w:lang w:val="pl-PL"/>
              </w:rPr>
            </w:pPr>
            <w:r w:rsidRPr="00654301">
              <w:rPr>
                <w:rFonts w:asciiTheme="majorHAnsi" w:hAnsiTheme="majorHAnsi" w:cs="Arial"/>
                <w:b/>
                <w:lang w:val="pl-PL"/>
              </w:rPr>
              <w:t>9.</w:t>
            </w:r>
          </w:p>
        </w:tc>
        <w:tc>
          <w:tcPr>
            <w:tcW w:w="6758" w:type="dxa"/>
          </w:tcPr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Koszt wykonywania czynności w trybie awarii </w:t>
            </w: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</w:p>
        </w:tc>
        <w:tc>
          <w:tcPr>
            <w:tcW w:w="2056" w:type="dxa"/>
          </w:tcPr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  <w:r w:rsidRPr="00654301">
              <w:rPr>
                <w:rFonts w:asciiTheme="majorHAnsi" w:hAnsiTheme="majorHAnsi" w:cs="Arial"/>
                <w:b/>
                <w:lang w:val="pl-PL"/>
              </w:rPr>
              <w:t>…………zł netto</w:t>
            </w:r>
          </w:p>
        </w:tc>
      </w:tr>
      <w:tr w:rsidR="00B80776" w:rsidRPr="00654301" w:rsidTr="00480173">
        <w:tc>
          <w:tcPr>
            <w:tcW w:w="730" w:type="dxa"/>
          </w:tcPr>
          <w:p w:rsidR="00B80776" w:rsidRPr="00654301" w:rsidRDefault="00B80776" w:rsidP="00480173">
            <w:pPr>
              <w:autoSpaceDE w:val="0"/>
              <w:autoSpaceDN w:val="0"/>
              <w:adjustRightInd w:val="0"/>
              <w:ind w:left="180"/>
              <w:rPr>
                <w:rFonts w:asciiTheme="majorHAnsi" w:hAnsiTheme="majorHAnsi" w:cs="Arial"/>
                <w:b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ind w:left="180"/>
              <w:rPr>
                <w:rFonts w:asciiTheme="majorHAnsi" w:hAnsiTheme="majorHAnsi" w:cs="Arial"/>
                <w:b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ind w:left="180"/>
              <w:rPr>
                <w:rFonts w:asciiTheme="majorHAnsi" w:hAnsiTheme="majorHAnsi" w:cs="Arial"/>
                <w:b/>
                <w:lang w:val="pl-PL"/>
              </w:rPr>
            </w:pPr>
            <w:r w:rsidRPr="00654301">
              <w:rPr>
                <w:rFonts w:asciiTheme="majorHAnsi" w:hAnsiTheme="majorHAnsi" w:cs="Arial"/>
                <w:b/>
                <w:lang w:val="pl-PL"/>
              </w:rPr>
              <w:t>10.</w:t>
            </w:r>
          </w:p>
        </w:tc>
        <w:tc>
          <w:tcPr>
            <w:tcW w:w="6758" w:type="dxa"/>
          </w:tcPr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 xml:space="preserve">Koszt uczestnictwa w odbiorach nowo zainstalowanego systemu audio-  wizualnego wchodzącego w skład </w:t>
            </w:r>
          </w:p>
          <w:p w:rsidR="00B80776" w:rsidRPr="00654301" w:rsidRDefault="00B80776" w:rsidP="00AF6762">
            <w:pPr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lang w:val="pl-PL"/>
              </w:rPr>
              <w:t>ekspozycji w siedzibie głównej Muzeum Warszawy, rynek Starego Miasta</w:t>
            </w: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</w:p>
        </w:tc>
        <w:tc>
          <w:tcPr>
            <w:tcW w:w="2056" w:type="dxa"/>
          </w:tcPr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  <w:r w:rsidRPr="00654301">
              <w:rPr>
                <w:rFonts w:asciiTheme="majorHAnsi" w:hAnsiTheme="majorHAnsi" w:cs="Arial"/>
                <w:b/>
                <w:lang w:val="pl-PL"/>
              </w:rPr>
              <w:t>…………zł netto</w:t>
            </w:r>
          </w:p>
        </w:tc>
      </w:tr>
      <w:tr w:rsidR="00B80776" w:rsidRPr="00654301" w:rsidTr="00480173">
        <w:tc>
          <w:tcPr>
            <w:tcW w:w="730" w:type="dxa"/>
          </w:tcPr>
          <w:p w:rsidR="00B80776" w:rsidRPr="00654301" w:rsidRDefault="00B80776" w:rsidP="00480173">
            <w:pPr>
              <w:autoSpaceDE w:val="0"/>
              <w:autoSpaceDN w:val="0"/>
              <w:adjustRightInd w:val="0"/>
              <w:ind w:left="180"/>
              <w:rPr>
                <w:rFonts w:asciiTheme="majorHAnsi" w:hAnsiTheme="majorHAnsi" w:cs="Arial"/>
                <w:b/>
                <w:lang w:val="pl-PL"/>
              </w:rPr>
            </w:pPr>
          </w:p>
          <w:p w:rsidR="00B80776" w:rsidRPr="00654301" w:rsidRDefault="00B80776" w:rsidP="009F495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  <w:r w:rsidRPr="00654301">
              <w:rPr>
                <w:rFonts w:asciiTheme="majorHAnsi" w:hAnsiTheme="majorHAnsi" w:cs="Arial"/>
                <w:b/>
                <w:lang w:val="pl-PL"/>
              </w:rPr>
              <w:t xml:space="preserve">  11.</w:t>
            </w:r>
          </w:p>
        </w:tc>
        <w:tc>
          <w:tcPr>
            <w:tcW w:w="6758" w:type="dxa"/>
          </w:tcPr>
          <w:p w:rsidR="00B80776" w:rsidRPr="00654301" w:rsidRDefault="00B80776" w:rsidP="00AF6762">
            <w:pPr>
              <w:rPr>
                <w:rFonts w:asciiTheme="majorHAnsi" w:hAnsiTheme="majorHAnsi" w:cs="Arial"/>
                <w:lang w:val="pl-PL"/>
              </w:rPr>
            </w:pP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Koszt kompleksowego czyszczenia i konserwacji projektora LCD (pełne czyszczenie układu chłodzenia, pełne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czyszczenie toru optyki):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czyszczenie ultradźwiękami  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polaryzatorów i soczewek, czyszczenie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matryc, pryzmatu oraz zwierciadeł;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czyszczenie ultradźwiękami 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wentylatorów, wymiana kompletnych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filtrów;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ustawienie parametrów pracy układu 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termowentylacji przy pomocy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oprogramowania serwisowego; 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      wraz z demontażem i ponownym  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montażem urządzenia, kalibracją oraz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ustawieniem prawidłowych parametrów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obrazu. </w:t>
            </w: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</w:p>
        </w:tc>
        <w:tc>
          <w:tcPr>
            <w:tcW w:w="2056" w:type="dxa"/>
          </w:tcPr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  <w:r w:rsidRPr="00654301">
              <w:rPr>
                <w:rFonts w:asciiTheme="majorHAnsi" w:hAnsiTheme="majorHAnsi" w:cs="Arial"/>
                <w:b/>
                <w:lang w:val="pl-PL"/>
              </w:rPr>
              <w:t>…………zł netto</w:t>
            </w:r>
          </w:p>
        </w:tc>
      </w:tr>
      <w:tr w:rsidR="00B80776" w:rsidRPr="00654301" w:rsidTr="00480173">
        <w:tc>
          <w:tcPr>
            <w:tcW w:w="730" w:type="dxa"/>
          </w:tcPr>
          <w:p w:rsidR="00B80776" w:rsidRPr="00654301" w:rsidRDefault="00B80776" w:rsidP="00480173">
            <w:pPr>
              <w:autoSpaceDE w:val="0"/>
              <w:autoSpaceDN w:val="0"/>
              <w:adjustRightInd w:val="0"/>
              <w:ind w:left="180"/>
              <w:rPr>
                <w:rFonts w:asciiTheme="majorHAnsi" w:hAnsiTheme="majorHAnsi" w:cs="Arial"/>
                <w:b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ind w:left="180"/>
              <w:rPr>
                <w:rFonts w:asciiTheme="majorHAnsi" w:hAnsiTheme="majorHAnsi" w:cs="Arial"/>
                <w:b/>
                <w:lang w:val="pl-PL"/>
              </w:rPr>
            </w:pPr>
            <w:r w:rsidRPr="00654301">
              <w:rPr>
                <w:rFonts w:asciiTheme="majorHAnsi" w:hAnsiTheme="majorHAnsi" w:cs="Arial"/>
                <w:b/>
                <w:lang w:val="pl-PL"/>
              </w:rPr>
              <w:t>12.</w:t>
            </w:r>
          </w:p>
        </w:tc>
        <w:tc>
          <w:tcPr>
            <w:tcW w:w="6758" w:type="dxa"/>
          </w:tcPr>
          <w:p w:rsidR="00B80776" w:rsidRPr="00654301" w:rsidRDefault="00B80776" w:rsidP="00AF6762">
            <w:pPr>
              <w:rPr>
                <w:rFonts w:asciiTheme="majorHAnsi" w:hAnsiTheme="majorHAnsi" w:cs="Arial"/>
                <w:lang w:val="pl-PL"/>
              </w:rPr>
            </w:pP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Koszt kompleksowego czyszczenia i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konserwacji projektora DLP (pełne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czyszczenie układu chłodzenia, pełne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czyszczenie toru optyki):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czyszczenie ultradźwiękami koła kolorów i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soczewek, czyszczenie zwierciadeł,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korekta toru optyki, wymiana podkładu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termicznego chipu DMD;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czyszczenie ultradźwiękami 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wentylatorów, wymiana kompletnych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filtrów;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ustawienie parametrów pracy układu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termowentylacji przy pomocy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lastRenderedPageBreak/>
              <w:t xml:space="preserve">      oprogramowania serwisowego; 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      wraz z demontażem i ponownym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montażem urządzenia, kalibracją oraz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ustawieniem prawidłowych parametrów </w:t>
            </w:r>
          </w:p>
          <w:p w:rsidR="00B80776" w:rsidRPr="00654301" w:rsidRDefault="00B80776" w:rsidP="001110AE">
            <w:pPr>
              <w:rPr>
                <w:rFonts w:asciiTheme="majorHAnsi" w:hAnsiTheme="majorHAnsi" w:cs="Arial"/>
                <w:lang w:val="pl-PL" w:eastAsia="en-US"/>
              </w:rPr>
            </w:pPr>
            <w:r w:rsidRPr="00654301">
              <w:rPr>
                <w:rFonts w:asciiTheme="majorHAnsi" w:hAnsiTheme="majorHAnsi" w:cs="Arial"/>
                <w:lang w:val="pl-PL" w:eastAsia="en-US"/>
              </w:rPr>
              <w:t xml:space="preserve">      obrazu.</w:t>
            </w:r>
          </w:p>
          <w:p w:rsidR="00B80776" w:rsidRPr="00654301" w:rsidRDefault="00B80776" w:rsidP="00AF6762">
            <w:pPr>
              <w:rPr>
                <w:rFonts w:asciiTheme="majorHAnsi" w:hAnsiTheme="majorHAnsi" w:cs="Arial"/>
                <w:lang w:val="pl-PL"/>
              </w:rPr>
            </w:pPr>
          </w:p>
        </w:tc>
        <w:tc>
          <w:tcPr>
            <w:tcW w:w="2056" w:type="dxa"/>
          </w:tcPr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</w:p>
          <w:p w:rsidR="00B80776" w:rsidRPr="00654301" w:rsidRDefault="00B8077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  <w:r w:rsidRPr="00654301">
              <w:rPr>
                <w:rFonts w:asciiTheme="majorHAnsi" w:hAnsiTheme="majorHAnsi" w:cs="Arial"/>
                <w:b/>
                <w:lang w:val="pl-PL"/>
              </w:rPr>
              <w:t>…………zł netto</w:t>
            </w:r>
          </w:p>
        </w:tc>
      </w:tr>
      <w:tr w:rsidR="00B24896" w:rsidRPr="00654301" w:rsidTr="00480173">
        <w:tc>
          <w:tcPr>
            <w:tcW w:w="730" w:type="dxa"/>
          </w:tcPr>
          <w:p w:rsidR="00B24896" w:rsidRPr="00654301" w:rsidRDefault="00B24896" w:rsidP="00480173">
            <w:pPr>
              <w:autoSpaceDE w:val="0"/>
              <w:autoSpaceDN w:val="0"/>
              <w:adjustRightInd w:val="0"/>
              <w:ind w:left="180"/>
              <w:rPr>
                <w:rFonts w:asciiTheme="majorHAnsi" w:hAnsiTheme="majorHAnsi" w:cs="Arial"/>
                <w:b/>
                <w:lang w:val="pl-PL"/>
              </w:rPr>
            </w:pPr>
            <w:r w:rsidRPr="00654301">
              <w:rPr>
                <w:rFonts w:asciiTheme="majorHAnsi" w:hAnsiTheme="majorHAnsi" w:cs="Arial"/>
                <w:b/>
                <w:lang w:val="pl-PL"/>
              </w:rPr>
              <w:t>13.</w:t>
            </w:r>
          </w:p>
        </w:tc>
        <w:tc>
          <w:tcPr>
            <w:tcW w:w="6758" w:type="dxa"/>
          </w:tcPr>
          <w:p w:rsidR="00B24896" w:rsidRPr="00654301" w:rsidRDefault="00B24896" w:rsidP="00B24896">
            <w:pPr>
              <w:rPr>
                <w:rFonts w:asciiTheme="majorHAnsi" w:eastAsia="Times New Roman" w:hAnsiTheme="majorHAnsi" w:cs="Arial"/>
                <w:color w:val="000000" w:themeColor="text1"/>
              </w:rPr>
            </w:pPr>
            <w:r w:rsidRPr="00654301">
              <w:rPr>
                <w:rFonts w:asciiTheme="majorHAnsi" w:eastAsia="Times New Roman" w:hAnsiTheme="majorHAnsi" w:cs="Arial"/>
                <w:color w:val="404040"/>
              </w:rPr>
              <w:t xml:space="preserve">     </w:t>
            </w:r>
            <w:r w:rsidRPr="00654301">
              <w:rPr>
                <w:rFonts w:asciiTheme="majorHAnsi" w:eastAsia="Times New Roman" w:hAnsiTheme="majorHAnsi" w:cs="Arial"/>
                <w:color w:val="000000" w:themeColor="text1"/>
              </w:rPr>
              <w:t xml:space="preserve">Koszt roboczogodziny wykwalifikowanego specjalisty  </w:t>
            </w:r>
          </w:p>
          <w:p w:rsidR="00B24896" w:rsidRPr="00654301" w:rsidRDefault="00B24896" w:rsidP="00B24896">
            <w:pPr>
              <w:rPr>
                <w:rFonts w:asciiTheme="majorHAnsi" w:eastAsia="Times New Roman" w:hAnsiTheme="majorHAnsi" w:cs="Arial"/>
                <w:color w:val="000000" w:themeColor="text1"/>
              </w:rPr>
            </w:pPr>
            <w:r w:rsidRPr="00654301">
              <w:rPr>
                <w:rFonts w:asciiTheme="majorHAnsi" w:eastAsia="Times New Roman" w:hAnsiTheme="majorHAnsi" w:cs="Arial"/>
                <w:color w:val="000000" w:themeColor="text1"/>
              </w:rPr>
              <w:t xml:space="preserve">     projektowania wirtualnych sieci lokalnych w danym </w:t>
            </w:r>
          </w:p>
          <w:p w:rsidR="00B24896" w:rsidRPr="00654301" w:rsidRDefault="00B24896" w:rsidP="00B24896">
            <w:pPr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eastAsia="Times New Roman" w:hAnsiTheme="majorHAnsi" w:cs="Arial"/>
                <w:color w:val="000000" w:themeColor="text1"/>
              </w:rPr>
              <w:t xml:space="preserve">     środowisku programistycznym.</w:t>
            </w:r>
          </w:p>
        </w:tc>
        <w:tc>
          <w:tcPr>
            <w:tcW w:w="2056" w:type="dxa"/>
          </w:tcPr>
          <w:p w:rsidR="00B24896" w:rsidRPr="00654301" w:rsidRDefault="00B2489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</w:p>
          <w:p w:rsidR="00B24896" w:rsidRPr="00654301" w:rsidRDefault="00B24896" w:rsidP="00B2489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pl-PL"/>
              </w:rPr>
            </w:pPr>
            <w:r w:rsidRPr="00654301">
              <w:rPr>
                <w:rFonts w:asciiTheme="majorHAnsi" w:hAnsiTheme="majorHAnsi" w:cs="Arial"/>
                <w:b/>
                <w:lang w:val="pl-PL"/>
              </w:rPr>
              <w:t>…………zł netto</w:t>
            </w:r>
          </w:p>
          <w:p w:rsidR="00B24896" w:rsidRPr="00654301" w:rsidRDefault="00B2489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</w:p>
        </w:tc>
      </w:tr>
      <w:tr w:rsidR="00B24896" w:rsidRPr="00654301" w:rsidTr="00480173">
        <w:tc>
          <w:tcPr>
            <w:tcW w:w="730" w:type="dxa"/>
          </w:tcPr>
          <w:p w:rsidR="00B24896" w:rsidRPr="00654301" w:rsidRDefault="00B24896" w:rsidP="00480173">
            <w:pPr>
              <w:autoSpaceDE w:val="0"/>
              <w:autoSpaceDN w:val="0"/>
              <w:adjustRightInd w:val="0"/>
              <w:ind w:left="180"/>
              <w:rPr>
                <w:rFonts w:asciiTheme="majorHAnsi" w:hAnsiTheme="majorHAnsi" w:cs="Arial"/>
                <w:b/>
                <w:lang w:val="pl-PL"/>
              </w:rPr>
            </w:pPr>
            <w:r w:rsidRPr="00654301">
              <w:rPr>
                <w:rFonts w:asciiTheme="majorHAnsi" w:hAnsiTheme="majorHAnsi" w:cs="Arial"/>
                <w:b/>
                <w:lang w:val="pl-PL"/>
              </w:rPr>
              <w:t>14.</w:t>
            </w:r>
          </w:p>
        </w:tc>
        <w:tc>
          <w:tcPr>
            <w:tcW w:w="6758" w:type="dxa"/>
          </w:tcPr>
          <w:p w:rsidR="00B24896" w:rsidRPr="00654301" w:rsidRDefault="00B24896" w:rsidP="00AF6762">
            <w:pPr>
              <w:rPr>
                <w:rFonts w:asciiTheme="majorHAnsi" w:hAnsiTheme="majorHAnsi" w:cs="Arial"/>
                <w:color w:val="000000" w:themeColor="text1"/>
                <w:lang w:val="pl-PL"/>
              </w:rPr>
            </w:pPr>
            <w:r w:rsidRPr="00654301">
              <w:rPr>
                <w:rFonts w:asciiTheme="majorHAnsi" w:hAnsiTheme="majorHAnsi" w:cs="Arial"/>
                <w:color w:val="404040"/>
              </w:rPr>
              <w:t xml:space="preserve">     </w:t>
            </w:r>
            <w:r w:rsidRPr="00654301">
              <w:rPr>
                <w:rFonts w:asciiTheme="majorHAnsi" w:hAnsiTheme="majorHAnsi" w:cs="Arial"/>
                <w:color w:val="000000" w:themeColor="text1"/>
              </w:rPr>
              <w:t>Inne prace dedykowanego technika</w:t>
            </w:r>
          </w:p>
        </w:tc>
        <w:tc>
          <w:tcPr>
            <w:tcW w:w="2056" w:type="dxa"/>
          </w:tcPr>
          <w:p w:rsidR="00B24896" w:rsidRPr="00654301" w:rsidRDefault="00B2489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</w:p>
          <w:p w:rsidR="00B24896" w:rsidRPr="00654301" w:rsidRDefault="00B24896" w:rsidP="00B2489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 w:themeColor="text1"/>
              </w:rPr>
            </w:pPr>
            <w:r w:rsidRPr="00654301">
              <w:rPr>
                <w:rFonts w:asciiTheme="majorHAnsi" w:hAnsiTheme="majorHAnsi" w:cs="Arial"/>
                <w:b/>
                <w:color w:val="000000" w:themeColor="text1"/>
              </w:rPr>
              <w:t>…….zł za godz.</w:t>
            </w:r>
          </w:p>
          <w:p w:rsidR="00B24896" w:rsidRPr="00654301" w:rsidRDefault="00B2489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</w:p>
          <w:p w:rsidR="00B24896" w:rsidRPr="00654301" w:rsidRDefault="00B24896" w:rsidP="004801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pl-PL"/>
              </w:rPr>
            </w:pPr>
          </w:p>
        </w:tc>
      </w:tr>
    </w:tbl>
    <w:p w:rsidR="00B80776" w:rsidRPr="00654301" w:rsidRDefault="00B80776" w:rsidP="004A1455">
      <w:pPr>
        <w:autoSpaceDE w:val="0"/>
        <w:autoSpaceDN w:val="0"/>
        <w:adjustRightInd w:val="0"/>
        <w:rPr>
          <w:rFonts w:asciiTheme="majorHAnsi" w:hAnsiTheme="majorHAnsi" w:cs="Arial"/>
          <w:b/>
          <w:lang w:val="pl-PL"/>
        </w:rPr>
      </w:pPr>
    </w:p>
    <w:p w:rsidR="00B80776" w:rsidRPr="00654301" w:rsidRDefault="00B80776" w:rsidP="00212196">
      <w:pPr>
        <w:spacing w:line="480" w:lineRule="auto"/>
        <w:jc w:val="both"/>
        <w:rPr>
          <w:rFonts w:asciiTheme="majorHAnsi" w:hAnsiTheme="majorHAnsi" w:cs="Arial"/>
          <w:b/>
          <w:lang w:val="pl-PL"/>
        </w:rPr>
      </w:pPr>
      <w:r w:rsidRPr="00654301">
        <w:rPr>
          <w:rFonts w:asciiTheme="majorHAnsi" w:hAnsiTheme="majorHAnsi" w:cs="Arial"/>
          <w:b/>
          <w:lang w:val="pl-PL"/>
        </w:rPr>
        <w:t>Łączny koszt części otwartej:………………..…….. zł netto.</w:t>
      </w:r>
    </w:p>
    <w:p w:rsidR="00B80776" w:rsidRPr="00654301" w:rsidRDefault="00B80776" w:rsidP="00665C94">
      <w:pPr>
        <w:spacing w:line="480" w:lineRule="auto"/>
        <w:jc w:val="both"/>
        <w:rPr>
          <w:rFonts w:asciiTheme="majorHAnsi" w:hAnsiTheme="majorHAnsi" w:cs="Arial"/>
          <w:color w:val="000000"/>
          <w:lang w:val="pl-PL"/>
        </w:rPr>
      </w:pPr>
      <w:r w:rsidRPr="00654301">
        <w:rPr>
          <w:rFonts w:asciiTheme="majorHAnsi" w:hAnsiTheme="majorHAnsi" w:cs="Arial"/>
          <w:color w:val="000000"/>
          <w:lang w:val="pl-PL"/>
        </w:rPr>
        <w:t>Jestem zarejestrowanym czynnym podatnikiem VAT niekorzystającym ze zwolnienia wynikającego z art. 113 Ustawy o VAT.         </w:t>
      </w:r>
    </w:p>
    <w:p w:rsidR="00B80776" w:rsidRPr="00654301" w:rsidRDefault="00B80776" w:rsidP="00665C94">
      <w:pPr>
        <w:rPr>
          <w:rFonts w:asciiTheme="majorHAnsi" w:hAnsiTheme="majorHAnsi" w:cs="Arial"/>
          <w:color w:val="000000"/>
          <w:lang w:val="pl-PL"/>
        </w:rPr>
      </w:pPr>
    </w:p>
    <w:p w:rsidR="00B80776" w:rsidRPr="00654301" w:rsidRDefault="00B80776" w:rsidP="00665C94">
      <w:pPr>
        <w:rPr>
          <w:rFonts w:asciiTheme="majorHAnsi" w:hAnsiTheme="majorHAnsi" w:cs="Arial"/>
          <w:color w:val="000000"/>
          <w:lang w:val="pl-PL"/>
        </w:rPr>
      </w:pPr>
      <w:r w:rsidRPr="00654301">
        <w:rPr>
          <w:rFonts w:asciiTheme="majorHAnsi" w:hAnsiTheme="majorHAnsi" w:cs="Arial"/>
          <w:color w:val="000000"/>
          <w:lang w:val="pl-PL"/>
        </w:rPr>
        <w:t>Wielkość obrotu brutto za rok</w:t>
      </w:r>
      <w:r w:rsidR="00B24896" w:rsidRPr="00654301">
        <w:rPr>
          <w:rFonts w:asciiTheme="majorHAnsi" w:hAnsiTheme="majorHAnsi" w:cs="Arial"/>
          <w:color w:val="000000"/>
          <w:lang w:val="pl-PL"/>
        </w:rPr>
        <w:t xml:space="preserve"> 2018</w:t>
      </w:r>
      <w:r w:rsidRPr="00654301">
        <w:rPr>
          <w:rFonts w:asciiTheme="majorHAnsi" w:hAnsiTheme="majorHAnsi" w:cs="Arial"/>
          <w:color w:val="000000"/>
          <w:lang w:val="pl-PL"/>
        </w:rPr>
        <w:t>:……………………………</w:t>
      </w:r>
    </w:p>
    <w:p w:rsidR="00B80776" w:rsidRPr="00654301" w:rsidRDefault="00B80776" w:rsidP="002C018B">
      <w:pPr>
        <w:ind w:left="1080" w:hanging="360"/>
        <w:jc w:val="both"/>
        <w:rPr>
          <w:rFonts w:asciiTheme="majorHAnsi" w:hAnsiTheme="majorHAnsi"/>
          <w:lang w:val="pl-PL"/>
        </w:rPr>
      </w:pPr>
    </w:p>
    <w:p w:rsidR="00B80776" w:rsidRPr="00654301" w:rsidRDefault="00B80776" w:rsidP="002C018B">
      <w:pPr>
        <w:ind w:left="1080" w:hanging="360"/>
        <w:jc w:val="both"/>
        <w:rPr>
          <w:rFonts w:asciiTheme="majorHAnsi" w:hAnsiTheme="majorHAnsi"/>
          <w:lang w:val="pl-PL"/>
        </w:rPr>
      </w:pPr>
    </w:p>
    <w:p w:rsidR="00B80776" w:rsidRPr="00654301" w:rsidRDefault="00B80776" w:rsidP="002C018B">
      <w:pPr>
        <w:ind w:left="1080" w:hanging="360"/>
        <w:jc w:val="both"/>
        <w:rPr>
          <w:rFonts w:asciiTheme="majorHAnsi" w:hAnsiTheme="majorHAnsi"/>
          <w:lang w:val="pl-PL"/>
        </w:rPr>
      </w:pPr>
    </w:p>
    <w:p w:rsidR="00B80776" w:rsidRPr="00654301" w:rsidRDefault="00B80776" w:rsidP="002C018B">
      <w:pPr>
        <w:tabs>
          <w:tab w:val="left" w:pos="540"/>
        </w:tabs>
        <w:ind w:left="4680" w:hanging="4680"/>
        <w:rPr>
          <w:rFonts w:asciiTheme="majorHAnsi" w:hAnsiTheme="majorHAnsi"/>
          <w:lang w:val="pl-PL"/>
        </w:rPr>
      </w:pPr>
      <w:r w:rsidRPr="00654301">
        <w:rPr>
          <w:rFonts w:asciiTheme="majorHAnsi" w:hAnsiTheme="majorHAnsi"/>
          <w:lang w:val="pl-PL"/>
        </w:rPr>
        <w:t xml:space="preserve">                                                                        </w:t>
      </w:r>
    </w:p>
    <w:p w:rsidR="00B80776" w:rsidRPr="00654301" w:rsidRDefault="00B80776" w:rsidP="002C018B">
      <w:pPr>
        <w:tabs>
          <w:tab w:val="left" w:pos="540"/>
        </w:tabs>
        <w:ind w:left="4680" w:hanging="4680"/>
        <w:rPr>
          <w:rFonts w:asciiTheme="majorHAnsi" w:hAnsiTheme="majorHAnsi"/>
          <w:lang w:val="pl-PL"/>
        </w:rPr>
      </w:pPr>
      <w:r w:rsidRPr="00654301">
        <w:rPr>
          <w:rFonts w:asciiTheme="majorHAnsi" w:hAnsiTheme="majorHAnsi"/>
          <w:lang w:val="pl-PL"/>
        </w:rPr>
        <w:tab/>
      </w:r>
      <w:r w:rsidRPr="00654301">
        <w:rPr>
          <w:rFonts w:asciiTheme="majorHAnsi" w:hAnsiTheme="majorHAnsi"/>
          <w:lang w:val="pl-PL"/>
        </w:rPr>
        <w:tab/>
      </w:r>
      <w:r w:rsidRPr="00654301">
        <w:rPr>
          <w:rFonts w:asciiTheme="majorHAnsi" w:hAnsiTheme="majorHAnsi"/>
          <w:lang w:val="pl-PL"/>
        </w:rPr>
        <w:tab/>
      </w:r>
      <w:r w:rsidRPr="00654301">
        <w:rPr>
          <w:rFonts w:asciiTheme="majorHAnsi" w:hAnsiTheme="majorHAnsi"/>
          <w:lang w:val="pl-PL"/>
        </w:rPr>
        <w:tab/>
        <w:t xml:space="preserve">                 .......................................................................</w:t>
      </w:r>
    </w:p>
    <w:p w:rsidR="00B80776" w:rsidRPr="00654301" w:rsidRDefault="00B80776" w:rsidP="002C018B">
      <w:pPr>
        <w:spacing w:after="120"/>
        <w:ind w:left="283"/>
        <w:rPr>
          <w:rFonts w:asciiTheme="majorHAnsi" w:hAnsiTheme="majorHAnsi"/>
          <w:lang w:val="pl-PL"/>
        </w:rPr>
      </w:pPr>
      <w:r w:rsidRPr="00654301">
        <w:rPr>
          <w:rFonts w:asciiTheme="majorHAnsi" w:hAnsiTheme="majorHAnsi"/>
          <w:i/>
          <w:lang w:val="pl-PL"/>
        </w:rPr>
        <w:t xml:space="preserve">                                                                    </w:t>
      </w:r>
      <w:r w:rsidR="00654301">
        <w:rPr>
          <w:rFonts w:asciiTheme="majorHAnsi" w:hAnsiTheme="majorHAnsi"/>
          <w:i/>
          <w:lang w:val="pl-PL"/>
        </w:rPr>
        <w:t xml:space="preserve">            </w:t>
      </w:r>
      <w:r w:rsidRPr="00654301">
        <w:rPr>
          <w:rFonts w:asciiTheme="majorHAnsi" w:hAnsiTheme="majorHAnsi"/>
          <w:i/>
          <w:lang w:val="pl-PL"/>
        </w:rPr>
        <w:t xml:space="preserve"> </w:t>
      </w:r>
      <w:r w:rsidRPr="00654301">
        <w:rPr>
          <w:rFonts w:asciiTheme="majorHAnsi" w:hAnsiTheme="majorHAnsi"/>
          <w:lang w:val="pl-PL"/>
        </w:rPr>
        <w:t xml:space="preserve">( Podpis i pieczątka upoważnionego    </w:t>
      </w:r>
    </w:p>
    <w:p w:rsidR="00B80776" w:rsidRPr="00654301" w:rsidRDefault="00B80776" w:rsidP="002C018B">
      <w:pPr>
        <w:spacing w:after="120"/>
        <w:ind w:left="5160"/>
        <w:rPr>
          <w:rFonts w:asciiTheme="majorHAnsi" w:hAnsiTheme="majorHAnsi"/>
          <w:lang w:val="pl-PL"/>
        </w:rPr>
      </w:pPr>
      <w:r w:rsidRPr="00654301">
        <w:rPr>
          <w:rFonts w:asciiTheme="majorHAnsi" w:hAnsiTheme="majorHAnsi"/>
          <w:lang w:val="pl-PL"/>
        </w:rPr>
        <w:t xml:space="preserve">przedstawiciela wykonawcy)   </w:t>
      </w:r>
    </w:p>
    <w:p w:rsidR="00B80776" w:rsidRPr="00654301" w:rsidRDefault="00B80776" w:rsidP="00EE2C13">
      <w:pPr>
        <w:rPr>
          <w:rFonts w:asciiTheme="majorHAnsi" w:eastAsia="Times New Roman" w:hAnsiTheme="majorHAnsi"/>
          <w:b/>
          <w:lang w:val="pl-PL"/>
        </w:rPr>
      </w:pPr>
    </w:p>
    <w:p w:rsidR="00B80776" w:rsidRPr="00654301" w:rsidRDefault="00B80776" w:rsidP="00EE2C13">
      <w:pPr>
        <w:rPr>
          <w:rFonts w:asciiTheme="majorHAnsi" w:eastAsia="Times New Roman" w:hAnsiTheme="majorHAnsi"/>
          <w:b/>
          <w:lang w:val="pl-PL"/>
        </w:rPr>
      </w:pPr>
    </w:p>
    <w:p w:rsidR="00B80776" w:rsidRPr="00654301" w:rsidRDefault="00B80776" w:rsidP="00FA0C09">
      <w:pPr>
        <w:rPr>
          <w:rFonts w:asciiTheme="majorHAnsi" w:eastAsia="Times New Roman" w:hAnsiTheme="majorHAnsi"/>
          <w:b/>
          <w:lang w:val="pl-PL"/>
        </w:rPr>
      </w:pPr>
    </w:p>
    <w:p w:rsidR="00B80776" w:rsidRDefault="00B80776" w:rsidP="00FA0C09">
      <w:pPr>
        <w:rPr>
          <w:rFonts w:asciiTheme="majorHAnsi" w:eastAsia="Times New Roman" w:hAnsiTheme="majorHAnsi"/>
          <w:b/>
          <w:lang w:val="pl-PL"/>
        </w:rPr>
      </w:pPr>
    </w:p>
    <w:p w:rsidR="00654301" w:rsidRDefault="00654301" w:rsidP="00FA0C09">
      <w:pPr>
        <w:rPr>
          <w:rFonts w:asciiTheme="majorHAnsi" w:eastAsia="Times New Roman" w:hAnsiTheme="majorHAnsi"/>
          <w:b/>
          <w:lang w:val="pl-PL"/>
        </w:rPr>
      </w:pPr>
    </w:p>
    <w:p w:rsidR="00654301" w:rsidRDefault="00654301" w:rsidP="00FA0C09">
      <w:pPr>
        <w:rPr>
          <w:rFonts w:asciiTheme="majorHAnsi" w:eastAsia="Times New Roman" w:hAnsiTheme="majorHAnsi"/>
          <w:b/>
          <w:lang w:val="pl-PL"/>
        </w:rPr>
      </w:pPr>
    </w:p>
    <w:p w:rsidR="00654301" w:rsidRDefault="00654301" w:rsidP="00FA0C09">
      <w:pPr>
        <w:rPr>
          <w:rFonts w:asciiTheme="majorHAnsi" w:eastAsia="Times New Roman" w:hAnsiTheme="majorHAnsi"/>
          <w:b/>
          <w:lang w:val="pl-PL"/>
        </w:rPr>
      </w:pPr>
    </w:p>
    <w:p w:rsidR="00B80776" w:rsidRPr="00654301" w:rsidRDefault="00B80776" w:rsidP="00FA0C09">
      <w:pPr>
        <w:rPr>
          <w:rFonts w:asciiTheme="majorHAnsi" w:eastAsia="Times New Roman" w:hAnsiTheme="majorHAnsi"/>
          <w:b/>
          <w:lang w:val="pl-PL"/>
        </w:rPr>
      </w:pPr>
    </w:p>
    <w:p w:rsidR="00B80776" w:rsidRDefault="00B80776" w:rsidP="00FA0C09">
      <w:pPr>
        <w:rPr>
          <w:rFonts w:asciiTheme="majorHAnsi" w:eastAsia="Times New Roman" w:hAnsiTheme="majorHAnsi"/>
          <w:b/>
          <w:lang w:val="pl-PL"/>
        </w:rPr>
      </w:pPr>
    </w:p>
    <w:p w:rsidR="00D84B2E" w:rsidRDefault="00D84B2E" w:rsidP="00FA0C09">
      <w:pPr>
        <w:rPr>
          <w:rFonts w:asciiTheme="majorHAnsi" w:eastAsia="Times New Roman" w:hAnsiTheme="majorHAnsi"/>
          <w:b/>
          <w:lang w:val="pl-PL"/>
        </w:rPr>
      </w:pPr>
    </w:p>
    <w:p w:rsidR="00D84B2E" w:rsidRDefault="00D84B2E" w:rsidP="00FA0C09">
      <w:pPr>
        <w:rPr>
          <w:rFonts w:asciiTheme="majorHAnsi" w:eastAsia="Times New Roman" w:hAnsiTheme="majorHAnsi"/>
          <w:b/>
          <w:lang w:val="pl-PL"/>
        </w:rPr>
      </w:pPr>
    </w:p>
    <w:p w:rsidR="00D84B2E" w:rsidRDefault="00D84B2E" w:rsidP="00FA0C09">
      <w:pPr>
        <w:rPr>
          <w:rFonts w:asciiTheme="majorHAnsi" w:eastAsia="Times New Roman" w:hAnsiTheme="majorHAnsi"/>
          <w:b/>
          <w:lang w:val="pl-PL"/>
        </w:rPr>
      </w:pPr>
    </w:p>
    <w:p w:rsidR="00D84B2E" w:rsidRDefault="00D84B2E" w:rsidP="00FA0C09">
      <w:pPr>
        <w:rPr>
          <w:rFonts w:asciiTheme="majorHAnsi" w:eastAsia="Times New Roman" w:hAnsiTheme="majorHAnsi"/>
          <w:b/>
          <w:lang w:val="pl-PL"/>
        </w:rPr>
      </w:pPr>
    </w:p>
    <w:p w:rsidR="00D84B2E" w:rsidRDefault="00D84B2E" w:rsidP="00FA0C09">
      <w:pPr>
        <w:rPr>
          <w:rFonts w:asciiTheme="majorHAnsi" w:eastAsia="Times New Roman" w:hAnsiTheme="majorHAnsi"/>
          <w:b/>
          <w:lang w:val="pl-PL"/>
        </w:rPr>
      </w:pPr>
    </w:p>
    <w:p w:rsidR="00D84B2E" w:rsidRDefault="00D84B2E" w:rsidP="00FA0C09">
      <w:pPr>
        <w:rPr>
          <w:rFonts w:asciiTheme="majorHAnsi" w:eastAsia="Times New Roman" w:hAnsiTheme="majorHAnsi"/>
          <w:b/>
          <w:lang w:val="pl-PL"/>
        </w:rPr>
      </w:pPr>
    </w:p>
    <w:p w:rsidR="00D84B2E" w:rsidRDefault="00D84B2E" w:rsidP="00FA0C09">
      <w:pPr>
        <w:rPr>
          <w:rFonts w:asciiTheme="majorHAnsi" w:eastAsia="Times New Roman" w:hAnsiTheme="majorHAnsi"/>
          <w:b/>
          <w:lang w:val="pl-PL"/>
        </w:rPr>
      </w:pPr>
    </w:p>
    <w:p w:rsidR="00D84B2E" w:rsidRDefault="00D84B2E" w:rsidP="00FA0C09">
      <w:pPr>
        <w:rPr>
          <w:rFonts w:asciiTheme="majorHAnsi" w:eastAsia="Times New Roman" w:hAnsiTheme="majorHAnsi"/>
          <w:b/>
          <w:lang w:val="pl-PL"/>
        </w:rPr>
      </w:pPr>
    </w:p>
    <w:p w:rsidR="00D84B2E" w:rsidRPr="00654301" w:rsidRDefault="00D84B2E" w:rsidP="00FA0C09">
      <w:pPr>
        <w:rPr>
          <w:rFonts w:asciiTheme="majorHAnsi" w:eastAsia="Times New Roman" w:hAnsiTheme="majorHAnsi"/>
          <w:b/>
          <w:lang w:val="pl-PL"/>
        </w:rPr>
      </w:pPr>
    </w:p>
    <w:p w:rsidR="003E3A47" w:rsidRPr="00654301" w:rsidRDefault="003E3A47" w:rsidP="003E3A47">
      <w:pPr>
        <w:pStyle w:val="NormalN"/>
        <w:jc w:val="left"/>
        <w:rPr>
          <w:rFonts w:asciiTheme="majorHAnsi" w:hAnsiTheme="majorHAnsi" w:cs="Arial"/>
          <w:b/>
          <w:color w:val="404040" w:themeColor="text1" w:themeTint="BF"/>
          <w:sz w:val="24"/>
          <w:szCs w:val="24"/>
          <w:u w:val="single"/>
        </w:rPr>
      </w:pPr>
      <w:r w:rsidRPr="00654301">
        <w:rPr>
          <w:rFonts w:asciiTheme="majorHAnsi" w:hAnsiTheme="majorHAnsi"/>
          <w:b/>
          <w:color w:val="404040" w:themeColor="text1" w:themeTint="BF"/>
          <w:sz w:val="24"/>
          <w:szCs w:val="24"/>
          <w:u w:val="single"/>
        </w:rPr>
        <w:lastRenderedPageBreak/>
        <w:t>Przy wyborze oferty najkorzystniejszej Zamawiający zastosuje następujące kryteria oceny ofert:</w:t>
      </w:r>
    </w:p>
    <w:p w:rsidR="003E3A47" w:rsidRPr="00654301" w:rsidRDefault="003E3A47" w:rsidP="003E3A47">
      <w:pPr>
        <w:pStyle w:val="NormalN"/>
        <w:rPr>
          <w:rFonts w:asciiTheme="majorHAnsi" w:hAnsiTheme="majorHAnsi" w:cstheme="minorBidi"/>
          <w:b/>
          <w:color w:val="404040" w:themeColor="text1" w:themeTint="BF"/>
          <w:sz w:val="24"/>
          <w:szCs w:val="24"/>
        </w:rPr>
      </w:pPr>
      <w:r w:rsidRPr="00654301">
        <w:rPr>
          <w:rFonts w:asciiTheme="majorHAnsi" w:hAnsiTheme="majorHAnsi"/>
          <w:b/>
          <w:color w:val="404040" w:themeColor="text1" w:themeTint="BF"/>
          <w:sz w:val="24"/>
          <w:szCs w:val="24"/>
        </w:rPr>
        <w:t xml:space="preserve">Cena – waga 30 % </w:t>
      </w:r>
    </w:p>
    <w:p w:rsidR="003E3A47" w:rsidRPr="00654301" w:rsidRDefault="003E3A47" w:rsidP="003E3A47">
      <w:pPr>
        <w:pStyle w:val="NormalN"/>
        <w:rPr>
          <w:rFonts w:asciiTheme="majorHAnsi" w:hAnsiTheme="majorHAnsi"/>
          <w:b/>
          <w:color w:val="404040" w:themeColor="text1" w:themeTint="BF"/>
          <w:sz w:val="24"/>
          <w:szCs w:val="24"/>
        </w:rPr>
      </w:pPr>
      <w:r w:rsidRPr="00654301">
        <w:rPr>
          <w:rFonts w:asciiTheme="majorHAnsi" w:hAnsiTheme="majorHAnsi"/>
          <w:b/>
          <w:color w:val="404040" w:themeColor="text1" w:themeTint="BF"/>
          <w:sz w:val="24"/>
          <w:szCs w:val="24"/>
        </w:rPr>
        <w:t>Czas reakcji na podjęcie realizacji zlecenia  - waga  - 30 %</w:t>
      </w:r>
    </w:p>
    <w:p w:rsidR="003E3A47" w:rsidRPr="00654301" w:rsidRDefault="003E3A47" w:rsidP="003E3A47">
      <w:pPr>
        <w:pStyle w:val="NormalN"/>
        <w:rPr>
          <w:rFonts w:asciiTheme="majorHAnsi" w:hAnsiTheme="majorHAnsi"/>
          <w:b/>
          <w:color w:val="404040" w:themeColor="text1" w:themeTint="BF"/>
          <w:sz w:val="24"/>
          <w:szCs w:val="24"/>
        </w:rPr>
      </w:pPr>
      <w:r w:rsidRPr="00654301">
        <w:rPr>
          <w:rFonts w:asciiTheme="majorHAnsi" w:hAnsiTheme="majorHAnsi"/>
          <w:b/>
          <w:color w:val="404040" w:themeColor="text1" w:themeTint="BF"/>
          <w:sz w:val="24"/>
          <w:szCs w:val="24"/>
        </w:rPr>
        <w:t xml:space="preserve">Cena usług dodatkowych – waga - 40%; </w:t>
      </w:r>
    </w:p>
    <w:p w:rsidR="003E3A47" w:rsidRPr="00654301" w:rsidRDefault="003E3A47" w:rsidP="003E3A47">
      <w:pPr>
        <w:autoSpaceDE w:val="0"/>
        <w:autoSpaceDN w:val="0"/>
        <w:adjustRightInd w:val="0"/>
        <w:rPr>
          <w:rFonts w:asciiTheme="majorHAnsi" w:hAnsiTheme="majorHAnsi"/>
          <w:color w:val="404040" w:themeColor="text1" w:themeTint="BF"/>
        </w:rPr>
      </w:pPr>
      <w:r w:rsidRPr="00654301">
        <w:rPr>
          <w:rFonts w:asciiTheme="majorHAnsi" w:hAnsiTheme="majorHAnsi"/>
          <w:color w:val="404040" w:themeColor="text1" w:themeTint="BF"/>
        </w:rPr>
        <w:t xml:space="preserve">Zamawiający dokona oceny złożonych ofert, zgodnie z następującymi zasadami: </w:t>
      </w:r>
    </w:p>
    <w:p w:rsidR="003E3A47" w:rsidRPr="00654301" w:rsidRDefault="003E3A47" w:rsidP="003E3A47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60" w:after="40"/>
        <w:jc w:val="both"/>
        <w:rPr>
          <w:rFonts w:asciiTheme="majorHAnsi" w:hAnsiTheme="majorHAnsi"/>
          <w:color w:val="404040" w:themeColor="text1" w:themeTint="BF"/>
        </w:rPr>
      </w:pPr>
      <w:r w:rsidRPr="00654301">
        <w:rPr>
          <w:rFonts w:asciiTheme="majorHAnsi" w:hAnsiTheme="majorHAnsi"/>
          <w:color w:val="404040" w:themeColor="text1" w:themeTint="BF"/>
        </w:rPr>
        <w:t>Kryterium „Cena” zostanie ocenione na podstawie podanej przez</w:t>
      </w:r>
      <w:r w:rsidR="00924229" w:rsidRPr="00654301">
        <w:rPr>
          <w:rFonts w:asciiTheme="majorHAnsi" w:hAnsiTheme="majorHAnsi"/>
          <w:color w:val="404040" w:themeColor="text1" w:themeTint="BF"/>
        </w:rPr>
        <w:t xml:space="preserve"> wykonawcę w ofercie ceny netto</w:t>
      </w:r>
      <w:r w:rsidRPr="00654301">
        <w:rPr>
          <w:rFonts w:asciiTheme="majorHAnsi" w:hAnsiTheme="majorHAnsi"/>
          <w:color w:val="404040" w:themeColor="text1" w:themeTint="BF"/>
        </w:rPr>
        <w:t xml:space="preserve"> wykonania zamówienia. Ocena punktowa w ramach kryterium ceny zostanie dokonana zgodnie ze wzorem:</w:t>
      </w:r>
    </w:p>
    <w:p w:rsidR="003E3A47" w:rsidRPr="00654301" w:rsidRDefault="003E3A47" w:rsidP="003E3A47">
      <w:pPr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404040" w:themeColor="text1" w:themeTint="BF"/>
        </w:rPr>
      </w:pPr>
      <m:oMathPara>
        <m:oMath>
          <m:r>
            <w:rPr>
              <w:rFonts w:ascii="Cambria Math" w:hAnsi="Cambria Math"/>
              <w:color w:val="404040" w:themeColor="text1" w:themeTint="BF"/>
            </w:rPr>
            <m:t>C</m:t>
          </m:r>
          <m:r>
            <m:rPr>
              <m:sty m:val="p"/>
            </m:rPr>
            <w:rPr>
              <w:rFonts w:ascii="Cambria Math" w:hAnsi="Cambria Math"/>
              <w:color w:val="404040" w:themeColor="text1" w:themeTint="BF"/>
            </w:rPr>
            <m:t>=</m:t>
          </m:r>
          <m:f>
            <m:fPr>
              <m:ctrlPr>
                <w:rPr>
                  <w:rFonts w:ascii="Cambria Math" w:hAnsi="Cambria Math"/>
                  <w:color w:val="404040" w:themeColor="text1" w:themeTint="BF"/>
                  <w:kern w:val="8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404040" w:themeColor="text1" w:themeTint="BF"/>
                </w:rPr>
                <m:t>Cmin</m:t>
              </m:r>
            </m:num>
            <m:den>
              <m:r>
                <w:rPr>
                  <w:rFonts w:ascii="Cambria Math" w:hAnsi="Cambria Math"/>
                  <w:color w:val="404040" w:themeColor="text1" w:themeTint="BF"/>
                </w:rPr>
                <m:t>Cbad</m:t>
              </m:r>
            </m:den>
          </m:f>
          <m:r>
            <m:rPr>
              <m:sty m:val="p"/>
            </m:rPr>
            <w:rPr>
              <w:rFonts w:ascii="Cambria Math" w:hAnsi="Cambria Math"/>
              <w:color w:val="404040" w:themeColor="text1" w:themeTint="BF"/>
            </w:rPr>
            <m:t xml:space="preserve">*30 </m:t>
          </m:r>
          <m:r>
            <w:rPr>
              <w:rFonts w:ascii="Cambria Math" w:hAnsi="Cambria Math"/>
              <w:color w:val="404040" w:themeColor="text1" w:themeTint="BF"/>
            </w:rPr>
            <m:t>pkt</m:t>
          </m:r>
        </m:oMath>
      </m:oMathPara>
    </w:p>
    <w:p w:rsidR="003E3A47" w:rsidRPr="00654301" w:rsidRDefault="003E3A47" w:rsidP="003E3A47">
      <w:pPr>
        <w:autoSpaceDE w:val="0"/>
        <w:autoSpaceDN w:val="0"/>
        <w:adjustRightInd w:val="0"/>
        <w:ind w:left="851"/>
        <w:rPr>
          <w:rFonts w:asciiTheme="majorHAnsi" w:hAnsiTheme="majorHAnsi" w:cstheme="minorBidi"/>
          <w:color w:val="404040" w:themeColor="text1" w:themeTint="BF"/>
        </w:rPr>
      </w:pPr>
      <w:r w:rsidRPr="00654301">
        <w:rPr>
          <w:rFonts w:asciiTheme="majorHAnsi" w:hAnsiTheme="majorHAnsi"/>
          <w:color w:val="404040" w:themeColor="text1" w:themeTint="BF"/>
        </w:rPr>
        <w:t>gdzie:</w:t>
      </w:r>
    </w:p>
    <w:p w:rsidR="003E3A47" w:rsidRPr="00654301" w:rsidRDefault="003E3A47" w:rsidP="003E3A47">
      <w:pPr>
        <w:autoSpaceDE w:val="0"/>
        <w:autoSpaceDN w:val="0"/>
        <w:adjustRightInd w:val="0"/>
        <w:ind w:left="851"/>
        <w:rPr>
          <w:rFonts w:asciiTheme="majorHAnsi" w:hAnsiTheme="majorHAnsi"/>
          <w:color w:val="404040" w:themeColor="text1" w:themeTint="BF"/>
        </w:rPr>
      </w:pPr>
      <w:r w:rsidRPr="00654301">
        <w:rPr>
          <w:rFonts w:asciiTheme="majorHAnsi" w:hAnsiTheme="majorHAnsi"/>
          <w:color w:val="404040" w:themeColor="text1" w:themeTint="BF"/>
        </w:rPr>
        <w:t>Cmin – oznacza najniższą zaproponowaną cenę,</w:t>
      </w:r>
    </w:p>
    <w:p w:rsidR="003E3A47" w:rsidRPr="00654301" w:rsidRDefault="003E3A47" w:rsidP="003E3A47">
      <w:pPr>
        <w:autoSpaceDE w:val="0"/>
        <w:autoSpaceDN w:val="0"/>
        <w:adjustRightInd w:val="0"/>
        <w:ind w:left="851"/>
        <w:rPr>
          <w:rFonts w:asciiTheme="majorHAnsi" w:hAnsiTheme="majorHAnsi"/>
          <w:color w:val="404040" w:themeColor="text1" w:themeTint="BF"/>
        </w:rPr>
      </w:pPr>
      <w:r w:rsidRPr="00654301">
        <w:rPr>
          <w:rFonts w:asciiTheme="majorHAnsi" w:hAnsiTheme="majorHAnsi"/>
          <w:color w:val="404040" w:themeColor="text1" w:themeTint="BF"/>
        </w:rPr>
        <w:t>Cbad – oznacza cenę zaproponowaną w badanej ofercie,</w:t>
      </w:r>
    </w:p>
    <w:p w:rsidR="003E3A47" w:rsidRPr="00654301" w:rsidRDefault="003E3A47" w:rsidP="003E3A47">
      <w:pPr>
        <w:autoSpaceDE w:val="0"/>
        <w:autoSpaceDN w:val="0"/>
        <w:adjustRightInd w:val="0"/>
        <w:ind w:left="851"/>
        <w:rPr>
          <w:rFonts w:asciiTheme="majorHAnsi" w:hAnsiTheme="majorHAnsi"/>
          <w:color w:val="404040" w:themeColor="text1" w:themeTint="BF"/>
        </w:rPr>
      </w:pPr>
      <w:r w:rsidRPr="00654301">
        <w:rPr>
          <w:rFonts w:asciiTheme="majorHAnsi" w:hAnsiTheme="majorHAnsi"/>
          <w:color w:val="404040" w:themeColor="text1" w:themeTint="BF"/>
        </w:rPr>
        <w:t>C – oznacza liczbę punktów przyznanych badanej ofercie.</w:t>
      </w:r>
    </w:p>
    <w:p w:rsidR="003E3A47" w:rsidRPr="00654301" w:rsidRDefault="003E3A47" w:rsidP="003E3A47">
      <w:pPr>
        <w:pStyle w:val="NormalN"/>
        <w:numPr>
          <w:ilvl w:val="1"/>
          <w:numId w:val="41"/>
        </w:numPr>
        <w:rPr>
          <w:rFonts w:asciiTheme="majorHAnsi" w:hAnsiTheme="majorHAnsi"/>
          <w:color w:val="404040" w:themeColor="text1" w:themeTint="BF"/>
          <w:sz w:val="24"/>
          <w:szCs w:val="24"/>
        </w:rPr>
      </w:pPr>
      <w:r w:rsidRPr="00654301">
        <w:rPr>
          <w:rFonts w:asciiTheme="majorHAnsi" w:hAnsiTheme="majorHAnsi"/>
          <w:bCs/>
          <w:color w:val="404040" w:themeColor="text1" w:themeTint="BF"/>
          <w:sz w:val="24"/>
          <w:szCs w:val="24"/>
        </w:rPr>
        <w:t>Kryterium „</w:t>
      </w:r>
      <w:r w:rsidRPr="00654301">
        <w:rPr>
          <w:rFonts w:asciiTheme="majorHAnsi" w:hAnsiTheme="majorHAnsi"/>
          <w:b/>
          <w:color w:val="404040" w:themeColor="text1" w:themeTint="BF"/>
          <w:sz w:val="24"/>
          <w:szCs w:val="24"/>
        </w:rPr>
        <w:t>Czas reakcji na podjęcie realizacji zlecenia</w:t>
      </w:r>
      <w:r w:rsidRPr="00654301">
        <w:rPr>
          <w:rFonts w:asciiTheme="majorHAnsi" w:hAnsiTheme="majorHAnsi"/>
          <w:bCs/>
          <w:color w:val="404040" w:themeColor="text1" w:themeTint="BF"/>
          <w:sz w:val="24"/>
          <w:szCs w:val="24"/>
        </w:rPr>
        <w:t xml:space="preserve">” zostanie ocenione </w:t>
      </w:r>
      <w:r w:rsidRPr="00654301">
        <w:rPr>
          <w:rFonts w:asciiTheme="majorHAnsi" w:hAnsiTheme="majorHAnsi"/>
          <w:color w:val="404040" w:themeColor="text1" w:themeTint="BF"/>
          <w:sz w:val="24"/>
          <w:szCs w:val="24"/>
        </w:rPr>
        <w:t xml:space="preserve">na podstawie wskazanego przez Wykonawcę w ofercie terminu realizacji podanego </w:t>
      </w:r>
      <w:r w:rsidRPr="00654301">
        <w:rPr>
          <w:rFonts w:asciiTheme="majorHAnsi" w:hAnsiTheme="majorHAnsi"/>
          <w:color w:val="404040" w:themeColor="text1" w:themeTint="BF"/>
          <w:sz w:val="24"/>
          <w:szCs w:val="24"/>
          <w:u w:val="single"/>
        </w:rPr>
        <w:t>w godzinach</w:t>
      </w:r>
      <w:r w:rsidRPr="00654301">
        <w:rPr>
          <w:rFonts w:asciiTheme="majorHAnsi" w:hAnsiTheme="majorHAnsi"/>
          <w:color w:val="404040" w:themeColor="text1" w:themeTint="BF"/>
          <w:sz w:val="24"/>
          <w:szCs w:val="24"/>
        </w:rPr>
        <w:t xml:space="preserve"> (załącznik 2 do SIWZ – wzór formularza ofertowego). W ofercie termin realizacji należy podać wyłącznie liczbowo w godzinach z uwzględnieniem pracy poza godzinami 8:00 -16:00.</w:t>
      </w:r>
    </w:p>
    <w:p w:rsidR="003E3A47" w:rsidRDefault="003E3A47" w:rsidP="003E3A47">
      <w:pPr>
        <w:pStyle w:val="NormalN"/>
        <w:rPr>
          <w:color w:val="404040" w:themeColor="text1" w:themeTint="BF"/>
        </w:rPr>
      </w:pPr>
      <w:r>
        <w:rPr>
          <w:bCs/>
          <w:color w:val="404040" w:themeColor="text1" w:themeTint="BF"/>
        </w:rPr>
        <w:t>Ocena w ramach tego kryterium zostanie dokonana zgodnie z poniższym wzorem:</w:t>
      </w:r>
    </w:p>
    <w:p w:rsidR="003E3A47" w:rsidRDefault="003E3A47" w:rsidP="003E3A47">
      <w:pPr>
        <w:pStyle w:val="NormalN"/>
        <w:ind w:left="567" w:firstLine="142"/>
        <w:rPr>
          <w:bCs/>
          <w:color w:val="404040" w:themeColor="text1" w:themeTint="BF"/>
        </w:rPr>
      </w:pPr>
      <w:r>
        <w:rPr>
          <w:bCs/>
          <w:color w:val="404040" w:themeColor="text1" w:themeTint="BF"/>
        </w:rPr>
        <w:t xml:space="preserve"> </w:t>
      </w:r>
    </w:p>
    <w:p w:rsidR="003E3A47" w:rsidRDefault="003E3A47" w:rsidP="003E3A47">
      <w:pPr>
        <w:pStyle w:val="NormalN"/>
        <w:ind w:left="567" w:firstLine="142"/>
        <w:rPr>
          <w:bCs/>
          <w:color w:val="404040" w:themeColor="text1" w:themeTint="BF"/>
        </w:rPr>
      </w:pPr>
      <m:oMathPara>
        <m:oMath>
          <m:r>
            <w:rPr>
              <w:rFonts w:ascii="Cambria Math" w:hAnsi="Cambria Math" w:cs="Cambria Math"/>
              <w:color w:val="404040" w:themeColor="text1" w:themeTint="BF"/>
            </w:rPr>
            <m:t>T</m:t>
          </m:r>
          <m:r>
            <m:rPr>
              <m:sty m:val="p"/>
            </m:rPr>
            <w:rPr>
              <w:rFonts w:ascii="Cambria Math" w:hAnsi="Cambria Math" w:cs="Cambria Math"/>
              <w:color w:val="404040" w:themeColor="text1" w:themeTint="BF"/>
            </w:rPr>
            <m:t>=</m:t>
          </m:r>
          <m:f>
            <m:fPr>
              <m:ctrlPr>
                <w:rPr>
                  <w:rFonts w:ascii="Cambria Math" w:hAnsi="Cambria Math"/>
                  <w:bCs/>
                  <w:color w:val="404040" w:themeColor="text1" w:themeTint="BF"/>
                  <w:sz w:val="22"/>
                  <w:szCs w:val="22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color w:val="404040" w:themeColor="text1" w:themeTint="BF"/>
                </w:rPr>
                <m:t>T min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color w:val="404040" w:themeColor="text1" w:themeTint="BF"/>
                </w:rPr>
                <m:t>T bad</m:t>
              </m:r>
            </m:den>
          </m:f>
          <m:r>
            <w:rPr>
              <w:rFonts w:ascii="Cambria Math" w:hAnsi="Cambria Math"/>
              <w:color w:val="404040" w:themeColor="text1" w:themeTint="BF"/>
            </w:rPr>
            <m:t>*30</m:t>
          </m:r>
        </m:oMath>
      </m:oMathPara>
    </w:p>
    <w:p w:rsidR="003E3A47" w:rsidRDefault="003E3A47" w:rsidP="003E3A47">
      <w:pPr>
        <w:pStyle w:val="NormalN"/>
        <w:ind w:left="709" w:firstLine="142"/>
        <w:rPr>
          <w:bCs/>
          <w:color w:val="404040" w:themeColor="text1" w:themeTint="BF"/>
        </w:rPr>
      </w:pPr>
      <w:r>
        <w:rPr>
          <w:bCs/>
          <w:i/>
          <w:color w:val="404040" w:themeColor="text1" w:themeTint="BF"/>
        </w:rPr>
        <w:t>T min</w:t>
      </w:r>
      <w:r>
        <w:rPr>
          <w:bCs/>
          <w:color w:val="404040" w:themeColor="text1" w:themeTint="BF"/>
        </w:rPr>
        <w:t xml:space="preserve"> – oznacza najkrótszy zaproponowany termin realizacji;</w:t>
      </w:r>
    </w:p>
    <w:p w:rsidR="003E3A47" w:rsidRDefault="003E3A47" w:rsidP="003E3A47">
      <w:pPr>
        <w:pStyle w:val="NormalN"/>
        <w:ind w:left="709" w:firstLine="142"/>
        <w:rPr>
          <w:bCs/>
          <w:color w:val="404040" w:themeColor="text1" w:themeTint="BF"/>
        </w:rPr>
      </w:pPr>
      <w:r>
        <w:rPr>
          <w:bCs/>
          <w:i/>
          <w:color w:val="404040" w:themeColor="text1" w:themeTint="BF"/>
        </w:rPr>
        <w:t>T bad</w:t>
      </w:r>
      <w:r>
        <w:rPr>
          <w:bCs/>
          <w:color w:val="404040" w:themeColor="text1" w:themeTint="BF"/>
        </w:rPr>
        <w:t xml:space="preserve"> – oznacza termin realizacji zaproponowany w ofercie badanej;</w:t>
      </w:r>
    </w:p>
    <w:p w:rsidR="003E3A47" w:rsidRDefault="003E3A47" w:rsidP="003E3A47">
      <w:pPr>
        <w:pStyle w:val="NormalN"/>
        <w:ind w:left="709" w:firstLine="142"/>
        <w:rPr>
          <w:color w:val="404040" w:themeColor="text1" w:themeTint="BF"/>
        </w:rPr>
      </w:pPr>
      <w:r>
        <w:rPr>
          <w:bCs/>
          <w:i/>
          <w:color w:val="404040" w:themeColor="text1" w:themeTint="BF"/>
        </w:rPr>
        <w:t xml:space="preserve">T </w:t>
      </w:r>
      <w:r>
        <w:rPr>
          <w:bCs/>
          <w:color w:val="404040" w:themeColor="text1" w:themeTint="BF"/>
        </w:rPr>
        <w:t xml:space="preserve">- </w:t>
      </w:r>
      <w:r>
        <w:rPr>
          <w:color w:val="404040" w:themeColor="text1" w:themeTint="BF"/>
        </w:rPr>
        <w:t>oznacza liczbę punktów przyznanych badanej ofercie.</w:t>
      </w:r>
    </w:p>
    <w:p w:rsidR="003E3A47" w:rsidRDefault="003E3A47" w:rsidP="003E3A47">
      <w:pPr>
        <w:pStyle w:val="NormalN"/>
        <w:ind w:left="709" w:firstLine="142"/>
        <w:rPr>
          <w:bCs/>
          <w:color w:val="404040" w:themeColor="text1" w:themeTint="BF"/>
        </w:rPr>
      </w:pPr>
    </w:p>
    <w:p w:rsidR="003E3A47" w:rsidRDefault="003E3A47" w:rsidP="003E3A47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60" w:after="40"/>
        <w:jc w:val="both"/>
        <w:rPr>
          <w:color w:val="404040" w:themeColor="text1" w:themeTint="BF"/>
        </w:rPr>
      </w:pPr>
      <w:r>
        <w:rPr>
          <w:bCs/>
          <w:color w:val="404040" w:themeColor="text1" w:themeTint="BF"/>
        </w:rPr>
        <w:t>Kryterium „</w:t>
      </w:r>
      <w:r>
        <w:rPr>
          <w:b/>
          <w:color w:val="404040" w:themeColor="text1" w:themeTint="BF"/>
        </w:rPr>
        <w:t xml:space="preserve">Cena usług dodatkowych” </w:t>
      </w:r>
      <w:r>
        <w:rPr>
          <w:color w:val="404040" w:themeColor="text1" w:themeTint="BF"/>
        </w:rPr>
        <w:t>zostanie ocenione na podstawie podanej przez</w:t>
      </w:r>
      <w:r w:rsidR="00924229">
        <w:rPr>
          <w:color w:val="404040" w:themeColor="text1" w:themeTint="BF"/>
        </w:rPr>
        <w:t xml:space="preserve"> wykonawcę w ofercie ceny netto</w:t>
      </w:r>
      <w:r>
        <w:rPr>
          <w:color w:val="404040" w:themeColor="text1" w:themeTint="BF"/>
        </w:rPr>
        <w:t xml:space="preserve"> za jedną roboczogodzinę jednego pracownika Wykonawcy. Ocena punktowa w ramach kryterium ceny brutto zgodnie ze wzorem:</w:t>
      </w:r>
    </w:p>
    <w:p w:rsidR="003E3A47" w:rsidRDefault="003E3A47" w:rsidP="003E3A47">
      <w:pPr>
        <w:autoSpaceDE w:val="0"/>
        <w:autoSpaceDN w:val="0"/>
        <w:adjustRightInd w:val="0"/>
        <w:jc w:val="center"/>
        <w:rPr>
          <w:rFonts w:cstheme="minorHAnsi"/>
          <w:color w:val="404040" w:themeColor="text1" w:themeTint="BF"/>
        </w:rPr>
      </w:pPr>
      <m:oMathPara>
        <m:oMath>
          <m:r>
            <w:rPr>
              <w:rFonts w:ascii="Cambria Math" w:hAnsi="Cambria Math"/>
              <w:color w:val="404040" w:themeColor="text1" w:themeTint="BF"/>
            </w:rPr>
            <m:t>R</m:t>
          </m:r>
          <m:r>
            <m:rPr>
              <m:sty m:val="p"/>
            </m:rPr>
            <w:rPr>
              <w:rFonts w:ascii="Cambria Math" w:hAnsi="Cambria Math"/>
              <w:color w:val="404040" w:themeColor="text1" w:themeTint="BF"/>
            </w:rPr>
            <m:t>=</m:t>
          </m:r>
          <m:f>
            <m:fPr>
              <m:ctrlPr>
                <w:rPr>
                  <w:rFonts w:ascii="Cambria Math" w:hAnsi="Cambria Math"/>
                  <w:color w:val="404040" w:themeColor="text1" w:themeTint="BF"/>
                  <w:kern w:val="8"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404040" w:themeColor="text1" w:themeTint="BF"/>
                </w:rPr>
                <m:t>Rmin</m:t>
              </m:r>
            </m:num>
            <m:den>
              <m:r>
                <w:rPr>
                  <w:rFonts w:ascii="Cambria Math" w:hAnsi="Cambria Math"/>
                  <w:color w:val="404040" w:themeColor="text1" w:themeTint="BF"/>
                </w:rPr>
                <m:t>Rbad</m:t>
              </m:r>
            </m:den>
          </m:f>
          <m:r>
            <m:rPr>
              <m:sty m:val="p"/>
            </m:rPr>
            <w:rPr>
              <w:rFonts w:ascii="Cambria Math" w:hAnsi="Cambria Math"/>
              <w:color w:val="404040" w:themeColor="text1" w:themeTint="BF"/>
            </w:rPr>
            <m:t xml:space="preserve">*40 </m:t>
          </m:r>
          <m:r>
            <w:rPr>
              <w:rFonts w:ascii="Cambria Math" w:hAnsi="Cambria Math"/>
              <w:color w:val="404040" w:themeColor="text1" w:themeTint="BF"/>
            </w:rPr>
            <m:t>pkt</m:t>
          </m:r>
        </m:oMath>
      </m:oMathPara>
    </w:p>
    <w:p w:rsidR="003E3A47" w:rsidRDefault="003E3A47" w:rsidP="003E3A47">
      <w:pPr>
        <w:autoSpaceDE w:val="0"/>
        <w:autoSpaceDN w:val="0"/>
        <w:adjustRightInd w:val="0"/>
        <w:ind w:left="851"/>
        <w:rPr>
          <w:rFonts w:cstheme="minorBidi"/>
          <w:color w:val="404040" w:themeColor="text1" w:themeTint="BF"/>
        </w:rPr>
      </w:pPr>
      <w:r>
        <w:rPr>
          <w:color w:val="404040" w:themeColor="text1" w:themeTint="BF"/>
        </w:rPr>
        <w:t>gdzie:</w:t>
      </w:r>
    </w:p>
    <w:p w:rsidR="003E3A47" w:rsidRDefault="003E3A47" w:rsidP="003E3A47">
      <w:pPr>
        <w:autoSpaceDE w:val="0"/>
        <w:autoSpaceDN w:val="0"/>
        <w:adjustRightInd w:val="0"/>
        <w:ind w:left="851"/>
        <w:rPr>
          <w:color w:val="404040" w:themeColor="text1" w:themeTint="BF"/>
        </w:rPr>
      </w:pPr>
      <w:r>
        <w:rPr>
          <w:color w:val="404040" w:themeColor="text1" w:themeTint="BF"/>
        </w:rPr>
        <w:t>Rmin – oznacza najniższą zaproponowaną cenę,</w:t>
      </w:r>
    </w:p>
    <w:p w:rsidR="003E3A47" w:rsidRDefault="003E3A47" w:rsidP="003E3A47">
      <w:pPr>
        <w:autoSpaceDE w:val="0"/>
        <w:autoSpaceDN w:val="0"/>
        <w:adjustRightInd w:val="0"/>
        <w:ind w:left="851"/>
        <w:rPr>
          <w:color w:val="404040" w:themeColor="text1" w:themeTint="BF"/>
        </w:rPr>
      </w:pPr>
      <w:r>
        <w:rPr>
          <w:color w:val="404040" w:themeColor="text1" w:themeTint="BF"/>
        </w:rPr>
        <w:t>Rbad – oznacza cenę zaproponowaną w badanej ofercie,</w:t>
      </w:r>
    </w:p>
    <w:p w:rsidR="003E3A47" w:rsidRDefault="003E3A47" w:rsidP="003E3A47">
      <w:pPr>
        <w:autoSpaceDE w:val="0"/>
        <w:autoSpaceDN w:val="0"/>
        <w:adjustRightInd w:val="0"/>
        <w:ind w:left="851"/>
        <w:rPr>
          <w:color w:val="404040" w:themeColor="text1" w:themeTint="BF"/>
        </w:rPr>
      </w:pPr>
      <w:r>
        <w:rPr>
          <w:color w:val="404040" w:themeColor="text1" w:themeTint="BF"/>
        </w:rPr>
        <w:t>R – oznacza liczbę punktów przyznanych badanej ofercie.</w:t>
      </w:r>
    </w:p>
    <w:p w:rsidR="003E3A47" w:rsidRDefault="003E3A47" w:rsidP="003E3A47">
      <w:pPr>
        <w:pStyle w:val="NormalN"/>
        <w:rPr>
          <w:color w:val="404040" w:themeColor="text1" w:themeTint="BF"/>
        </w:rPr>
      </w:pPr>
    </w:p>
    <w:p w:rsidR="003E3A47" w:rsidRDefault="003E3A47" w:rsidP="003E3A47">
      <w:pPr>
        <w:pStyle w:val="NormalN"/>
        <w:numPr>
          <w:ilvl w:val="1"/>
          <w:numId w:val="41"/>
        </w:numPr>
        <w:rPr>
          <w:color w:val="404040" w:themeColor="text1" w:themeTint="BF"/>
        </w:rPr>
      </w:pPr>
      <w:r>
        <w:rPr>
          <w:color w:val="404040" w:themeColor="text1" w:themeTint="BF"/>
        </w:rPr>
        <w:t xml:space="preserve"> Łączna ilość punktów badanej oferty będzie liczona według poniższego wzoru:</w:t>
      </w:r>
    </w:p>
    <w:p w:rsidR="003E3A47" w:rsidRDefault="003E3A47" w:rsidP="003E3A47">
      <w:pPr>
        <w:ind w:firstLine="426"/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P = C + T + R </w:t>
      </w:r>
    </w:p>
    <w:p w:rsidR="003E3A47" w:rsidRDefault="003E3A47" w:rsidP="003E3A47">
      <w:pPr>
        <w:pStyle w:val="Akapitzlist"/>
        <w:jc w:val="center"/>
        <w:rPr>
          <w:b/>
          <w:color w:val="404040" w:themeColor="text1" w:themeTint="BF"/>
        </w:rPr>
      </w:pPr>
    </w:p>
    <w:p w:rsidR="003E3A47" w:rsidRDefault="003E3A47" w:rsidP="003E3A47">
      <w:pPr>
        <w:pStyle w:val="Akapitzlist"/>
        <w:ind w:hanging="294"/>
        <w:rPr>
          <w:color w:val="404040" w:themeColor="text1" w:themeTint="BF"/>
        </w:rPr>
      </w:pPr>
      <w:r>
        <w:rPr>
          <w:b/>
          <w:color w:val="404040" w:themeColor="text1" w:themeTint="BF"/>
        </w:rPr>
        <w:t>P</w:t>
      </w:r>
      <w:r>
        <w:rPr>
          <w:color w:val="404040" w:themeColor="text1" w:themeTint="BF"/>
        </w:rPr>
        <w:t xml:space="preserve"> – Łączna ilość punktów badanej oferty.</w:t>
      </w:r>
    </w:p>
    <w:p w:rsidR="003E3A47" w:rsidRDefault="003E3A47" w:rsidP="003E3A47">
      <w:pPr>
        <w:pStyle w:val="Akapitzlist"/>
        <w:ind w:hanging="294"/>
        <w:rPr>
          <w:color w:val="404040" w:themeColor="text1" w:themeTint="BF"/>
        </w:rPr>
      </w:pPr>
      <w:r>
        <w:rPr>
          <w:b/>
          <w:color w:val="404040" w:themeColor="text1" w:themeTint="BF"/>
        </w:rPr>
        <w:t>C</w:t>
      </w:r>
      <w:r>
        <w:rPr>
          <w:color w:val="404040" w:themeColor="text1" w:themeTint="BF"/>
        </w:rPr>
        <w:t xml:space="preserve"> – ilość punktów badanej oferty w kryterium oceny „Cena”.</w:t>
      </w:r>
    </w:p>
    <w:p w:rsidR="003E3A47" w:rsidRDefault="003E3A47" w:rsidP="003E3A47">
      <w:pPr>
        <w:pStyle w:val="Akapitzlist"/>
        <w:ind w:left="0" w:firstLine="426"/>
        <w:rPr>
          <w:color w:val="404040" w:themeColor="text1" w:themeTint="BF"/>
        </w:rPr>
      </w:pPr>
      <w:r>
        <w:rPr>
          <w:b/>
          <w:color w:val="404040" w:themeColor="text1" w:themeTint="BF"/>
        </w:rPr>
        <w:t>T</w:t>
      </w:r>
      <w:r>
        <w:rPr>
          <w:color w:val="404040" w:themeColor="text1" w:themeTint="BF"/>
        </w:rPr>
        <w:t xml:space="preserve"> – ilość punktów badanej oferty w kryterium oceny „</w:t>
      </w:r>
      <w:r>
        <w:rPr>
          <w:bCs/>
          <w:color w:val="404040" w:themeColor="text1" w:themeTint="BF"/>
        </w:rPr>
        <w:t>Termin realizacji</w:t>
      </w:r>
      <w:r>
        <w:rPr>
          <w:color w:val="404040" w:themeColor="text1" w:themeTint="BF"/>
        </w:rPr>
        <w:t>”</w:t>
      </w:r>
    </w:p>
    <w:p w:rsidR="003E3A47" w:rsidRDefault="003E3A47" w:rsidP="003E3A47">
      <w:pPr>
        <w:pStyle w:val="Akapitzlist"/>
        <w:ind w:left="0" w:firstLine="426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R </w:t>
      </w:r>
      <w:r>
        <w:rPr>
          <w:color w:val="404040" w:themeColor="text1" w:themeTint="BF"/>
        </w:rPr>
        <w:t>- ilość punktów badanej oferty w kryterium oceny „</w:t>
      </w:r>
      <w:r>
        <w:rPr>
          <w:b/>
          <w:color w:val="404040" w:themeColor="text1" w:themeTint="BF"/>
        </w:rPr>
        <w:t>Cena usług dodatkowych”;</w:t>
      </w:r>
    </w:p>
    <w:p w:rsidR="003E3A47" w:rsidRDefault="003E3A47" w:rsidP="003E3A47">
      <w:pPr>
        <w:pStyle w:val="Akapitzlist"/>
        <w:ind w:left="0" w:firstLine="426"/>
        <w:rPr>
          <w:color w:val="404040" w:themeColor="text1" w:themeTint="BF"/>
        </w:rPr>
      </w:pPr>
    </w:p>
    <w:p w:rsidR="003E3A47" w:rsidRDefault="003E3A47" w:rsidP="003E3A47">
      <w:pPr>
        <w:pStyle w:val="NormalN"/>
        <w:ind w:firstLine="425"/>
        <w:rPr>
          <w:color w:val="404040" w:themeColor="text1" w:themeTint="BF"/>
        </w:rPr>
      </w:pPr>
      <w:r>
        <w:rPr>
          <w:color w:val="404040" w:themeColor="text1" w:themeTint="BF"/>
        </w:rPr>
        <w:t>Za ofertę najkorzystniejszą zostanie uznana ta oferta, która uzyska najwyższą liczbę punktów.</w:t>
      </w:r>
    </w:p>
    <w:p w:rsidR="00D84B2E" w:rsidRDefault="003E3A47" w:rsidP="00D84B2E">
      <w:pPr>
        <w:pStyle w:val="NormalN"/>
        <w:ind w:firstLine="425"/>
        <w:rPr>
          <w:b/>
          <w:color w:val="404040" w:themeColor="text1" w:themeTint="BF"/>
        </w:rPr>
      </w:pPr>
      <w:r>
        <w:rPr>
          <w:color w:val="404040" w:themeColor="text1" w:themeTint="BF"/>
        </w:rPr>
        <w:t>Wybór Wykonawcy wynikał będzie z:</w:t>
      </w:r>
      <w:r w:rsidR="00654301">
        <w:rPr>
          <w:color w:val="404040" w:themeColor="text1" w:themeTint="BF"/>
        </w:rPr>
        <w:t xml:space="preserve"> </w:t>
      </w:r>
      <w:r w:rsidRPr="003E3A47">
        <w:rPr>
          <w:b/>
          <w:color w:val="404040" w:themeColor="text1" w:themeTint="BF"/>
        </w:rPr>
        <w:t>kwot przykłado</w:t>
      </w:r>
      <w:r w:rsidR="00D84B2E">
        <w:rPr>
          <w:b/>
          <w:color w:val="404040" w:themeColor="text1" w:themeTint="BF"/>
        </w:rPr>
        <w:t>wych typowych usług audio-wide</w:t>
      </w:r>
    </w:p>
    <w:p w:rsidR="00D84B2E" w:rsidRPr="00D84B2E" w:rsidRDefault="00D84B2E" w:rsidP="00D84B2E">
      <w:pPr>
        <w:pStyle w:val="NormalN"/>
        <w:ind w:firstLine="425"/>
        <w:rPr>
          <w:color w:val="404040" w:themeColor="text1" w:themeTint="BF"/>
        </w:rPr>
      </w:pPr>
    </w:p>
    <w:p w:rsidR="00B80776" w:rsidRDefault="00B80776" w:rsidP="0084238B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lastRenderedPageBreak/>
        <w:t>Zał nr 1.</w:t>
      </w:r>
    </w:p>
    <w:p w:rsidR="00B80776" w:rsidRDefault="00B80776" w:rsidP="0084238B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pl-PL"/>
        </w:rPr>
      </w:pPr>
    </w:p>
    <w:p w:rsidR="00B80776" w:rsidRPr="00841FBA" w:rsidRDefault="00B80776" w:rsidP="00055ADC">
      <w:pPr>
        <w:rPr>
          <w:b/>
          <w:u w:val="single"/>
        </w:rPr>
      </w:pPr>
      <w:r w:rsidRPr="00841FBA">
        <w:rPr>
          <w:b/>
          <w:u w:val="single"/>
        </w:rPr>
        <w:t>Centrum Interpretacji Zabytku</w:t>
      </w:r>
    </w:p>
    <w:p w:rsidR="00B80776" w:rsidRDefault="00B80776" w:rsidP="00055ADC">
      <w:r w:rsidRPr="00841FBA">
        <w:t>Wykaz urządzeń:</w:t>
      </w:r>
    </w:p>
    <w:p w:rsidR="00B80776" w:rsidRDefault="00B80776" w:rsidP="00055ADC"/>
    <w:p w:rsidR="00B80776" w:rsidRDefault="00B80776" w:rsidP="00055ADC">
      <w:r>
        <w:t>1.  Projektor multimedialny Christie LW 400                             3 sztuki.</w:t>
      </w:r>
    </w:p>
    <w:p w:rsidR="00B80776" w:rsidRDefault="00B80776" w:rsidP="00055ADC">
      <w:r>
        <w:t>2.  Ekran projekcyjny ADEO Motorized Elegance                      2 sztuki.</w:t>
      </w:r>
    </w:p>
    <w:p w:rsidR="00B80776" w:rsidRDefault="00B80776" w:rsidP="00055ADC">
      <w:r>
        <w:t>3.  Projektor multimedialny krótkoogniskowy Sanyo              2 sztuki.</w:t>
      </w:r>
    </w:p>
    <w:p w:rsidR="00B80776" w:rsidRDefault="00B80776" w:rsidP="00055ADC">
      <w:r>
        <w:t>4.  Telewizor LCD Sharp LC-46LE810E                                         2 sztuki.</w:t>
      </w:r>
    </w:p>
    <w:p w:rsidR="00B80776" w:rsidRDefault="00B80776" w:rsidP="00055ADC">
      <w:r>
        <w:t>5.  Telewizor LCD Sharp LC52LE820E                                          1 sztuka.</w:t>
      </w:r>
    </w:p>
    <w:p w:rsidR="00B80776" w:rsidRDefault="00B80776" w:rsidP="00055ADC">
      <w:r>
        <w:t>6.  Player (komputer) ASUS                                                              8 sztuk.</w:t>
      </w:r>
    </w:p>
    <w:p w:rsidR="00B80776" w:rsidRDefault="00B80776" w:rsidP="00055ADC">
      <w:r>
        <w:t>7.  Kolumna głośnikowa Monacor PAB 88/SW                           4 sztuki.</w:t>
      </w:r>
    </w:p>
    <w:p w:rsidR="00B80776" w:rsidRDefault="00B80776" w:rsidP="00055ADC">
      <w:r>
        <w:t>8.  Wzmacniacz mocy stereo Monacor STA 700                          2 sztuki.</w:t>
      </w:r>
    </w:p>
    <w:p w:rsidR="00B80776" w:rsidRDefault="00B80776" w:rsidP="00055ADC">
      <w:r>
        <w:t>9.  Ekspozytory dotykowe 21“                                                          3 sztuki.</w:t>
      </w:r>
    </w:p>
    <w:p w:rsidR="00B80776" w:rsidRDefault="00B80776" w:rsidP="00055ADC">
      <w:r>
        <w:t>10.Projektor multimedialny NEC HDMI HDBT PA 572W         3 sztuki.</w:t>
      </w:r>
    </w:p>
    <w:p w:rsidR="00B80776" w:rsidRDefault="00B80776" w:rsidP="00055ADC"/>
    <w:p w:rsidR="00B80776" w:rsidRDefault="00B80776" w:rsidP="00055ADC">
      <w:pPr>
        <w:rPr>
          <w:b/>
          <w:u w:val="single"/>
        </w:rPr>
      </w:pPr>
      <w:r>
        <w:rPr>
          <w:b/>
          <w:u w:val="single"/>
        </w:rPr>
        <w:t>Muzeum Miejsce pamięci Palmiry</w:t>
      </w:r>
    </w:p>
    <w:p w:rsidR="00B80776" w:rsidRDefault="00B80776" w:rsidP="00055ADC">
      <w:r>
        <w:t>Wykaz urządzeń:</w:t>
      </w:r>
    </w:p>
    <w:p w:rsidR="00B80776" w:rsidRDefault="00B80776" w:rsidP="00055ADC"/>
    <w:p w:rsidR="00B80776" w:rsidRDefault="00B80776" w:rsidP="00055ADC">
      <w:pPr>
        <w:numPr>
          <w:ilvl w:val="0"/>
          <w:numId w:val="40"/>
        </w:numPr>
        <w:tabs>
          <w:tab w:val="clear" w:pos="720"/>
          <w:tab w:val="num" w:pos="0"/>
        </w:tabs>
        <w:ind w:left="360"/>
      </w:pPr>
      <w:r>
        <w:t>Odtwarzacz Blu-ray Samsung BDC5300                                  1 sztuka.</w:t>
      </w:r>
    </w:p>
    <w:p w:rsidR="00B80776" w:rsidRDefault="00B80776" w:rsidP="00055ADC">
      <w:pPr>
        <w:numPr>
          <w:ilvl w:val="0"/>
          <w:numId w:val="40"/>
        </w:numPr>
        <w:tabs>
          <w:tab w:val="clear" w:pos="720"/>
          <w:tab w:val="num" w:pos="0"/>
        </w:tabs>
        <w:ind w:left="360"/>
      </w:pPr>
      <w:r>
        <w:t>Odtwarzacz Apart PC 1000R                                                       1 sztuka.</w:t>
      </w:r>
    </w:p>
    <w:p w:rsidR="00B80776" w:rsidRDefault="00B80776" w:rsidP="00055ADC">
      <w:pPr>
        <w:numPr>
          <w:ilvl w:val="0"/>
          <w:numId w:val="40"/>
        </w:numPr>
        <w:tabs>
          <w:tab w:val="clear" w:pos="720"/>
          <w:tab w:val="num" w:pos="0"/>
        </w:tabs>
        <w:ind w:left="360"/>
      </w:pPr>
      <w:r>
        <w:t>Wzmacniacz mocy Tapco Juice 800                                           1 sztuka.</w:t>
      </w:r>
    </w:p>
    <w:p w:rsidR="00B80776" w:rsidRDefault="00B80776" w:rsidP="00055ADC">
      <w:pPr>
        <w:numPr>
          <w:ilvl w:val="0"/>
          <w:numId w:val="40"/>
        </w:numPr>
        <w:tabs>
          <w:tab w:val="clear" w:pos="720"/>
          <w:tab w:val="num" w:pos="0"/>
        </w:tabs>
        <w:ind w:left="360"/>
      </w:pPr>
      <w:r>
        <w:t>Mikser EAW DX8                                                                             1 sztuka</w:t>
      </w:r>
    </w:p>
    <w:p w:rsidR="00B80776" w:rsidRDefault="00B80776" w:rsidP="00055ADC">
      <w:pPr>
        <w:numPr>
          <w:ilvl w:val="0"/>
          <w:numId w:val="40"/>
        </w:numPr>
        <w:tabs>
          <w:tab w:val="clear" w:pos="720"/>
          <w:tab w:val="num" w:pos="0"/>
        </w:tabs>
        <w:ind w:left="360"/>
      </w:pPr>
      <w:r>
        <w:t>System Sterowania Creator CR-CPS III / PILOT                    1 sztuka.</w:t>
      </w:r>
    </w:p>
    <w:p w:rsidR="00B80776" w:rsidRDefault="00B80776" w:rsidP="00055ADC">
      <w:pPr>
        <w:numPr>
          <w:ilvl w:val="0"/>
          <w:numId w:val="40"/>
        </w:numPr>
        <w:tabs>
          <w:tab w:val="clear" w:pos="720"/>
          <w:tab w:val="num" w:pos="0"/>
        </w:tabs>
        <w:ind w:left="360"/>
      </w:pPr>
      <w:r>
        <w:t>Odbiornik UHF MIPRO ACT 747                                                 1 sztuka.</w:t>
      </w:r>
    </w:p>
    <w:p w:rsidR="00B80776" w:rsidRDefault="00B80776" w:rsidP="00055ADC">
      <w:pPr>
        <w:numPr>
          <w:ilvl w:val="0"/>
          <w:numId w:val="40"/>
        </w:numPr>
        <w:tabs>
          <w:tab w:val="clear" w:pos="720"/>
          <w:tab w:val="num" w:pos="0"/>
        </w:tabs>
        <w:ind w:left="360"/>
      </w:pPr>
      <w:r>
        <w:t>Projektor Sanyo PLC-XU 106                                                       1 sztuka.</w:t>
      </w:r>
    </w:p>
    <w:p w:rsidR="00B80776" w:rsidRDefault="00B80776" w:rsidP="00055ADC">
      <w:pPr>
        <w:numPr>
          <w:ilvl w:val="0"/>
          <w:numId w:val="40"/>
        </w:numPr>
        <w:tabs>
          <w:tab w:val="clear" w:pos="720"/>
          <w:tab w:val="num" w:pos="0"/>
        </w:tabs>
        <w:ind w:left="360"/>
      </w:pPr>
      <w:r>
        <w:t>Projektor LG BX 501                                                                       4 sztuki.</w:t>
      </w:r>
    </w:p>
    <w:p w:rsidR="00B80776" w:rsidRDefault="00B80776" w:rsidP="00055ADC">
      <w:pPr>
        <w:numPr>
          <w:ilvl w:val="0"/>
          <w:numId w:val="40"/>
        </w:numPr>
        <w:tabs>
          <w:tab w:val="clear" w:pos="720"/>
          <w:tab w:val="num" w:pos="0"/>
        </w:tabs>
        <w:ind w:left="360"/>
      </w:pPr>
      <w:r>
        <w:t>PXM PX 151 DMX-RS232 konwerter DMX-512 na RS-232 4 sztuki.</w:t>
      </w:r>
    </w:p>
    <w:p w:rsidR="00B80776" w:rsidRDefault="00B80776" w:rsidP="00055ADC">
      <w:pPr>
        <w:numPr>
          <w:ilvl w:val="0"/>
          <w:numId w:val="40"/>
        </w:numPr>
        <w:tabs>
          <w:tab w:val="clear" w:pos="720"/>
          <w:tab w:val="num" w:pos="0"/>
        </w:tabs>
        <w:ind w:left="360"/>
      </w:pPr>
      <w:r>
        <w:t>Odtwaracz EYEZONE GRAND MP B1080 P-1                          4 sztuki.</w:t>
      </w:r>
    </w:p>
    <w:p w:rsidR="00B80776" w:rsidRDefault="00B80776" w:rsidP="00055ADC">
      <w:pPr>
        <w:numPr>
          <w:ilvl w:val="0"/>
          <w:numId w:val="40"/>
        </w:numPr>
        <w:tabs>
          <w:tab w:val="clear" w:pos="720"/>
          <w:tab w:val="num" w:pos="0"/>
        </w:tabs>
        <w:ind w:left="360"/>
      </w:pPr>
      <w:r>
        <w:t>Odtwarzacz Proxima PX 154 MP3 DMX Player                      12 sztuk.</w:t>
      </w:r>
    </w:p>
    <w:p w:rsidR="00B80776" w:rsidRDefault="00B80776" w:rsidP="00055ADC">
      <w:pPr>
        <w:numPr>
          <w:ilvl w:val="0"/>
          <w:numId w:val="40"/>
        </w:numPr>
        <w:tabs>
          <w:tab w:val="clear" w:pos="720"/>
          <w:tab w:val="num" w:pos="0"/>
        </w:tabs>
        <w:ind w:left="360"/>
      </w:pPr>
      <w:r>
        <w:t xml:space="preserve">PX-184 LED DRIVER przetowrnik sygnału na sterowanie </w:t>
      </w:r>
    </w:p>
    <w:p w:rsidR="00B80776" w:rsidRDefault="00B80776" w:rsidP="00055ADC">
      <w:pPr>
        <w:ind w:left="360"/>
      </w:pPr>
      <w:r>
        <w:t>Diodami LED RGB                                                                            17 sztuk</w:t>
      </w:r>
    </w:p>
    <w:p w:rsidR="00B80776" w:rsidRDefault="00B80776" w:rsidP="00055ADC">
      <w:r>
        <w:t>13. Wzmacniacz słuchawkowy art. Head AMP 4                            7 sztuk.</w:t>
      </w:r>
    </w:p>
    <w:p w:rsidR="00B80776" w:rsidRDefault="00B80776" w:rsidP="00055ADC">
      <w:r>
        <w:t xml:space="preserve">14. Elektryczny ekran projekcyjny.                                                   1 sztuka.   </w:t>
      </w:r>
    </w:p>
    <w:p w:rsidR="00B80776" w:rsidRPr="002D0F76" w:rsidRDefault="00B80776" w:rsidP="00055ADC">
      <w:pPr>
        <w:rPr>
          <w:rFonts w:cs="Arial"/>
          <w:bCs/>
          <w:color w:val="000000"/>
          <w:szCs w:val="22"/>
        </w:rPr>
      </w:pPr>
      <w:r w:rsidRPr="002D0F76">
        <w:t xml:space="preserve">15. </w:t>
      </w:r>
      <w:r w:rsidRPr="002D0F76">
        <w:rPr>
          <w:rFonts w:cs="Arial"/>
          <w:bCs/>
          <w:color w:val="000000"/>
          <w:szCs w:val="22"/>
        </w:rPr>
        <w:t xml:space="preserve">Projektor NEC 1920 x 1080 FULL HD LAN PC CONTROL </w:t>
      </w:r>
      <w:r>
        <w:rPr>
          <w:rFonts w:cs="Arial"/>
          <w:bCs/>
          <w:color w:val="000000"/>
          <w:szCs w:val="22"/>
        </w:rPr>
        <w:t xml:space="preserve">  </w:t>
      </w:r>
      <w:r w:rsidRPr="002D0F76">
        <w:rPr>
          <w:rFonts w:cs="Arial"/>
          <w:bCs/>
          <w:color w:val="000000"/>
          <w:szCs w:val="22"/>
        </w:rPr>
        <w:t xml:space="preserve"> 1sztuka.</w:t>
      </w:r>
    </w:p>
    <w:p w:rsidR="00B80776" w:rsidRDefault="00B80776" w:rsidP="00055ADC">
      <w:pPr>
        <w:rPr>
          <w:rFonts w:cs="Arial"/>
          <w:bCs/>
          <w:color w:val="000000"/>
          <w:szCs w:val="22"/>
        </w:rPr>
      </w:pPr>
      <w:r w:rsidRPr="002D0F76">
        <w:rPr>
          <w:rFonts w:cs="Arial"/>
          <w:bCs/>
          <w:color w:val="000000"/>
          <w:szCs w:val="22"/>
        </w:rPr>
        <w:t xml:space="preserve">16. Player Multimedialny PRO MINI DESKTOP LAN RS232  </w:t>
      </w:r>
      <w:r>
        <w:rPr>
          <w:rFonts w:cs="Arial"/>
          <w:bCs/>
          <w:color w:val="000000"/>
          <w:szCs w:val="22"/>
        </w:rPr>
        <w:t xml:space="preserve">    </w:t>
      </w:r>
      <w:r w:rsidRPr="002D0F76">
        <w:rPr>
          <w:rFonts w:cs="Arial"/>
          <w:bCs/>
          <w:color w:val="000000"/>
          <w:szCs w:val="22"/>
        </w:rPr>
        <w:t>1 sztuka.</w:t>
      </w:r>
    </w:p>
    <w:p w:rsidR="00B80776" w:rsidRPr="002D0F76" w:rsidRDefault="00B80776" w:rsidP="00055ADC"/>
    <w:p w:rsidR="00B80776" w:rsidRDefault="00B80776" w:rsidP="00055ADC">
      <w:pPr>
        <w:rPr>
          <w:b/>
          <w:u w:val="single"/>
        </w:rPr>
      </w:pPr>
      <w:r>
        <w:rPr>
          <w:b/>
          <w:u w:val="single"/>
        </w:rPr>
        <w:t>Muzeum Ordynariatu Polowego</w:t>
      </w:r>
    </w:p>
    <w:p w:rsidR="00B80776" w:rsidRDefault="00B80776" w:rsidP="00055ADC">
      <w:r>
        <w:t>Wykaz urządzeń:</w:t>
      </w:r>
    </w:p>
    <w:p w:rsidR="00B80776" w:rsidRDefault="00B80776" w:rsidP="00055ADC"/>
    <w:p w:rsidR="00B80776" w:rsidRDefault="00B80776" w:rsidP="00055ADC">
      <w:r>
        <w:t>1.  Projektor multimedialny Panasonic PT-F300                          3 sztuki.</w:t>
      </w:r>
    </w:p>
    <w:p w:rsidR="00B80776" w:rsidRPr="00AE710C" w:rsidRDefault="00B80776" w:rsidP="00055ADC">
      <w:r>
        <w:t>2.  Projektor multimedialny NEC NP-3250                                     3 sztuki.</w:t>
      </w:r>
    </w:p>
    <w:p w:rsidR="00B80776" w:rsidRDefault="00B80776" w:rsidP="00055ADC">
      <w:r>
        <w:t>3.  Projektor multimedialny NEC NP-610                                        1 sztuka.</w:t>
      </w:r>
    </w:p>
    <w:p w:rsidR="00B80776" w:rsidRDefault="00B80776" w:rsidP="00055ADC">
      <w:r>
        <w:t>4.  Monitor plazmowy TH-85PF12                                                    1 sztuki.</w:t>
      </w:r>
    </w:p>
    <w:p w:rsidR="00B80776" w:rsidRDefault="00B80776" w:rsidP="00055ADC">
      <w:r>
        <w:t>5.  Monitor plazmowy TH-42PH11                                                    4 sztuki.</w:t>
      </w:r>
    </w:p>
    <w:p w:rsidR="00B80776" w:rsidRDefault="00B80776" w:rsidP="00055ADC">
      <w:r>
        <w:t>6.  System sterowania EXTRON                                                          1 sztuka.</w:t>
      </w:r>
    </w:p>
    <w:p w:rsidR="00B80776" w:rsidRDefault="00B80776" w:rsidP="00055ADC">
      <w:r>
        <w:t>7.  Tablet APPLE Ipad 16GB                                                                 15 sztuk.</w:t>
      </w:r>
    </w:p>
    <w:p w:rsidR="00B80776" w:rsidRDefault="00B80776" w:rsidP="00055ADC">
      <w:r>
        <w:t>8.  Głośnik BOSE DS. 16s                                                                       18 sztuk.</w:t>
      </w:r>
    </w:p>
    <w:p w:rsidR="00B80776" w:rsidRDefault="00B80776" w:rsidP="00055ADC">
      <w:r>
        <w:t>9.  Odtwarzacz HD DIVICO                                                                     9 sztuk.</w:t>
      </w:r>
    </w:p>
    <w:p w:rsidR="00B80776" w:rsidRDefault="00B80776" w:rsidP="00055ADC">
      <w:r>
        <w:t>10.Wzmacniacz AC-3 VSX 419                                                              4 sztuki.</w:t>
      </w:r>
    </w:p>
    <w:p w:rsidR="00B80776" w:rsidRDefault="00B80776" w:rsidP="00055ADC">
      <w:r>
        <w:lastRenderedPageBreak/>
        <w:t>11.Wzmacniacze dźwięku stereo A-209                                            3 sztuki.</w:t>
      </w:r>
    </w:p>
    <w:p w:rsidR="00B80776" w:rsidRDefault="00B80776" w:rsidP="00055ADC">
      <w:r>
        <w:t>12. Ekran dotykowy 42“                                                                         1 sztuka.</w:t>
      </w:r>
    </w:p>
    <w:p w:rsidR="00B80776" w:rsidRDefault="00B80776" w:rsidP="00055ADC">
      <w:r>
        <w:t>13.Komputer PC DELL Vostro                                                               1 sztuka.</w:t>
      </w:r>
    </w:p>
    <w:p w:rsidR="00B80776" w:rsidRDefault="00B80776" w:rsidP="00055ADC">
      <w:r>
        <w:t>14.Głośniki aktywny Panphonics 1200/200                                     7 sztuk.</w:t>
      </w:r>
    </w:p>
    <w:p w:rsidR="00B80776" w:rsidRDefault="00B80776" w:rsidP="00055ADC">
      <w:r>
        <w:t>15.Głośnik aktywny Panphonics 600/600                                        1 sztuka.</w:t>
      </w:r>
    </w:p>
    <w:p w:rsidR="00B80776" w:rsidRDefault="00B80776" w:rsidP="00055ADC">
      <w:r>
        <w:t>16.Głośnik aktywny Panphonics 600/200                                        1 sztuka.</w:t>
      </w:r>
    </w:p>
    <w:p w:rsidR="00B80776" w:rsidRDefault="00B80776" w:rsidP="00055ADC">
      <w:r>
        <w:t>17.Infokiosk I-MEDIA                                                                               1 sztuka.</w:t>
      </w:r>
    </w:p>
    <w:p w:rsidR="00B80776" w:rsidRDefault="00B80776" w:rsidP="00055ADC">
      <w:r>
        <w:t xml:space="preserve">18.System oświetlenia ANOLIS          </w:t>
      </w:r>
    </w:p>
    <w:p w:rsidR="006459CA" w:rsidRPr="006459CA" w:rsidRDefault="006459CA" w:rsidP="00055ADC">
      <w:pPr>
        <w:rPr>
          <w:rFonts w:asciiTheme="majorHAnsi" w:eastAsia="Times New Roman" w:hAnsiTheme="majorHAnsi"/>
        </w:rPr>
      </w:pPr>
      <w:r w:rsidRPr="006459CA">
        <w:rPr>
          <w:rFonts w:asciiTheme="majorHAnsi" w:eastAsia="Times New Roman" w:hAnsiTheme="majorHAnsi"/>
        </w:rPr>
        <w:t>19.</w:t>
      </w:r>
      <w:r>
        <w:rPr>
          <w:rFonts w:asciiTheme="majorHAnsi" w:eastAsia="Times New Roman" w:hAnsiTheme="majorHAnsi"/>
        </w:rPr>
        <w:t xml:space="preserve"> </w:t>
      </w:r>
      <w:r w:rsidRPr="006459CA">
        <w:rPr>
          <w:rFonts w:asciiTheme="majorHAnsi" w:eastAsia="Times New Roman" w:hAnsiTheme="majorHAnsi"/>
        </w:rPr>
        <w:t xml:space="preserve">6 x DVICO TVix SLIM S1 </w:t>
      </w:r>
    </w:p>
    <w:p w:rsidR="006459CA" w:rsidRPr="006459CA" w:rsidRDefault="006459CA" w:rsidP="00055ADC">
      <w:pPr>
        <w:rPr>
          <w:rFonts w:asciiTheme="majorHAnsi" w:eastAsia="Times New Roman" w:hAnsiTheme="majorHAnsi"/>
        </w:rPr>
      </w:pPr>
      <w:r w:rsidRPr="006459CA">
        <w:rPr>
          <w:rFonts w:asciiTheme="majorHAnsi" w:eastAsia="Times New Roman" w:hAnsiTheme="majorHAnsi"/>
        </w:rPr>
        <w:t>20.</w:t>
      </w:r>
      <w:r>
        <w:rPr>
          <w:rFonts w:asciiTheme="majorHAnsi" w:eastAsia="Times New Roman" w:hAnsiTheme="majorHAnsi"/>
        </w:rPr>
        <w:t xml:space="preserve"> </w:t>
      </w:r>
      <w:r w:rsidRPr="006459CA">
        <w:rPr>
          <w:rFonts w:asciiTheme="majorHAnsi" w:eastAsia="Times New Roman" w:hAnsiTheme="majorHAnsi"/>
        </w:rPr>
        <w:t>6 x GoAllTV SmartStick HDMI Streaming</w:t>
      </w:r>
    </w:p>
    <w:p w:rsidR="006459CA" w:rsidRDefault="006459CA" w:rsidP="00055ADC">
      <w:r w:rsidRPr="006459CA">
        <w:rPr>
          <w:rFonts w:asciiTheme="majorHAnsi" w:eastAsia="Times New Roman" w:hAnsiTheme="majorHAnsi"/>
        </w:rPr>
        <w:t>21.</w:t>
      </w:r>
      <w:r>
        <w:rPr>
          <w:rFonts w:asciiTheme="majorHAnsi" w:eastAsia="Times New Roman" w:hAnsiTheme="majorHAnsi"/>
        </w:rPr>
        <w:t xml:space="preserve"> </w:t>
      </w:r>
      <w:r w:rsidRPr="006459CA">
        <w:rPr>
          <w:rFonts w:asciiTheme="majorHAnsi" w:eastAsia="Times New Roman" w:hAnsiTheme="majorHAnsi"/>
        </w:rPr>
        <w:t xml:space="preserve">2 x Konwerter HDMI </w:t>
      </w:r>
      <w:r w:rsidRPr="006459CA">
        <w:rPr>
          <w:rFonts w:asciiTheme="majorHAnsi" w:eastAsia="Times New Roman" w:hAnsiTheme="majorHAnsi"/>
        </w:rPr>
        <w:br/>
        <w:t>+ inne drobne przejściówki i konwertery bez nazw.</w:t>
      </w:r>
      <w:r>
        <w:rPr>
          <w:rFonts w:ascii="Lucida Console" w:eastAsia="Times New Roman" w:hAnsi="Lucida Console"/>
          <w:sz w:val="20"/>
          <w:szCs w:val="20"/>
        </w:rPr>
        <w:br/>
      </w:r>
    </w:p>
    <w:p w:rsidR="00B80776" w:rsidRDefault="00B80776" w:rsidP="00055ADC"/>
    <w:p w:rsidR="00B80776" w:rsidRDefault="00B80776" w:rsidP="00055ADC">
      <w:pPr>
        <w:rPr>
          <w:b/>
          <w:u w:val="single"/>
        </w:rPr>
      </w:pPr>
      <w:r>
        <w:rPr>
          <w:b/>
          <w:u w:val="single"/>
        </w:rPr>
        <w:t>Muzeum Warszawskiej Pragi</w:t>
      </w:r>
    </w:p>
    <w:p w:rsidR="00B80776" w:rsidRDefault="00B80776" w:rsidP="00055ADC">
      <w:r>
        <w:t>Wykaz urządzeń:</w:t>
      </w:r>
    </w:p>
    <w:p w:rsidR="00B80776" w:rsidRDefault="00B80776" w:rsidP="00055ADC"/>
    <w:p w:rsidR="00B80776" w:rsidRPr="003F3A06" w:rsidRDefault="00B80776" w:rsidP="00055ADC">
      <w:pPr>
        <w:pStyle w:val="Akapitzlist"/>
        <w:ind w:left="0"/>
      </w:pPr>
      <w:r w:rsidRPr="003F3A06">
        <w:t xml:space="preserve">1.  Monitor </w:t>
      </w:r>
      <w:r>
        <w:t>dotykowy EloTouch 1723L                                              2 sztuk</w:t>
      </w:r>
    </w:p>
    <w:p w:rsidR="00B80776" w:rsidRPr="003F3A06" w:rsidRDefault="00B80776" w:rsidP="00055ADC">
      <w:pPr>
        <w:pStyle w:val="Akapitzlist"/>
        <w:ind w:left="0"/>
      </w:pPr>
      <w:r w:rsidRPr="003F3A06">
        <w:t xml:space="preserve">2.  Komputer Mercury Nettop Aer C1037U </w:t>
      </w:r>
      <w:r>
        <w:t xml:space="preserve">                                      3sztuk</w:t>
      </w:r>
    </w:p>
    <w:p w:rsidR="00B80776" w:rsidRPr="003F3A06" w:rsidRDefault="00B80776" w:rsidP="00055ADC">
      <w:pPr>
        <w:pStyle w:val="Akapitzlist"/>
        <w:ind w:left="0"/>
      </w:pPr>
      <w:r w:rsidRPr="003F3A06">
        <w:t>3.  Projekt</w:t>
      </w:r>
      <w:r>
        <w:t>or Barco F50 z obiektywem EN57                                   1 sztuk</w:t>
      </w:r>
    </w:p>
    <w:p w:rsidR="00B80776" w:rsidRPr="003F3A06" w:rsidRDefault="00B80776" w:rsidP="00055ADC">
      <w:pPr>
        <w:pStyle w:val="Akapitzlist"/>
        <w:ind w:left="0"/>
      </w:pPr>
      <w:r w:rsidRPr="003F3A06">
        <w:t xml:space="preserve">4.  </w:t>
      </w:r>
      <w:r>
        <w:t>Nadajnik HDbaseT Gefen                                                                  1 sztuk</w:t>
      </w:r>
    </w:p>
    <w:p w:rsidR="00B80776" w:rsidRPr="003F3A06" w:rsidRDefault="00B80776" w:rsidP="00055ADC">
      <w:pPr>
        <w:pStyle w:val="Akapitzlist"/>
        <w:ind w:left="0"/>
      </w:pPr>
      <w:r w:rsidRPr="003F3A06">
        <w:t xml:space="preserve">5.  </w:t>
      </w:r>
      <w:r>
        <w:t>Głośnik Ecler Audeo 106                                                                  2 sztuk</w:t>
      </w:r>
    </w:p>
    <w:p w:rsidR="00B80776" w:rsidRPr="003F3A06" w:rsidRDefault="00B80776" w:rsidP="00055ADC">
      <w:pPr>
        <w:pStyle w:val="Akapitzlist"/>
        <w:ind w:left="0"/>
      </w:pPr>
      <w:r w:rsidRPr="003F3A06">
        <w:t xml:space="preserve">6.  </w:t>
      </w:r>
      <w:r>
        <w:t>Wzmacniacz audio Ecler CA120                                                    1 sztuk</w:t>
      </w:r>
    </w:p>
    <w:p w:rsidR="00B80776" w:rsidRPr="007A6539" w:rsidRDefault="00B80776" w:rsidP="00055ADC">
      <w:pPr>
        <w:rPr>
          <w:lang w:val="en-US"/>
        </w:rPr>
      </w:pPr>
      <w:r>
        <w:rPr>
          <w:lang w:val="en-US"/>
        </w:rPr>
        <w:t>7.  Monitor 7-calowy NVOX MPC728H                                              1 sztuk</w:t>
      </w:r>
    </w:p>
    <w:p w:rsidR="00B80776" w:rsidRPr="007A6539" w:rsidRDefault="00B80776" w:rsidP="00055ADC">
      <w:pPr>
        <w:rPr>
          <w:lang w:val="en-US"/>
        </w:rPr>
      </w:pPr>
      <w:r>
        <w:rPr>
          <w:lang w:val="en-US"/>
        </w:rPr>
        <w:t>8.  Monitor 9-calowy NVOX VR9000                                                  1 sztuk</w:t>
      </w:r>
    </w:p>
    <w:p w:rsidR="00B80776" w:rsidRPr="007A6539" w:rsidRDefault="00B80776" w:rsidP="00055ADC">
      <w:pPr>
        <w:rPr>
          <w:lang w:val="en-US"/>
        </w:rPr>
      </w:pPr>
      <w:r>
        <w:rPr>
          <w:lang w:val="en-US"/>
        </w:rPr>
        <w:t xml:space="preserve">9.  </w:t>
      </w:r>
      <w:r w:rsidRPr="007A6539">
        <w:rPr>
          <w:lang w:val="en-US"/>
        </w:rPr>
        <w:t>Mon</w:t>
      </w:r>
      <w:r>
        <w:rPr>
          <w:lang w:val="en-US"/>
        </w:rPr>
        <w:t>itor 10,4-calowy NVOX PC1048H                                         1 sztuk</w:t>
      </w:r>
    </w:p>
    <w:p w:rsidR="00B80776" w:rsidRPr="007A6539" w:rsidRDefault="00B80776" w:rsidP="00055ADC">
      <w:pPr>
        <w:rPr>
          <w:lang w:val="en-US"/>
        </w:rPr>
      </w:pPr>
      <w:r>
        <w:rPr>
          <w:lang w:val="en-US"/>
        </w:rPr>
        <w:t>10.</w:t>
      </w:r>
      <w:r w:rsidRPr="007A6539">
        <w:rPr>
          <w:lang w:val="en-US"/>
        </w:rPr>
        <w:t>Mon</w:t>
      </w:r>
      <w:r>
        <w:rPr>
          <w:lang w:val="en-US"/>
        </w:rPr>
        <w:t>itor 15,6-calowy W15L100-CHA2                                        1 sztuk</w:t>
      </w:r>
    </w:p>
    <w:p w:rsidR="00B80776" w:rsidRPr="007A6539" w:rsidRDefault="00B80776" w:rsidP="00055ADC">
      <w:pPr>
        <w:rPr>
          <w:lang w:val="en-US"/>
        </w:rPr>
      </w:pPr>
      <w:r>
        <w:rPr>
          <w:lang w:val="en-US"/>
        </w:rPr>
        <w:t>11.</w:t>
      </w:r>
      <w:r w:rsidRPr="007A6539">
        <w:rPr>
          <w:lang w:val="en-US"/>
        </w:rPr>
        <w:t>Monitor</w:t>
      </w:r>
      <w:r>
        <w:rPr>
          <w:lang w:val="en-US"/>
        </w:rPr>
        <w:t xml:space="preserve"> 20-calowy NEC MultiSync E201W                               1 sztuk</w:t>
      </w:r>
    </w:p>
    <w:p w:rsidR="00B80776" w:rsidRDefault="00B80776" w:rsidP="00055ADC">
      <w:pPr>
        <w:rPr>
          <w:lang w:val="en-US"/>
        </w:rPr>
      </w:pPr>
      <w:r>
        <w:rPr>
          <w:lang w:val="en-US"/>
        </w:rPr>
        <w:t>12.Komputer Mercury Aero Light                                                       5 sztuk</w:t>
      </w:r>
    </w:p>
    <w:p w:rsidR="00B80776" w:rsidRPr="003D1EC3" w:rsidRDefault="00B80776" w:rsidP="00055ADC">
      <w:pPr>
        <w:pStyle w:val="Akapitzlist"/>
        <w:ind w:left="0"/>
      </w:pPr>
      <w:r>
        <w:t>13.</w:t>
      </w:r>
      <w:r w:rsidRPr="003D1EC3">
        <w:t xml:space="preserve">Monitor </w:t>
      </w:r>
      <w:r>
        <w:t>dotykowy EloTouch 1723L                                            1 sztuk</w:t>
      </w:r>
    </w:p>
    <w:p w:rsidR="00B80776" w:rsidRPr="003D1EC3" w:rsidRDefault="00B80776" w:rsidP="00055ADC">
      <w:pPr>
        <w:pStyle w:val="Akapitzlist"/>
        <w:ind w:left="0"/>
      </w:pPr>
      <w:r>
        <w:t>14.</w:t>
      </w:r>
      <w:r w:rsidRPr="003D1EC3">
        <w:t xml:space="preserve">Komputer Mercury Nettop Aer C1037U </w:t>
      </w:r>
      <w:r>
        <w:t xml:space="preserve">                                    1 sztuk</w:t>
      </w:r>
    </w:p>
    <w:p w:rsidR="00B80776" w:rsidRPr="003D1EC3" w:rsidRDefault="00B80776" w:rsidP="00055ADC">
      <w:pPr>
        <w:pStyle w:val="Akapitzlist"/>
        <w:ind w:left="0"/>
      </w:pPr>
      <w:r>
        <w:t>15.</w:t>
      </w:r>
      <w:r w:rsidRPr="003D1EC3">
        <w:t>Mo</w:t>
      </w:r>
      <w:r>
        <w:t>nitor dotykowy EloTouch 1247L                                          12 sztuk</w:t>
      </w:r>
    </w:p>
    <w:p w:rsidR="00B80776" w:rsidRPr="003D1EC3" w:rsidRDefault="00B80776" w:rsidP="00055ADC">
      <w:pPr>
        <w:pStyle w:val="Akapitzlist"/>
        <w:ind w:left="0"/>
      </w:pPr>
      <w:r>
        <w:t>16.</w:t>
      </w:r>
      <w:r w:rsidRPr="003D1EC3">
        <w:t>Kompu</w:t>
      </w:r>
      <w:r>
        <w:t>ter Mercury Nettop Aer C1037U                                   12 sztuk</w:t>
      </w:r>
    </w:p>
    <w:p w:rsidR="00B80776" w:rsidRPr="003D1EC3" w:rsidRDefault="00B80776" w:rsidP="00055ADC">
      <w:r>
        <w:t>17.</w:t>
      </w:r>
      <w:r w:rsidRPr="003D1EC3">
        <w:t>Projektor</w:t>
      </w:r>
      <w:r>
        <w:t xml:space="preserve"> NEC PA722X + obiektyw NP30ZL                              1 sztuk</w:t>
      </w:r>
    </w:p>
    <w:p w:rsidR="00B80776" w:rsidRPr="003D1EC3" w:rsidRDefault="00B80776" w:rsidP="00055ADC">
      <w:r>
        <w:t>18.Projektor NEC U321H                                                                       1 sztuk</w:t>
      </w:r>
    </w:p>
    <w:p w:rsidR="00B80776" w:rsidRPr="003D1EC3" w:rsidRDefault="00B80776" w:rsidP="00055ADC">
      <w:r>
        <w:t>19.</w:t>
      </w:r>
      <w:r w:rsidRPr="003D1EC3">
        <w:t>M</w:t>
      </w:r>
      <w:r>
        <w:t>onitor dotykowy EloTouch 1723L                                            1 sztuk</w:t>
      </w:r>
    </w:p>
    <w:p w:rsidR="00B80776" w:rsidRPr="003D1EC3" w:rsidRDefault="00B80776" w:rsidP="00055ADC">
      <w:r>
        <w:t>20.</w:t>
      </w:r>
      <w:r w:rsidRPr="003D1EC3">
        <w:t>Komp</w:t>
      </w:r>
      <w:r>
        <w:t>uter Mercury Nettop Aer C1037U                                     1 sztuk</w:t>
      </w:r>
    </w:p>
    <w:p w:rsidR="00B80776" w:rsidRPr="003D1EC3" w:rsidRDefault="00B80776" w:rsidP="00055ADC">
      <w:r>
        <w:t>21.</w:t>
      </w:r>
      <w:r w:rsidRPr="003D1EC3">
        <w:t xml:space="preserve">Monitor </w:t>
      </w:r>
      <w:r>
        <w:t>Iiyama TF1934MC                                                             1 sztuk</w:t>
      </w:r>
    </w:p>
    <w:p w:rsidR="00B80776" w:rsidRPr="003D1EC3" w:rsidRDefault="00B80776" w:rsidP="00055ADC">
      <w:r>
        <w:t>22.</w:t>
      </w:r>
      <w:r w:rsidRPr="003D1EC3">
        <w:t>Kompu</w:t>
      </w:r>
      <w:r>
        <w:t>ter Mercury Nettop Aer C1037U                                     1 sztuk</w:t>
      </w:r>
    </w:p>
    <w:p w:rsidR="00B80776" w:rsidRPr="003D1EC3" w:rsidRDefault="00B80776" w:rsidP="00055ADC">
      <w:r>
        <w:t>23.Projektor NEC M402H                                                                      1 sztuk</w:t>
      </w:r>
    </w:p>
    <w:p w:rsidR="00B80776" w:rsidRPr="003D1EC3" w:rsidRDefault="00B80776" w:rsidP="00055ADC">
      <w:r>
        <w:t>24.</w:t>
      </w:r>
      <w:r w:rsidRPr="003D1EC3">
        <w:t xml:space="preserve">Elektryczny ekran  projekcyjny </w:t>
      </w:r>
      <w:r>
        <w:t>Kauber + sterownik ekranu  1sztuk</w:t>
      </w:r>
    </w:p>
    <w:p w:rsidR="00B80776" w:rsidRPr="003D1EC3" w:rsidRDefault="00B80776" w:rsidP="00055ADC">
      <w:r>
        <w:t>25.</w:t>
      </w:r>
      <w:r w:rsidRPr="003D1EC3">
        <w:t>Sterownik z klawiaturą Crestron MPC-M10</w:t>
      </w:r>
      <w:r>
        <w:t xml:space="preserve">                             </w:t>
      </w:r>
      <w:r w:rsidRPr="003D1EC3">
        <w:t xml:space="preserve"> 1 szt</w:t>
      </w:r>
      <w:r>
        <w:t>uk</w:t>
      </w:r>
    </w:p>
    <w:p w:rsidR="00B80776" w:rsidRPr="003D1EC3" w:rsidRDefault="00B80776" w:rsidP="00055ADC">
      <w:r>
        <w:t>26.Głośnik Ecler Audeo 106                                                                  4 sztuk</w:t>
      </w:r>
    </w:p>
    <w:p w:rsidR="00B80776" w:rsidRPr="003D1EC3" w:rsidRDefault="00B80776" w:rsidP="00055ADC">
      <w:r>
        <w:t>27.</w:t>
      </w:r>
      <w:r w:rsidRPr="003D1EC3">
        <w:t>Odtwar</w:t>
      </w:r>
      <w:r>
        <w:t>zacz Blu-ray Samsung BD-H5500                                   1 sztuk</w:t>
      </w:r>
    </w:p>
    <w:p w:rsidR="00B80776" w:rsidRPr="003D1EC3" w:rsidRDefault="00B80776" w:rsidP="00055ADC">
      <w:r>
        <w:t>28.Wzmacniacz audio Ecler NXA4-80                                               1 sztuk</w:t>
      </w:r>
    </w:p>
    <w:p w:rsidR="00B80776" w:rsidRDefault="00B80776" w:rsidP="00055ADC">
      <w:r>
        <w:t>29.</w:t>
      </w:r>
      <w:r w:rsidRPr="003D1EC3">
        <w:t>Monitor NEC V423</w:t>
      </w:r>
      <w:r>
        <w:t xml:space="preserve">                                                                             1 sztuk</w:t>
      </w:r>
    </w:p>
    <w:p w:rsidR="00B80776" w:rsidRPr="003D1EC3" w:rsidRDefault="00B80776" w:rsidP="00055ADC">
      <w:r>
        <w:t>30.</w:t>
      </w:r>
      <w:r w:rsidRPr="003D1EC3">
        <w:t>Kompu</w:t>
      </w:r>
      <w:r>
        <w:t>ter Mercury Nettop Aer C1037U                                      1 sztuk</w:t>
      </w:r>
    </w:p>
    <w:p w:rsidR="00B80776" w:rsidRDefault="00B80776" w:rsidP="00055ADC">
      <w:r>
        <w:t>31.</w:t>
      </w:r>
      <w:r w:rsidRPr="003D1EC3">
        <w:t xml:space="preserve">Dotykowa folia pojemnościowa Displax </w:t>
      </w:r>
      <w:r>
        <w:t xml:space="preserve">                                      1sztuk</w:t>
      </w:r>
    </w:p>
    <w:p w:rsidR="00B80776" w:rsidRDefault="00B80776" w:rsidP="00055ADC"/>
    <w:p w:rsidR="00B80776" w:rsidRDefault="00B80776" w:rsidP="00055ADC"/>
    <w:p w:rsidR="00B80776" w:rsidRPr="003D1EC3" w:rsidRDefault="00B80776" w:rsidP="00055ADC"/>
    <w:p w:rsidR="00B80776" w:rsidRPr="003D1EC3" w:rsidRDefault="00B80776" w:rsidP="00055ADC">
      <w:pPr>
        <w:rPr>
          <w:lang w:val="en-US"/>
        </w:rPr>
      </w:pPr>
      <w:r>
        <w:rPr>
          <w:lang w:val="en-US"/>
        </w:rPr>
        <w:t>32.</w:t>
      </w:r>
      <w:r w:rsidRPr="003D1EC3">
        <w:rPr>
          <w:lang w:val="en-US"/>
        </w:rPr>
        <w:t>Projekto</w:t>
      </w:r>
      <w:r>
        <w:rPr>
          <w:lang w:val="en-US"/>
        </w:rPr>
        <w:t>r NEC PA622U + obiektyw NP30ZL                              1 sztuk</w:t>
      </w:r>
    </w:p>
    <w:p w:rsidR="00B80776" w:rsidRPr="003D1EC3" w:rsidRDefault="00B80776" w:rsidP="00055ADC">
      <w:pPr>
        <w:rPr>
          <w:lang w:val="en-US"/>
        </w:rPr>
      </w:pPr>
      <w:r>
        <w:rPr>
          <w:lang w:val="en-US"/>
        </w:rPr>
        <w:lastRenderedPageBreak/>
        <w:t>33.</w:t>
      </w:r>
      <w:r w:rsidRPr="003D1EC3">
        <w:rPr>
          <w:lang w:val="en-US"/>
        </w:rPr>
        <w:t>Ekran elektryc</w:t>
      </w:r>
      <w:r>
        <w:rPr>
          <w:lang w:val="en-US"/>
        </w:rPr>
        <w:t>zny Kauber + sterownik ekranu                        1 sztuk</w:t>
      </w:r>
    </w:p>
    <w:p w:rsidR="00B80776" w:rsidRPr="003D1EC3" w:rsidRDefault="00B80776" w:rsidP="00055ADC">
      <w:pPr>
        <w:rPr>
          <w:lang w:val="en-US"/>
        </w:rPr>
      </w:pPr>
      <w:r>
        <w:rPr>
          <w:lang w:val="en-US"/>
        </w:rPr>
        <w:t>34.</w:t>
      </w:r>
      <w:r w:rsidRPr="003D1EC3">
        <w:rPr>
          <w:lang w:val="en-US"/>
        </w:rPr>
        <w:t>Matryca audi</w:t>
      </w:r>
      <w:r>
        <w:rPr>
          <w:lang w:val="en-US"/>
        </w:rPr>
        <w:t>o Ecler MIMO88                                                         2 sztuk</w:t>
      </w:r>
    </w:p>
    <w:p w:rsidR="00B80776" w:rsidRPr="003D1EC3" w:rsidRDefault="00B80776" w:rsidP="00055ADC">
      <w:pPr>
        <w:rPr>
          <w:lang w:val="en-US"/>
        </w:rPr>
      </w:pPr>
      <w:r>
        <w:rPr>
          <w:lang w:val="en-US"/>
        </w:rPr>
        <w:t>35.</w:t>
      </w:r>
      <w:r w:rsidRPr="003D1EC3">
        <w:rPr>
          <w:lang w:val="en-US"/>
        </w:rPr>
        <w:t>Wzmacniacz audio Ecler HZA-4-120F</w:t>
      </w:r>
      <w:r>
        <w:rPr>
          <w:lang w:val="en-US"/>
        </w:rPr>
        <w:t xml:space="preserve">                                         1 sztuk</w:t>
      </w:r>
    </w:p>
    <w:p w:rsidR="00B80776" w:rsidRPr="003D1EC3" w:rsidRDefault="00B80776" w:rsidP="00055ADC">
      <w:pPr>
        <w:rPr>
          <w:lang w:val="en-US"/>
        </w:rPr>
      </w:pPr>
      <w:r>
        <w:rPr>
          <w:lang w:val="en-US"/>
        </w:rPr>
        <w:t>36.Głośnik  Ecler Audeo 106                                                               14 sztuk</w:t>
      </w:r>
    </w:p>
    <w:p w:rsidR="00B80776" w:rsidRPr="003D1EC3" w:rsidRDefault="00B80776" w:rsidP="00055ADC">
      <w:pPr>
        <w:rPr>
          <w:lang w:val="en-US"/>
        </w:rPr>
      </w:pPr>
      <w:r>
        <w:rPr>
          <w:lang w:val="en-US"/>
        </w:rPr>
        <w:t>37.</w:t>
      </w:r>
      <w:r w:rsidRPr="003D1EC3">
        <w:rPr>
          <w:lang w:val="en-US"/>
        </w:rPr>
        <w:t>Sterownik z panel</w:t>
      </w:r>
      <w:r>
        <w:rPr>
          <w:lang w:val="en-US"/>
        </w:rPr>
        <w:t>em sterującym Crestron MPC-M10             1 sztuk</w:t>
      </w:r>
    </w:p>
    <w:p w:rsidR="00B80776" w:rsidRPr="003D1EC3" w:rsidRDefault="00B80776" w:rsidP="00055ADC">
      <w:pPr>
        <w:rPr>
          <w:lang w:val="en-US"/>
        </w:rPr>
      </w:pPr>
      <w:r>
        <w:rPr>
          <w:lang w:val="en-US"/>
        </w:rPr>
        <w:t>38.</w:t>
      </w:r>
      <w:r w:rsidRPr="003D1EC3">
        <w:rPr>
          <w:lang w:val="en-US"/>
        </w:rPr>
        <w:t>Zestaw mikrofonu bezprzew</w:t>
      </w:r>
      <w:r>
        <w:rPr>
          <w:lang w:val="en-US"/>
        </w:rPr>
        <w:t>odowego Audiotechnika ATW2120   2 sztuk</w:t>
      </w:r>
    </w:p>
    <w:p w:rsidR="00B80776" w:rsidRPr="003D1EC3" w:rsidRDefault="00B80776" w:rsidP="00055ADC">
      <w:pPr>
        <w:rPr>
          <w:lang w:val="en-US"/>
        </w:rPr>
      </w:pPr>
      <w:r>
        <w:rPr>
          <w:lang w:val="en-US"/>
        </w:rPr>
        <w:t>39.</w:t>
      </w:r>
      <w:r w:rsidRPr="003D1EC3">
        <w:rPr>
          <w:lang w:val="en-US"/>
        </w:rPr>
        <w:t>Przełącznik AV ze skalerem Commte</w:t>
      </w:r>
      <w:r>
        <w:rPr>
          <w:lang w:val="en-US"/>
        </w:rPr>
        <w:t>c UP1080P                      1 sztuk</w:t>
      </w:r>
    </w:p>
    <w:p w:rsidR="00B80776" w:rsidRPr="003D1EC3" w:rsidRDefault="00B80776" w:rsidP="00055ADC">
      <w:pPr>
        <w:rPr>
          <w:lang w:val="en-US"/>
        </w:rPr>
      </w:pPr>
      <w:r>
        <w:rPr>
          <w:lang w:val="en-US"/>
        </w:rPr>
        <w:t>40.</w:t>
      </w:r>
      <w:r w:rsidRPr="003D1EC3">
        <w:rPr>
          <w:lang w:val="en-US"/>
        </w:rPr>
        <w:t>P</w:t>
      </w:r>
      <w:r>
        <w:rPr>
          <w:lang w:val="en-US"/>
        </w:rPr>
        <w:t>rzyłącze stołowe Bachmann CONI                                              1 sztuk</w:t>
      </w:r>
    </w:p>
    <w:p w:rsidR="00B80776" w:rsidRPr="003D1EC3" w:rsidRDefault="00B80776" w:rsidP="00055ADC">
      <w:pPr>
        <w:rPr>
          <w:lang w:val="en-US"/>
        </w:rPr>
      </w:pPr>
      <w:r>
        <w:rPr>
          <w:lang w:val="en-US"/>
        </w:rPr>
        <w:t>41.</w:t>
      </w:r>
      <w:r w:rsidRPr="003D1EC3">
        <w:rPr>
          <w:lang w:val="en-US"/>
        </w:rPr>
        <w:t>Moduł rozszerzeń</w:t>
      </w:r>
      <w:r>
        <w:rPr>
          <w:lang w:val="en-US"/>
        </w:rPr>
        <w:t xml:space="preserve"> do sterownika Crestron C2N-IO                 1 sztuk</w:t>
      </w:r>
    </w:p>
    <w:p w:rsidR="00B80776" w:rsidRPr="003D1EC3" w:rsidRDefault="00B80776" w:rsidP="00055ADC">
      <w:pPr>
        <w:rPr>
          <w:lang w:val="en-US"/>
        </w:rPr>
      </w:pPr>
      <w:r>
        <w:rPr>
          <w:lang w:val="en-US"/>
        </w:rPr>
        <w:t>42.</w:t>
      </w:r>
      <w:r w:rsidRPr="003D1EC3">
        <w:rPr>
          <w:lang w:val="en-US"/>
        </w:rPr>
        <w:t>Odtwar</w:t>
      </w:r>
      <w:r>
        <w:rPr>
          <w:lang w:val="en-US"/>
        </w:rPr>
        <w:t>zacz Blu-ray Samsung BD-H5500                                   1 sztuk</w:t>
      </w:r>
    </w:p>
    <w:p w:rsidR="00B80776" w:rsidRPr="003D1EC3" w:rsidRDefault="00B80776" w:rsidP="00055ADC">
      <w:pPr>
        <w:rPr>
          <w:lang w:val="en-US"/>
        </w:rPr>
      </w:pPr>
      <w:r>
        <w:rPr>
          <w:lang w:val="en-US"/>
        </w:rPr>
        <w:t>43.</w:t>
      </w:r>
      <w:r w:rsidRPr="003D1EC3">
        <w:rPr>
          <w:lang w:val="en-US"/>
        </w:rPr>
        <w:t>Wielowyjściowy o</w:t>
      </w:r>
      <w:r>
        <w:rPr>
          <w:lang w:val="en-US"/>
        </w:rPr>
        <w:t>dtwarzacz audio Ecler 2VSP-RS                  1 sztuk</w:t>
      </w:r>
    </w:p>
    <w:p w:rsidR="00B80776" w:rsidRPr="003D1EC3" w:rsidRDefault="00B80776" w:rsidP="00055ADC">
      <w:pPr>
        <w:pStyle w:val="Akapitzlist"/>
        <w:ind w:left="0"/>
      </w:pPr>
      <w:r>
        <w:t>44.</w:t>
      </w:r>
      <w:r w:rsidRPr="003D1EC3">
        <w:t xml:space="preserve">Monitor NEC MultiSync E244WMi </w:t>
      </w:r>
      <w:r>
        <w:t xml:space="preserve">                                               1 sztuk</w:t>
      </w:r>
    </w:p>
    <w:p w:rsidR="00B80776" w:rsidRPr="003D1EC3" w:rsidRDefault="00B80776" w:rsidP="00055ADC">
      <w:pPr>
        <w:pStyle w:val="Akapitzlist"/>
        <w:ind w:left="0"/>
      </w:pPr>
      <w:r>
        <w:t>45.</w:t>
      </w:r>
      <w:r w:rsidRPr="003D1EC3">
        <w:t xml:space="preserve">Komputer Mercury Nettop Aer C1037U </w:t>
      </w:r>
      <w:r>
        <w:t xml:space="preserve">                                     1 sztuk</w:t>
      </w:r>
    </w:p>
    <w:p w:rsidR="00B80776" w:rsidRPr="003D1EC3" w:rsidRDefault="00B80776" w:rsidP="00055ADC">
      <w:pPr>
        <w:pStyle w:val="Akapitzlist"/>
        <w:ind w:left="0"/>
      </w:pPr>
      <w:r>
        <w:t>46.Monitor EloTouch 1523L                                                                 1 sztuk</w:t>
      </w:r>
    </w:p>
    <w:p w:rsidR="00B80776" w:rsidRPr="003D1EC3" w:rsidRDefault="00B80776" w:rsidP="00055ADC">
      <w:pPr>
        <w:pStyle w:val="Akapitzlist"/>
        <w:ind w:left="0"/>
      </w:pPr>
      <w:r>
        <w:t>47.</w:t>
      </w:r>
      <w:r w:rsidRPr="003D1EC3">
        <w:t>Komp</w:t>
      </w:r>
      <w:r>
        <w:t>uter Mercury Nettop Aer C1037U                                     1 sztuk</w:t>
      </w:r>
    </w:p>
    <w:p w:rsidR="00B80776" w:rsidRPr="003D1EC3" w:rsidRDefault="00B80776" w:rsidP="00055ADC">
      <w:pPr>
        <w:pStyle w:val="Akapitzlist"/>
        <w:ind w:left="0"/>
      </w:pPr>
      <w:r>
        <w:t>48.Monitor NEC V323                                                                             6 sztuk</w:t>
      </w:r>
    </w:p>
    <w:p w:rsidR="00B80776" w:rsidRPr="003D1EC3" w:rsidRDefault="00B80776" w:rsidP="00055ADC">
      <w:pPr>
        <w:pStyle w:val="Akapitzlist"/>
        <w:ind w:left="0"/>
      </w:pPr>
      <w:r>
        <w:t>49.</w:t>
      </w:r>
      <w:r w:rsidRPr="003D1EC3">
        <w:t>Komp</w:t>
      </w:r>
      <w:r>
        <w:t>uter Mercury Nettop Aer C1037U                                     6 sztuk</w:t>
      </w:r>
    </w:p>
    <w:p w:rsidR="00B80776" w:rsidRPr="003D1EC3" w:rsidRDefault="00B80776" w:rsidP="00055ADC">
      <w:pPr>
        <w:pStyle w:val="Akapitzlist"/>
        <w:ind w:left="0"/>
      </w:pPr>
      <w:r>
        <w:t>50.</w:t>
      </w:r>
      <w:r w:rsidRPr="003D1EC3">
        <w:t xml:space="preserve">Monitor </w:t>
      </w:r>
      <w:r>
        <w:t>dotykowy EloTouch 1723L                                            2 sztuk</w:t>
      </w:r>
    </w:p>
    <w:p w:rsidR="00B80776" w:rsidRPr="003D1EC3" w:rsidRDefault="00B80776" w:rsidP="00055ADC">
      <w:pPr>
        <w:pStyle w:val="Akapitzlist"/>
        <w:ind w:left="0"/>
      </w:pPr>
      <w:r>
        <w:t>51.</w:t>
      </w:r>
      <w:r w:rsidRPr="003D1EC3">
        <w:t xml:space="preserve">Komputer Mercury Solid Silver </w:t>
      </w:r>
      <w:r>
        <w:t xml:space="preserve">                                                    2 sztuk</w:t>
      </w:r>
    </w:p>
    <w:p w:rsidR="00B80776" w:rsidRPr="003D1EC3" w:rsidRDefault="00B80776" w:rsidP="00055ADC">
      <w:pPr>
        <w:pStyle w:val="Akapitzlist"/>
        <w:ind w:left="0"/>
      </w:pPr>
      <w:r>
        <w:t>52.Monitor dotykowy NEC V423-TM                                                1 sztuk</w:t>
      </w:r>
    </w:p>
    <w:p w:rsidR="00B80776" w:rsidRPr="003D1EC3" w:rsidRDefault="00B80776" w:rsidP="00055ADC">
      <w:pPr>
        <w:pStyle w:val="Akapitzlist"/>
        <w:ind w:left="0"/>
      </w:pPr>
      <w:r>
        <w:t>53.</w:t>
      </w:r>
      <w:r w:rsidRPr="003D1EC3">
        <w:t>Komp</w:t>
      </w:r>
      <w:r>
        <w:t>uter Mercury Nettop Aer C1037U                                     1 sztuk</w:t>
      </w:r>
    </w:p>
    <w:p w:rsidR="00B80776" w:rsidRPr="003D1EC3" w:rsidRDefault="00B80776" w:rsidP="00055ADC">
      <w:pPr>
        <w:pStyle w:val="Akapitzlist"/>
        <w:ind w:left="0"/>
      </w:pPr>
      <w:r>
        <w:t>54.Monitor dotykowy NEC E232WMT                                              1 sztuk</w:t>
      </w:r>
    </w:p>
    <w:p w:rsidR="00B80776" w:rsidRPr="003D1EC3" w:rsidRDefault="00B80776" w:rsidP="00055ADC">
      <w:pPr>
        <w:pStyle w:val="Akapitzlist"/>
        <w:ind w:left="0"/>
      </w:pPr>
      <w:r>
        <w:t>55.</w:t>
      </w:r>
      <w:r w:rsidRPr="003D1EC3">
        <w:t>Komp</w:t>
      </w:r>
      <w:r>
        <w:t>uter Mercury Nettop Aer C1037U                                     1 sztuk</w:t>
      </w:r>
    </w:p>
    <w:p w:rsidR="00B80776" w:rsidRPr="008733CC" w:rsidRDefault="00B80776" w:rsidP="00055ADC">
      <w:pPr>
        <w:rPr>
          <w:lang w:val="en-US"/>
        </w:rPr>
      </w:pPr>
      <w:r>
        <w:rPr>
          <w:rFonts w:ascii="Times New Roman" w:hAnsi="Times New Roman"/>
        </w:rPr>
        <w:t>56.</w:t>
      </w:r>
      <w:r w:rsidRPr="008733CC">
        <w:t xml:space="preserve">Elektryczny ekran projekcyjny.                                                </w:t>
      </w:r>
      <w:r>
        <w:t xml:space="preserve"> </w:t>
      </w:r>
      <w:r w:rsidRPr="008733CC">
        <w:t xml:space="preserve">   1 sztuka.   </w:t>
      </w:r>
    </w:p>
    <w:p w:rsidR="00B80776" w:rsidRDefault="00B80776" w:rsidP="00055ADC">
      <w:pPr>
        <w:rPr>
          <w:rFonts w:cs="Arial"/>
        </w:rPr>
      </w:pPr>
      <w:r>
        <w:t>57.</w:t>
      </w:r>
      <w:r w:rsidRPr="008733CC">
        <w:rPr>
          <w:rFonts w:cs="Arial"/>
        </w:rPr>
        <w:t>Mikser Allen&amp;Health GLD-80</w:t>
      </w:r>
      <w:r>
        <w:rPr>
          <w:rFonts w:cs="Arial"/>
        </w:rPr>
        <w:t xml:space="preserve">                                                        1 sztuka.</w:t>
      </w:r>
      <w:r w:rsidRPr="008733CC">
        <w:rPr>
          <w:rFonts w:cs="Arial"/>
        </w:rPr>
        <w:br/>
      </w:r>
      <w:r>
        <w:rPr>
          <w:rFonts w:cs="Arial"/>
        </w:rPr>
        <w:t>58.</w:t>
      </w:r>
      <w:r w:rsidRPr="008733CC">
        <w:rPr>
          <w:rFonts w:cs="Arial"/>
        </w:rPr>
        <w:t>Moduł Allen&amp;Health GLDAR2412</w:t>
      </w:r>
      <w:r>
        <w:rPr>
          <w:rFonts w:cs="Arial"/>
        </w:rPr>
        <w:t xml:space="preserve">                                                1 sztuka.</w:t>
      </w:r>
      <w:r w:rsidRPr="008733CC">
        <w:rPr>
          <w:rFonts w:cs="Arial"/>
        </w:rPr>
        <w:br/>
      </w:r>
      <w:r>
        <w:rPr>
          <w:rFonts w:cs="Arial"/>
        </w:rPr>
        <w:t>59.</w:t>
      </w:r>
      <w:r w:rsidRPr="008733CC">
        <w:rPr>
          <w:rFonts w:cs="Arial"/>
        </w:rPr>
        <w:t>Moduł Allen&amp;Health GLD-AR84</w:t>
      </w:r>
      <w:r>
        <w:rPr>
          <w:rFonts w:cs="Arial"/>
        </w:rPr>
        <w:t xml:space="preserve">                                                    1 sztuka.</w:t>
      </w:r>
      <w:r w:rsidRPr="008733CC">
        <w:rPr>
          <w:rFonts w:cs="Arial"/>
        </w:rPr>
        <w:br/>
      </w:r>
      <w:r>
        <w:rPr>
          <w:rFonts w:cs="Arial"/>
        </w:rPr>
        <w:t>60.</w:t>
      </w:r>
      <w:r w:rsidRPr="008733CC">
        <w:rPr>
          <w:rFonts w:cs="Arial"/>
        </w:rPr>
        <w:t>Kolumna aktywna Electro Voice ZLX-12p</w:t>
      </w:r>
      <w:r>
        <w:rPr>
          <w:rFonts w:cs="Arial"/>
        </w:rPr>
        <w:t xml:space="preserve">                                 1 sztuka.</w:t>
      </w:r>
      <w:r w:rsidRPr="008733CC">
        <w:rPr>
          <w:rFonts w:cs="Arial"/>
        </w:rPr>
        <w:br/>
      </w:r>
      <w:r>
        <w:rPr>
          <w:rFonts w:cs="Arial"/>
        </w:rPr>
        <w:t>61.</w:t>
      </w:r>
      <w:r w:rsidRPr="008733CC">
        <w:rPr>
          <w:rFonts w:cs="Arial"/>
        </w:rPr>
        <w:t>Kolumna aktywna Electro Voice ZLX-12p</w:t>
      </w:r>
      <w:r>
        <w:rPr>
          <w:rFonts w:cs="Arial"/>
        </w:rPr>
        <w:t xml:space="preserve">                                 1 sztuka.</w:t>
      </w:r>
      <w:r w:rsidRPr="008733CC">
        <w:rPr>
          <w:rFonts w:cs="Arial"/>
        </w:rPr>
        <w:br/>
      </w:r>
      <w:r>
        <w:rPr>
          <w:rFonts w:cs="Arial"/>
        </w:rPr>
        <w:t>62.</w:t>
      </w:r>
      <w:r w:rsidRPr="008733CC">
        <w:rPr>
          <w:rFonts w:cs="Arial"/>
        </w:rPr>
        <w:t>Kolumna aktywna Electro Voice ZLX-12p</w:t>
      </w:r>
      <w:r>
        <w:rPr>
          <w:rFonts w:cs="Arial"/>
        </w:rPr>
        <w:t xml:space="preserve">                                 1 sztuka.</w:t>
      </w:r>
      <w:r w:rsidRPr="008733CC">
        <w:rPr>
          <w:rFonts w:cs="Arial"/>
        </w:rPr>
        <w:br/>
      </w:r>
      <w:r>
        <w:rPr>
          <w:rFonts w:cs="Arial"/>
        </w:rPr>
        <w:t>63.</w:t>
      </w:r>
      <w:r w:rsidRPr="008733CC">
        <w:rPr>
          <w:rFonts w:cs="Arial"/>
        </w:rPr>
        <w:t>Kolumna aktywna Electro Voice ZLX-12p</w:t>
      </w:r>
      <w:r>
        <w:rPr>
          <w:rFonts w:cs="Arial"/>
        </w:rPr>
        <w:t xml:space="preserve">                                 1 sztuka.</w:t>
      </w:r>
      <w:r w:rsidRPr="008733CC">
        <w:rPr>
          <w:rFonts w:cs="Arial"/>
        </w:rPr>
        <w:br/>
      </w:r>
      <w:r>
        <w:rPr>
          <w:rFonts w:cs="Arial"/>
        </w:rPr>
        <w:t>64.</w:t>
      </w:r>
      <w:r w:rsidRPr="008733CC">
        <w:rPr>
          <w:rFonts w:cs="Arial"/>
        </w:rPr>
        <w:t>Kolumna niskoton.Electro Voice ELX-118p</w:t>
      </w:r>
      <w:r>
        <w:rPr>
          <w:rFonts w:cs="Arial"/>
        </w:rPr>
        <w:t xml:space="preserve">                              1 sztuka.</w:t>
      </w:r>
      <w:r w:rsidRPr="008733CC">
        <w:rPr>
          <w:rFonts w:cs="Arial"/>
        </w:rPr>
        <w:br/>
      </w:r>
      <w:r>
        <w:rPr>
          <w:rFonts w:cs="Arial"/>
        </w:rPr>
        <w:t>65.</w:t>
      </w:r>
      <w:r w:rsidRPr="008733CC">
        <w:rPr>
          <w:rFonts w:cs="Arial"/>
        </w:rPr>
        <w:t>Zestaw mikrofonu bezprzew.Electro Voice</w:t>
      </w:r>
      <w:r>
        <w:rPr>
          <w:rFonts w:cs="Arial"/>
        </w:rPr>
        <w:t xml:space="preserve">                              1 sztuka.</w:t>
      </w:r>
      <w:r w:rsidRPr="008733CC">
        <w:rPr>
          <w:rFonts w:cs="Arial"/>
        </w:rPr>
        <w:br/>
      </w:r>
      <w:r>
        <w:rPr>
          <w:rFonts w:cs="Arial"/>
        </w:rPr>
        <w:t>66.</w:t>
      </w:r>
      <w:r w:rsidRPr="008733CC">
        <w:rPr>
          <w:rFonts w:cs="Arial"/>
        </w:rPr>
        <w:t>Zestaw mikrofonu bezprzew.Electro Voice</w:t>
      </w:r>
      <w:r>
        <w:rPr>
          <w:rFonts w:cs="Arial"/>
        </w:rPr>
        <w:t xml:space="preserve">                              1 sztuka.</w:t>
      </w:r>
      <w:r w:rsidRPr="008733CC">
        <w:rPr>
          <w:rFonts w:cs="Arial"/>
        </w:rPr>
        <w:br/>
      </w:r>
      <w:r>
        <w:rPr>
          <w:rFonts w:cs="Arial"/>
        </w:rPr>
        <w:t>67.</w:t>
      </w:r>
      <w:r w:rsidRPr="008733CC">
        <w:rPr>
          <w:rFonts w:cs="Arial"/>
        </w:rPr>
        <w:t>Statyw mikrofonowy Dynawid Widlicki SM-3</w:t>
      </w:r>
      <w:r>
        <w:rPr>
          <w:rFonts w:cs="Arial"/>
        </w:rPr>
        <w:t xml:space="preserve">                         1 sztuka.</w:t>
      </w:r>
      <w:r w:rsidRPr="008733CC">
        <w:rPr>
          <w:rFonts w:cs="Arial"/>
        </w:rPr>
        <w:br/>
      </w:r>
      <w:r>
        <w:rPr>
          <w:rFonts w:cs="Arial"/>
        </w:rPr>
        <w:t>68.</w:t>
      </w:r>
      <w:r w:rsidRPr="008733CC">
        <w:rPr>
          <w:rFonts w:cs="Arial"/>
        </w:rPr>
        <w:t>Statyw mikrofonowy Dynawid Widlicki SM-3</w:t>
      </w:r>
      <w:r>
        <w:rPr>
          <w:rFonts w:cs="Arial"/>
        </w:rPr>
        <w:t xml:space="preserve">                        1 sztuka.</w:t>
      </w:r>
      <w:r w:rsidRPr="008733CC">
        <w:rPr>
          <w:rFonts w:cs="Arial"/>
        </w:rPr>
        <w:br/>
      </w:r>
      <w:r>
        <w:rPr>
          <w:rFonts w:cs="Arial"/>
        </w:rPr>
        <w:t>69.</w:t>
      </w:r>
      <w:r w:rsidRPr="008733CC">
        <w:rPr>
          <w:rFonts w:cs="Arial"/>
        </w:rPr>
        <w:t>Statyw kolumnowy Dynawid Widlicki SK-250</w:t>
      </w:r>
      <w:r>
        <w:rPr>
          <w:rFonts w:cs="Arial"/>
        </w:rPr>
        <w:t xml:space="preserve">                       1 sztuka.</w:t>
      </w:r>
      <w:r w:rsidRPr="008733CC">
        <w:rPr>
          <w:rFonts w:cs="Arial"/>
        </w:rPr>
        <w:br/>
      </w:r>
      <w:r>
        <w:rPr>
          <w:rFonts w:cs="Arial"/>
        </w:rPr>
        <w:t>70.</w:t>
      </w:r>
      <w:r w:rsidRPr="008733CC">
        <w:rPr>
          <w:rFonts w:cs="Arial"/>
        </w:rPr>
        <w:t>Statyw kolumnowy Dynawid Widlicki SK-250</w:t>
      </w:r>
      <w:r>
        <w:rPr>
          <w:rFonts w:cs="Arial"/>
        </w:rPr>
        <w:t xml:space="preserve">                       1 sztuka.</w:t>
      </w:r>
      <w:r w:rsidRPr="008733CC">
        <w:rPr>
          <w:rFonts w:cs="Arial"/>
        </w:rPr>
        <w:br/>
      </w:r>
      <w:r>
        <w:rPr>
          <w:rFonts w:cs="Arial"/>
        </w:rPr>
        <w:t>71.</w:t>
      </w:r>
      <w:r w:rsidRPr="008733CC">
        <w:rPr>
          <w:rFonts w:cs="Arial"/>
        </w:rPr>
        <w:t>Statyw kolumnowy Dynawid Widlicki SK-250</w:t>
      </w:r>
      <w:r>
        <w:rPr>
          <w:rFonts w:cs="Arial"/>
        </w:rPr>
        <w:t xml:space="preserve">                       1 sztuka.</w:t>
      </w:r>
    </w:p>
    <w:p w:rsidR="00B80776" w:rsidRDefault="00B80776" w:rsidP="00055ADC">
      <w:pPr>
        <w:rPr>
          <w:rFonts w:cs="Arial"/>
        </w:rPr>
      </w:pPr>
      <w:r>
        <w:rPr>
          <w:rFonts w:cs="Arial"/>
        </w:rPr>
        <w:t>72.</w:t>
      </w:r>
      <w:r w:rsidRPr="008733CC">
        <w:rPr>
          <w:rFonts w:cs="Arial"/>
        </w:rPr>
        <w:t>Statyw kolumnowy Dynawid Widlicki SK-250</w:t>
      </w:r>
      <w:r>
        <w:rPr>
          <w:rFonts w:cs="Arial"/>
        </w:rPr>
        <w:t xml:space="preserve">                       1 sztuka.</w:t>
      </w:r>
    </w:p>
    <w:p w:rsidR="00B80776" w:rsidRPr="002A03C4" w:rsidRDefault="00B80776" w:rsidP="00055ADC">
      <w:pPr>
        <w:rPr>
          <w:rFonts w:cs="Arial"/>
        </w:rPr>
      </w:pPr>
      <w:r>
        <w:rPr>
          <w:rFonts w:cs="Arial"/>
        </w:rPr>
        <w:t>73.Projektor multimedialny Vivitek</w:t>
      </w:r>
      <w:r>
        <w:rPr>
          <w:rFonts w:cs="Arial"/>
          <w:b/>
          <w:color w:val="222222"/>
          <w:shd w:val="clear" w:color="auto" w:fill="FFFFFF"/>
        </w:rPr>
        <w:t xml:space="preserve">                                                1 </w:t>
      </w:r>
      <w:r w:rsidRPr="00F527E8">
        <w:rPr>
          <w:rFonts w:cs="Arial"/>
          <w:color w:val="222222"/>
          <w:shd w:val="clear" w:color="auto" w:fill="FFFFFF"/>
        </w:rPr>
        <w:t>sztuka.</w:t>
      </w:r>
    </w:p>
    <w:p w:rsidR="00B80776" w:rsidRDefault="00B80776" w:rsidP="0084238B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pl-PL"/>
        </w:rPr>
      </w:pPr>
    </w:p>
    <w:p w:rsidR="00B80776" w:rsidRDefault="00B80776" w:rsidP="0084238B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pl-PL"/>
        </w:rPr>
      </w:pPr>
    </w:p>
    <w:p w:rsidR="00B80776" w:rsidRDefault="00B80776" w:rsidP="0084238B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pl-PL"/>
        </w:rPr>
      </w:pPr>
    </w:p>
    <w:p w:rsidR="00B80776" w:rsidRDefault="00B80776" w:rsidP="00212196">
      <w:pPr>
        <w:autoSpaceDE w:val="0"/>
        <w:autoSpaceDN w:val="0"/>
        <w:adjustRightInd w:val="0"/>
        <w:rPr>
          <w:rFonts w:ascii="Arial" w:hAnsi="Arial" w:cs="Arial"/>
          <w:b/>
          <w:lang w:val="pl-PL"/>
        </w:rPr>
      </w:pPr>
    </w:p>
    <w:sectPr w:rsidR="00B80776" w:rsidSect="00BB5811">
      <w:headerReference w:type="default" r:id="rId7"/>
      <w:footerReference w:type="default" r:id="rId8"/>
      <w:pgSz w:w="11900" w:h="16840"/>
      <w:pgMar w:top="567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E68" w:rsidRDefault="00CA6E68" w:rsidP="00532404">
      <w:r>
        <w:separator/>
      </w:r>
    </w:p>
  </w:endnote>
  <w:endnote w:type="continuationSeparator" w:id="0">
    <w:p w:rsidR="00CA6E68" w:rsidRDefault="00CA6E68" w:rsidP="0053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776" w:rsidRDefault="00B80776" w:rsidP="002C018B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E68" w:rsidRDefault="00CA6E68" w:rsidP="00532404">
      <w:r>
        <w:separator/>
      </w:r>
    </w:p>
  </w:footnote>
  <w:footnote w:type="continuationSeparator" w:id="0">
    <w:p w:rsidR="00CA6E68" w:rsidRDefault="00CA6E68" w:rsidP="00532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776" w:rsidRDefault="00B80776">
    <w:pPr>
      <w:pStyle w:val="Nagwek"/>
    </w:pPr>
  </w:p>
  <w:p w:rsidR="00B80776" w:rsidRDefault="00B807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4B8E"/>
    <w:multiLevelType w:val="hybridMultilevel"/>
    <w:tmpl w:val="A3C4FF9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7765D99"/>
    <w:multiLevelType w:val="hybridMultilevel"/>
    <w:tmpl w:val="F7BA6470"/>
    <w:lvl w:ilvl="0" w:tplc="EF7ABA4C">
      <w:start w:val="1"/>
      <w:numFmt w:val="decimal"/>
      <w:lvlText w:val="%1)"/>
      <w:lvlJc w:val="left"/>
      <w:pPr>
        <w:tabs>
          <w:tab w:val="num" w:pos="939"/>
        </w:tabs>
        <w:ind w:left="939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9140EB"/>
    <w:multiLevelType w:val="hybridMultilevel"/>
    <w:tmpl w:val="2A92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ACF6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6C13B9"/>
    <w:multiLevelType w:val="hybridMultilevel"/>
    <w:tmpl w:val="37BC9A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0F001C"/>
    <w:multiLevelType w:val="hybridMultilevel"/>
    <w:tmpl w:val="AD9A77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124633"/>
    <w:multiLevelType w:val="hybridMultilevel"/>
    <w:tmpl w:val="DBEA2D30"/>
    <w:lvl w:ilvl="0" w:tplc="05084D3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A27874A6">
      <w:start w:val="5"/>
      <w:numFmt w:val="decimal"/>
      <w:lvlText w:val="%2."/>
      <w:lvlJc w:val="left"/>
      <w:pPr>
        <w:tabs>
          <w:tab w:val="num" w:pos="1931"/>
        </w:tabs>
        <w:ind w:left="1931" w:hanging="851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F40F17"/>
    <w:multiLevelType w:val="hybridMultilevel"/>
    <w:tmpl w:val="98F8D0C8"/>
    <w:lvl w:ilvl="0" w:tplc="53600A54">
      <w:start w:val="11"/>
      <w:numFmt w:val="decimal"/>
      <w:lvlText w:val="%1."/>
      <w:lvlJc w:val="left"/>
      <w:pPr>
        <w:tabs>
          <w:tab w:val="num" w:pos="645"/>
        </w:tabs>
        <w:ind w:left="645" w:hanging="46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 w15:restartNumberingAfterBreak="0">
    <w:nsid w:val="155649C5"/>
    <w:multiLevelType w:val="hybridMultilevel"/>
    <w:tmpl w:val="803889C0"/>
    <w:lvl w:ilvl="0" w:tplc="40846B32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  <w:rPr>
        <w:rFonts w:cs="Times New Roman"/>
        <w:i w:val="0"/>
      </w:rPr>
    </w:lvl>
    <w:lvl w:ilvl="1" w:tplc="EF7ABA4C">
      <w:start w:val="1"/>
      <w:numFmt w:val="decimal"/>
      <w:lvlText w:val="%2)"/>
      <w:lvlJc w:val="left"/>
      <w:pPr>
        <w:tabs>
          <w:tab w:val="num" w:pos="939"/>
        </w:tabs>
        <w:ind w:left="939" w:hanging="56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8" w15:restartNumberingAfterBreak="0">
    <w:nsid w:val="1A293BCA"/>
    <w:multiLevelType w:val="hybridMultilevel"/>
    <w:tmpl w:val="E1BA4D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FA64D4"/>
    <w:multiLevelType w:val="hybridMultilevel"/>
    <w:tmpl w:val="F0FC8DFC"/>
    <w:lvl w:ilvl="0" w:tplc="F3C8CD7A">
      <w:start w:val="3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56ACE"/>
    <w:multiLevelType w:val="hybridMultilevel"/>
    <w:tmpl w:val="FC8878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883DDB"/>
    <w:multiLevelType w:val="hybridMultilevel"/>
    <w:tmpl w:val="4816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8665A1"/>
    <w:multiLevelType w:val="hybridMultilevel"/>
    <w:tmpl w:val="AC445A2A"/>
    <w:lvl w:ilvl="0" w:tplc="83667A54">
      <w:start w:val="1"/>
      <w:numFmt w:val="decimal"/>
      <w:lvlText w:val="%1)"/>
      <w:lvlJc w:val="left"/>
      <w:pPr>
        <w:ind w:left="1068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E553E6B"/>
    <w:multiLevelType w:val="hybridMultilevel"/>
    <w:tmpl w:val="AEC0A7D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38210DB8"/>
    <w:multiLevelType w:val="hybridMultilevel"/>
    <w:tmpl w:val="E1E22448"/>
    <w:lvl w:ilvl="0" w:tplc="CD3E44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AF9312E"/>
    <w:multiLevelType w:val="hybridMultilevel"/>
    <w:tmpl w:val="2F7C36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11283A"/>
    <w:multiLevelType w:val="hybridMultilevel"/>
    <w:tmpl w:val="A3F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A07642"/>
    <w:multiLevelType w:val="hybridMultilevel"/>
    <w:tmpl w:val="F216B700"/>
    <w:lvl w:ilvl="0" w:tplc="6A9C7C52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 w15:restartNumberingAfterBreak="0">
    <w:nsid w:val="3D8B3B1E"/>
    <w:multiLevelType w:val="hybridMultilevel"/>
    <w:tmpl w:val="61C4EF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DCD1239"/>
    <w:multiLevelType w:val="hybridMultilevel"/>
    <w:tmpl w:val="16923524"/>
    <w:lvl w:ilvl="0" w:tplc="30E6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8F3FD1"/>
    <w:multiLevelType w:val="hybridMultilevel"/>
    <w:tmpl w:val="4B32182A"/>
    <w:lvl w:ilvl="0" w:tplc="452AC09A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 w15:restartNumberingAfterBreak="0">
    <w:nsid w:val="43E84E52"/>
    <w:multiLevelType w:val="hybridMultilevel"/>
    <w:tmpl w:val="3A8EC3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A3736C"/>
    <w:multiLevelType w:val="hybridMultilevel"/>
    <w:tmpl w:val="5C4A1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90207B"/>
    <w:multiLevelType w:val="hybridMultilevel"/>
    <w:tmpl w:val="0BFAF5A4"/>
    <w:lvl w:ilvl="0" w:tplc="38C2B2AA">
      <w:start w:val="1"/>
      <w:numFmt w:val="decimal"/>
      <w:lvlText w:val="%1)"/>
      <w:lvlJc w:val="left"/>
      <w:pPr>
        <w:tabs>
          <w:tab w:val="num" w:pos="1332"/>
        </w:tabs>
        <w:ind w:left="1332" w:hanging="567"/>
      </w:pPr>
      <w:rPr>
        <w:rFonts w:cs="Times New Roman"/>
        <w:b w:val="0"/>
        <w:i w:val="0"/>
      </w:rPr>
    </w:lvl>
    <w:lvl w:ilvl="1" w:tplc="6FA80D1A">
      <w:start w:val="4"/>
      <w:numFmt w:val="decimal"/>
      <w:lvlText w:val="%2."/>
      <w:lvlJc w:val="left"/>
      <w:pPr>
        <w:tabs>
          <w:tab w:val="num" w:pos="2336"/>
        </w:tabs>
        <w:ind w:left="2336" w:hanging="851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4" w15:restartNumberingAfterBreak="0">
    <w:nsid w:val="513B1180"/>
    <w:multiLevelType w:val="hybridMultilevel"/>
    <w:tmpl w:val="117AB6F8"/>
    <w:lvl w:ilvl="0" w:tplc="8700933A">
      <w:start w:val="1"/>
      <w:numFmt w:val="decimal"/>
      <w:lvlText w:val="%1."/>
      <w:lvlJc w:val="left"/>
      <w:pPr>
        <w:tabs>
          <w:tab w:val="num" w:pos="54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 w15:restartNumberingAfterBreak="0">
    <w:nsid w:val="53BC079F"/>
    <w:multiLevelType w:val="hybridMultilevel"/>
    <w:tmpl w:val="D43A6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4F919A5"/>
    <w:multiLevelType w:val="hybridMultilevel"/>
    <w:tmpl w:val="EF66D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42D94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46C67BB8">
      <w:start w:val="1"/>
      <w:numFmt w:val="lowerRoman"/>
      <w:lvlText w:val="%3."/>
      <w:lvlJc w:val="right"/>
      <w:pPr>
        <w:ind w:left="1800" w:hanging="180"/>
      </w:pPr>
    </w:lvl>
    <w:lvl w:ilvl="3" w:tplc="3ED4C20C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4626B4"/>
    <w:multiLevelType w:val="hybridMultilevel"/>
    <w:tmpl w:val="EC5C3856"/>
    <w:lvl w:ilvl="0" w:tplc="2EE68BE8">
      <w:start w:val="3"/>
      <w:numFmt w:val="decimal"/>
      <w:lvlText w:val="%1."/>
      <w:lvlJc w:val="left"/>
      <w:pPr>
        <w:tabs>
          <w:tab w:val="num" w:pos="12"/>
        </w:tabs>
        <w:ind w:left="12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035837"/>
    <w:multiLevelType w:val="hybridMultilevel"/>
    <w:tmpl w:val="29AE59C4"/>
    <w:lvl w:ilvl="0" w:tplc="11229B74">
      <w:start w:val="1"/>
      <w:numFmt w:val="decimal"/>
      <w:suff w:val="space"/>
      <w:lvlText w:val="%1."/>
      <w:lvlJc w:val="left"/>
      <w:pPr>
        <w:ind w:left="851" w:hanging="851"/>
      </w:pPr>
      <w:rPr>
        <w:rFonts w:cs="Times New Roman"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03A611B"/>
    <w:multiLevelType w:val="hybridMultilevel"/>
    <w:tmpl w:val="52DE9EF4"/>
    <w:lvl w:ilvl="0" w:tplc="6FA23116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84510A"/>
    <w:multiLevelType w:val="hybridMultilevel"/>
    <w:tmpl w:val="5A167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25B66"/>
    <w:multiLevelType w:val="hybridMultilevel"/>
    <w:tmpl w:val="60562824"/>
    <w:lvl w:ilvl="0" w:tplc="6A9C7C52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66279DA"/>
    <w:multiLevelType w:val="hybridMultilevel"/>
    <w:tmpl w:val="DA50B28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67FF60D1"/>
    <w:multiLevelType w:val="hybridMultilevel"/>
    <w:tmpl w:val="0DACD49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D5B7848"/>
    <w:multiLevelType w:val="hybridMultilevel"/>
    <w:tmpl w:val="B368537C"/>
    <w:lvl w:ilvl="0" w:tplc="67C4684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DB33B6B"/>
    <w:multiLevelType w:val="hybridMultilevel"/>
    <w:tmpl w:val="66C059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F14305D"/>
    <w:multiLevelType w:val="hybridMultilevel"/>
    <w:tmpl w:val="482E8BF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7" w15:restartNumberingAfterBreak="0">
    <w:nsid w:val="716C05EF"/>
    <w:multiLevelType w:val="hybridMultilevel"/>
    <w:tmpl w:val="C54C8F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837B95"/>
    <w:multiLevelType w:val="hybridMultilevel"/>
    <w:tmpl w:val="DD406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E2D4725"/>
    <w:multiLevelType w:val="hybridMultilevel"/>
    <w:tmpl w:val="0EC04B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1"/>
  </w:num>
  <w:num w:numId="13">
    <w:abstractNumId w:val="7"/>
  </w:num>
  <w:num w:numId="14">
    <w:abstractNumId w:val="2"/>
  </w:num>
  <w:num w:numId="15">
    <w:abstractNumId w:val="0"/>
  </w:num>
  <w:num w:numId="16">
    <w:abstractNumId w:val="13"/>
  </w:num>
  <w:num w:numId="17">
    <w:abstractNumId w:val="32"/>
  </w:num>
  <w:num w:numId="18">
    <w:abstractNumId w:val="5"/>
  </w:num>
  <w:num w:numId="19">
    <w:abstractNumId w:val="35"/>
  </w:num>
  <w:num w:numId="20">
    <w:abstractNumId w:val="8"/>
  </w:num>
  <w:num w:numId="21">
    <w:abstractNumId w:val="39"/>
  </w:num>
  <w:num w:numId="22">
    <w:abstractNumId w:val="4"/>
  </w:num>
  <w:num w:numId="23">
    <w:abstractNumId w:val="16"/>
  </w:num>
  <w:num w:numId="24">
    <w:abstractNumId w:val="33"/>
  </w:num>
  <w:num w:numId="25">
    <w:abstractNumId w:val="11"/>
  </w:num>
  <w:num w:numId="26">
    <w:abstractNumId w:val="15"/>
  </w:num>
  <w:num w:numId="27">
    <w:abstractNumId w:val="27"/>
  </w:num>
  <w:num w:numId="28">
    <w:abstractNumId w:val="1"/>
  </w:num>
  <w:num w:numId="29">
    <w:abstractNumId w:val="37"/>
  </w:num>
  <w:num w:numId="30">
    <w:abstractNumId w:val="14"/>
  </w:num>
  <w:num w:numId="31">
    <w:abstractNumId w:val="3"/>
  </w:num>
  <w:num w:numId="32">
    <w:abstractNumId w:val="24"/>
  </w:num>
  <w:num w:numId="33">
    <w:abstractNumId w:val="19"/>
  </w:num>
  <w:num w:numId="34">
    <w:abstractNumId w:val="38"/>
  </w:num>
  <w:num w:numId="35">
    <w:abstractNumId w:val="6"/>
  </w:num>
  <w:num w:numId="36">
    <w:abstractNumId w:val="22"/>
  </w:num>
  <w:num w:numId="37">
    <w:abstractNumId w:val="20"/>
  </w:num>
  <w:num w:numId="38">
    <w:abstractNumId w:val="17"/>
  </w:num>
  <w:num w:numId="39">
    <w:abstractNumId w:val="31"/>
  </w:num>
  <w:num w:numId="40">
    <w:abstractNumId w:val="25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04"/>
    <w:rsid w:val="000035BD"/>
    <w:rsid w:val="00010289"/>
    <w:rsid w:val="000126AD"/>
    <w:rsid w:val="00012D8A"/>
    <w:rsid w:val="0001589D"/>
    <w:rsid w:val="00017097"/>
    <w:rsid w:val="00027F20"/>
    <w:rsid w:val="00030556"/>
    <w:rsid w:val="00045689"/>
    <w:rsid w:val="00045FAF"/>
    <w:rsid w:val="000546A2"/>
    <w:rsid w:val="00054C07"/>
    <w:rsid w:val="00055ADC"/>
    <w:rsid w:val="0006066F"/>
    <w:rsid w:val="0006072E"/>
    <w:rsid w:val="00066E09"/>
    <w:rsid w:val="000674D9"/>
    <w:rsid w:val="00073118"/>
    <w:rsid w:val="00076F95"/>
    <w:rsid w:val="000A1054"/>
    <w:rsid w:val="000A1091"/>
    <w:rsid w:val="000A78A3"/>
    <w:rsid w:val="000B187E"/>
    <w:rsid w:val="000D0816"/>
    <w:rsid w:val="000D0F03"/>
    <w:rsid w:val="000D1555"/>
    <w:rsid w:val="000D77C1"/>
    <w:rsid w:val="000E6986"/>
    <w:rsid w:val="000F03C5"/>
    <w:rsid w:val="00101022"/>
    <w:rsid w:val="00101559"/>
    <w:rsid w:val="00104AD6"/>
    <w:rsid w:val="00105A29"/>
    <w:rsid w:val="00106343"/>
    <w:rsid w:val="001110AE"/>
    <w:rsid w:val="001209F0"/>
    <w:rsid w:val="001234E2"/>
    <w:rsid w:val="0012587A"/>
    <w:rsid w:val="001341DB"/>
    <w:rsid w:val="00136824"/>
    <w:rsid w:val="001471FB"/>
    <w:rsid w:val="00151680"/>
    <w:rsid w:val="00151952"/>
    <w:rsid w:val="00160789"/>
    <w:rsid w:val="00160FB4"/>
    <w:rsid w:val="001659A4"/>
    <w:rsid w:val="00171963"/>
    <w:rsid w:val="0017236B"/>
    <w:rsid w:val="00176469"/>
    <w:rsid w:val="00177D6F"/>
    <w:rsid w:val="00186C72"/>
    <w:rsid w:val="00196AF6"/>
    <w:rsid w:val="00197064"/>
    <w:rsid w:val="001A50C9"/>
    <w:rsid w:val="001A5CD2"/>
    <w:rsid w:val="001A7DED"/>
    <w:rsid w:val="001C54E1"/>
    <w:rsid w:val="001D100F"/>
    <w:rsid w:val="001E6743"/>
    <w:rsid w:val="001E7376"/>
    <w:rsid w:val="001F24F3"/>
    <w:rsid w:val="0020328C"/>
    <w:rsid w:val="00205FD0"/>
    <w:rsid w:val="00211758"/>
    <w:rsid w:val="00212196"/>
    <w:rsid w:val="002178C3"/>
    <w:rsid w:val="0022679A"/>
    <w:rsid w:val="00226FD9"/>
    <w:rsid w:val="002312A6"/>
    <w:rsid w:val="0024702A"/>
    <w:rsid w:val="002511C3"/>
    <w:rsid w:val="00251F2F"/>
    <w:rsid w:val="00253131"/>
    <w:rsid w:val="00257148"/>
    <w:rsid w:val="002722FA"/>
    <w:rsid w:val="00273FEF"/>
    <w:rsid w:val="0028584B"/>
    <w:rsid w:val="00287973"/>
    <w:rsid w:val="00291B53"/>
    <w:rsid w:val="002A03C4"/>
    <w:rsid w:val="002B46D9"/>
    <w:rsid w:val="002B53DF"/>
    <w:rsid w:val="002C018B"/>
    <w:rsid w:val="002C37F3"/>
    <w:rsid w:val="002C49E8"/>
    <w:rsid w:val="002C5A66"/>
    <w:rsid w:val="002D01E3"/>
    <w:rsid w:val="002D0F76"/>
    <w:rsid w:val="002E1265"/>
    <w:rsid w:val="002E76FF"/>
    <w:rsid w:val="002F29DF"/>
    <w:rsid w:val="002F460B"/>
    <w:rsid w:val="003061AF"/>
    <w:rsid w:val="00312E38"/>
    <w:rsid w:val="00314672"/>
    <w:rsid w:val="00334E79"/>
    <w:rsid w:val="00337B4F"/>
    <w:rsid w:val="00352701"/>
    <w:rsid w:val="003600C7"/>
    <w:rsid w:val="00361D9E"/>
    <w:rsid w:val="00364905"/>
    <w:rsid w:val="003673F5"/>
    <w:rsid w:val="00367DC3"/>
    <w:rsid w:val="00380204"/>
    <w:rsid w:val="00390954"/>
    <w:rsid w:val="003927EF"/>
    <w:rsid w:val="003930E0"/>
    <w:rsid w:val="0039774D"/>
    <w:rsid w:val="003B463B"/>
    <w:rsid w:val="003C2A4D"/>
    <w:rsid w:val="003C733A"/>
    <w:rsid w:val="003D1EC3"/>
    <w:rsid w:val="003D4D9C"/>
    <w:rsid w:val="003E1FF8"/>
    <w:rsid w:val="003E3A47"/>
    <w:rsid w:val="003F3A06"/>
    <w:rsid w:val="00403D64"/>
    <w:rsid w:val="00410742"/>
    <w:rsid w:val="00410F7A"/>
    <w:rsid w:val="00413674"/>
    <w:rsid w:val="00417FA4"/>
    <w:rsid w:val="00420C24"/>
    <w:rsid w:val="0042303F"/>
    <w:rsid w:val="0043203B"/>
    <w:rsid w:val="0043613F"/>
    <w:rsid w:val="00443840"/>
    <w:rsid w:val="0045535B"/>
    <w:rsid w:val="00455FEC"/>
    <w:rsid w:val="00471914"/>
    <w:rsid w:val="004728C6"/>
    <w:rsid w:val="00475B8B"/>
    <w:rsid w:val="00480173"/>
    <w:rsid w:val="004837A9"/>
    <w:rsid w:val="0049190A"/>
    <w:rsid w:val="004A0916"/>
    <w:rsid w:val="004A1455"/>
    <w:rsid w:val="004A1D8D"/>
    <w:rsid w:val="004A54C9"/>
    <w:rsid w:val="004B24BA"/>
    <w:rsid w:val="004B670C"/>
    <w:rsid w:val="004D6F77"/>
    <w:rsid w:val="004F0CDF"/>
    <w:rsid w:val="004F40FA"/>
    <w:rsid w:val="004F4A37"/>
    <w:rsid w:val="004F7009"/>
    <w:rsid w:val="004F7BF3"/>
    <w:rsid w:val="00522A98"/>
    <w:rsid w:val="00523CBC"/>
    <w:rsid w:val="00527E1A"/>
    <w:rsid w:val="00532404"/>
    <w:rsid w:val="00533C57"/>
    <w:rsid w:val="005365E8"/>
    <w:rsid w:val="00545E00"/>
    <w:rsid w:val="00556102"/>
    <w:rsid w:val="00573ECD"/>
    <w:rsid w:val="005815E5"/>
    <w:rsid w:val="00582C8E"/>
    <w:rsid w:val="00596C26"/>
    <w:rsid w:val="005A570F"/>
    <w:rsid w:val="005A59CF"/>
    <w:rsid w:val="005B2A20"/>
    <w:rsid w:val="005B2BB2"/>
    <w:rsid w:val="005B2C8D"/>
    <w:rsid w:val="005C22BE"/>
    <w:rsid w:val="005C3351"/>
    <w:rsid w:val="005E1A21"/>
    <w:rsid w:val="005F1CCE"/>
    <w:rsid w:val="005F5CBA"/>
    <w:rsid w:val="005F64C7"/>
    <w:rsid w:val="006071FB"/>
    <w:rsid w:val="00624E26"/>
    <w:rsid w:val="00630465"/>
    <w:rsid w:val="00633860"/>
    <w:rsid w:val="00635EB0"/>
    <w:rsid w:val="00636A29"/>
    <w:rsid w:val="0064593F"/>
    <w:rsid w:val="006459CA"/>
    <w:rsid w:val="00650B5F"/>
    <w:rsid w:val="006511E2"/>
    <w:rsid w:val="0065244E"/>
    <w:rsid w:val="00654301"/>
    <w:rsid w:val="006616F0"/>
    <w:rsid w:val="00665C94"/>
    <w:rsid w:val="00671BDC"/>
    <w:rsid w:val="0067572F"/>
    <w:rsid w:val="00681936"/>
    <w:rsid w:val="00681D9B"/>
    <w:rsid w:val="00696C8D"/>
    <w:rsid w:val="006A2F9F"/>
    <w:rsid w:val="006A547B"/>
    <w:rsid w:val="006A7D64"/>
    <w:rsid w:val="006B3FDB"/>
    <w:rsid w:val="006B6F92"/>
    <w:rsid w:val="006D614B"/>
    <w:rsid w:val="006D7780"/>
    <w:rsid w:val="006D7AE8"/>
    <w:rsid w:val="006E79F0"/>
    <w:rsid w:val="0070281E"/>
    <w:rsid w:val="00703236"/>
    <w:rsid w:val="007115A2"/>
    <w:rsid w:val="00711E65"/>
    <w:rsid w:val="0071517D"/>
    <w:rsid w:val="00722AD0"/>
    <w:rsid w:val="00731259"/>
    <w:rsid w:val="00746CF1"/>
    <w:rsid w:val="00753432"/>
    <w:rsid w:val="00753A30"/>
    <w:rsid w:val="0075457F"/>
    <w:rsid w:val="00763788"/>
    <w:rsid w:val="00763EA3"/>
    <w:rsid w:val="007761B0"/>
    <w:rsid w:val="007877D8"/>
    <w:rsid w:val="0079277C"/>
    <w:rsid w:val="007A02C2"/>
    <w:rsid w:val="007A1C5A"/>
    <w:rsid w:val="007A3385"/>
    <w:rsid w:val="007A6539"/>
    <w:rsid w:val="007A6D93"/>
    <w:rsid w:val="007B3381"/>
    <w:rsid w:val="007C0152"/>
    <w:rsid w:val="007C1DBB"/>
    <w:rsid w:val="007C4DBF"/>
    <w:rsid w:val="007D1784"/>
    <w:rsid w:val="007D17EF"/>
    <w:rsid w:val="007D1915"/>
    <w:rsid w:val="007E3990"/>
    <w:rsid w:val="007F7113"/>
    <w:rsid w:val="00800FB7"/>
    <w:rsid w:val="0080151D"/>
    <w:rsid w:val="008021AB"/>
    <w:rsid w:val="008033BE"/>
    <w:rsid w:val="00807708"/>
    <w:rsid w:val="00811FAF"/>
    <w:rsid w:val="008132AD"/>
    <w:rsid w:val="0082253D"/>
    <w:rsid w:val="00837BC4"/>
    <w:rsid w:val="00841FBA"/>
    <w:rsid w:val="0084238B"/>
    <w:rsid w:val="00846AA8"/>
    <w:rsid w:val="00850D1F"/>
    <w:rsid w:val="00857F89"/>
    <w:rsid w:val="00864BA1"/>
    <w:rsid w:val="00870B16"/>
    <w:rsid w:val="00872915"/>
    <w:rsid w:val="008733CC"/>
    <w:rsid w:val="00883DFA"/>
    <w:rsid w:val="0088786B"/>
    <w:rsid w:val="0089177D"/>
    <w:rsid w:val="00893339"/>
    <w:rsid w:val="00893628"/>
    <w:rsid w:val="008A283D"/>
    <w:rsid w:val="008B3E36"/>
    <w:rsid w:val="008C23E8"/>
    <w:rsid w:val="008C6DBD"/>
    <w:rsid w:val="008D5830"/>
    <w:rsid w:val="008E637F"/>
    <w:rsid w:val="008E6BCC"/>
    <w:rsid w:val="008F1E0F"/>
    <w:rsid w:val="008F2A23"/>
    <w:rsid w:val="00902995"/>
    <w:rsid w:val="00903863"/>
    <w:rsid w:val="0090715D"/>
    <w:rsid w:val="00911370"/>
    <w:rsid w:val="00916310"/>
    <w:rsid w:val="00924229"/>
    <w:rsid w:val="00936662"/>
    <w:rsid w:val="00941044"/>
    <w:rsid w:val="00950828"/>
    <w:rsid w:val="00950AEE"/>
    <w:rsid w:val="00951AFA"/>
    <w:rsid w:val="009520F6"/>
    <w:rsid w:val="00952336"/>
    <w:rsid w:val="00954810"/>
    <w:rsid w:val="00962BE9"/>
    <w:rsid w:val="00965930"/>
    <w:rsid w:val="00970516"/>
    <w:rsid w:val="00974F56"/>
    <w:rsid w:val="009823EB"/>
    <w:rsid w:val="00982BB2"/>
    <w:rsid w:val="00993594"/>
    <w:rsid w:val="009A20BD"/>
    <w:rsid w:val="009B79E6"/>
    <w:rsid w:val="009D7AE9"/>
    <w:rsid w:val="009E5324"/>
    <w:rsid w:val="009E6F88"/>
    <w:rsid w:val="009F495D"/>
    <w:rsid w:val="009F51CD"/>
    <w:rsid w:val="009F75B3"/>
    <w:rsid w:val="00A00F62"/>
    <w:rsid w:val="00A01336"/>
    <w:rsid w:val="00A1009B"/>
    <w:rsid w:val="00A12273"/>
    <w:rsid w:val="00A16526"/>
    <w:rsid w:val="00A23F21"/>
    <w:rsid w:val="00A2432D"/>
    <w:rsid w:val="00A34531"/>
    <w:rsid w:val="00A34747"/>
    <w:rsid w:val="00A35B9E"/>
    <w:rsid w:val="00A3681F"/>
    <w:rsid w:val="00A600BD"/>
    <w:rsid w:val="00A77C6D"/>
    <w:rsid w:val="00A9537B"/>
    <w:rsid w:val="00AA23A5"/>
    <w:rsid w:val="00AB0597"/>
    <w:rsid w:val="00AB65C2"/>
    <w:rsid w:val="00AB69A9"/>
    <w:rsid w:val="00AC19C3"/>
    <w:rsid w:val="00AC1F04"/>
    <w:rsid w:val="00AC6C5B"/>
    <w:rsid w:val="00AD485B"/>
    <w:rsid w:val="00AD5B46"/>
    <w:rsid w:val="00AE1140"/>
    <w:rsid w:val="00AE42A8"/>
    <w:rsid w:val="00AE710C"/>
    <w:rsid w:val="00AF1AF4"/>
    <w:rsid w:val="00AF6762"/>
    <w:rsid w:val="00B06582"/>
    <w:rsid w:val="00B06C61"/>
    <w:rsid w:val="00B20831"/>
    <w:rsid w:val="00B24896"/>
    <w:rsid w:val="00B25A32"/>
    <w:rsid w:val="00B37C32"/>
    <w:rsid w:val="00B40DE2"/>
    <w:rsid w:val="00B40E56"/>
    <w:rsid w:val="00B447E4"/>
    <w:rsid w:val="00B5179C"/>
    <w:rsid w:val="00B6306E"/>
    <w:rsid w:val="00B6324D"/>
    <w:rsid w:val="00B6541E"/>
    <w:rsid w:val="00B716B7"/>
    <w:rsid w:val="00B7364C"/>
    <w:rsid w:val="00B7783A"/>
    <w:rsid w:val="00B80776"/>
    <w:rsid w:val="00B905A8"/>
    <w:rsid w:val="00B944CB"/>
    <w:rsid w:val="00B9632C"/>
    <w:rsid w:val="00B9679A"/>
    <w:rsid w:val="00BA2E15"/>
    <w:rsid w:val="00BB5811"/>
    <w:rsid w:val="00BC4845"/>
    <w:rsid w:val="00BD0735"/>
    <w:rsid w:val="00BD1D5B"/>
    <w:rsid w:val="00BD6A6C"/>
    <w:rsid w:val="00BD7AD7"/>
    <w:rsid w:val="00BE5036"/>
    <w:rsid w:val="00BE7D31"/>
    <w:rsid w:val="00BF192C"/>
    <w:rsid w:val="00BF43E6"/>
    <w:rsid w:val="00BF57E7"/>
    <w:rsid w:val="00C02213"/>
    <w:rsid w:val="00C038EF"/>
    <w:rsid w:val="00C1063F"/>
    <w:rsid w:val="00C245EA"/>
    <w:rsid w:val="00C4176C"/>
    <w:rsid w:val="00C50BA5"/>
    <w:rsid w:val="00C5272B"/>
    <w:rsid w:val="00C57FD3"/>
    <w:rsid w:val="00C61B8B"/>
    <w:rsid w:val="00C64857"/>
    <w:rsid w:val="00C649C8"/>
    <w:rsid w:val="00C74676"/>
    <w:rsid w:val="00C74D3D"/>
    <w:rsid w:val="00C92AE7"/>
    <w:rsid w:val="00CA1AC4"/>
    <w:rsid w:val="00CA3113"/>
    <w:rsid w:val="00CA45C4"/>
    <w:rsid w:val="00CA508D"/>
    <w:rsid w:val="00CA6E68"/>
    <w:rsid w:val="00CB0500"/>
    <w:rsid w:val="00CB52F5"/>
    <w:rsid w:val="00CC7DCB"/>
    <w:rsid w:val="00CD4589"/>
    <w:rsid w:val="00CD6EA4"/>
    <w:rsid w:val="00CE770D"/>
    <w:rsid w:val="00CF3D29"/>
    <w:rsid w:val="00CF4455"/>
    <w:rsid w:val="00CF7712"/>
    <w:rsid w:val="00D00F56"/>
    <w:rsid w:val="00D0436D"/>
    <w:rsid w:val="00D07E40"/>
    <w:rsid w:val="00D07E47"/>
    <w:rsid w:val="00D13BAF"/>
    <w:rsid w:val="00D155B2"/>
    <w:rsid w:val="00D17289"/>
    <w:rsid w:val="00D207F7"/>
    <w:rsid w:val="00D30354"/>
    <w:rsid w:val="00D316C8"/>
    <w:rsid w:val="00D4574C"/>
    <w:rsid w:val="00D50220"/>
    <w:rsid w:val="00D54A45"/>
    <w:rsid w:val="00D54AF5"/>
    <w:rsid w:val="00D67F49"/>
    <w:rsid w:val="00D75F43"/>
    <w:rsid w:val="00D84B2E"/>
    <w:rsid w:val="00D85B30"/>
    <w:rsid w:val="00D906F8"/>
    <w:rsid w:val="00D91730"/>
    <w:rsid w:val="00D92DC8"/>
    <w:rsid w:val="00DB5B29"/>
    <w:rsid w:val="00DC21EC"/>
    <w:rsid w:val="00DC2CD7"/>
    <w:rsid w:val="00DC31A6"/>
    <w:rsid w:val="00DC38EB"/>
    <w:rsid w:val="00DC48C4"/>
    <w:rsid w:val="00DC4B89"/>
    <w:rsid w:val="00DC77F9"/>
    <w:rsid w:val="00DE50AD"/>
    <w:rsid w:val="00DF00F8"/>
    <w:rsid w:val="00DF17C7"/>
    <w:rsid w:val="00DF3610"/>
    <w:rsid w:val="00DF6101"/>
    <w:rsid w:val="00DF76FA"/>
    <w:rsid w:val="00E047DC"/>
    <w:rsid w:val="00E12EE9"/>
    <w:rsid w:val="00E16A73"/>
    <w:rsid w:val="00E174C4"/>
    <w:rsid w:val="00E245FD"/>
    <w:rsid w:val="00E24E30"/>
    <w:rsid w:val="00E303B9"/>
    <w:rsid w:val="00E32287"/>
    <w:rsid w:val="00E350FE"/>
    <w:rsid w:val="00E43403"/>
    <w:rsid w:val="00E50781"/>
    <w:rsid w:val="00E606D9"/>
    <w:rsid w:val="00E80733"/>
    <w:rsid w:val="00E815F8"/>
    <w:rsid w:val="00E87907"/>
    <w:rsid w:val="00EA1AED"/>
    <w:rsid w:val="00EB3BED"/>
    <w:rsid w:val="00EB4632"/>
    <w:rsid w:val="00EB5382"/>
    <w:rsid w:val="00EB57C5"/>
    <w:rsid w:val="00EC03F8"/>
    <w:rsid w:val="00EC0F2A"/>
    <w:rsid w:val="00EC1944"/>
    <w:rsid w:val="00EC2920"/>
    <w:rsid w:val="00EC3BB7"/>
    <w:rsid w:val="00EC5641"/>
    <w:rsid w:val="00ED08F9"/>
    <w:rsid w:val="00ED0D62"/>
    <w:rsid w:val="00ED2FD4"/>
    <w:rsid w:val="00ED4B85"/>
    <w:rsid w:val="00EE2BD0"/>
    <w:rsid w:val="00EE2C13"/>
    <w:rsid w:val="00EF1543"/>
    <w:rsid w:val="00EF6F6E"/>
    <w:rsid w:val="00EF73CB"/>
    <w:rsid w:val="00F15C41"/>
    <w:rsid w:val="00F26349"/>
    <w:rsid w:val="00F26EC9"/>
    <w:rsid w:val="00F33357"/>
    <w:rsid w:val="00F42058"/>
    <w:rsid w:val="00F457E0"/>
    <w:rsid w:val="00F47038"/>
    <w:rsid w:val="00F510CA"/>
    <w:rsid w:val="00F51A6C"/>
    <w:rsid w:val="00F523A0"/>
    <w:rsid w:val="00F527E8"/>
    <w:rsid w:val="00F53560"/>
    <w:rsid w:val="00F60695"/>
    <w:rsid w:val="00F618C8"/>
    <w:rsid w:val="00F62327"/>
    <w:rsid w:val="00F62B0B"/>
    <w:rsid w:val="00F66A46"/>
    <w:rsid w:val="00F67DAF"/>
    <w:rsid w:val="00F755DB"/>
    <w:rsid w:val="00F824E7"/>
    <w:rsid w:val="00F84E44"/>
    <w:rsid w:val="00F86484"/>
    <w:rsid w:val="00F8673F"/>
    <w:rsid w:val="00F92990"/>
    <w:rsid w:val="00F955AB"/>
    <w:rsid w:val="00F95A4C"/>
    <w:rsid w:val="00FA0C09"/>
    <w:rsid w:val="00FD2913"/>
    <w:rsid w:val="00FD4697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FF305"/>
  <w15:docId w15:val="{59629150-BF8D-4192-8E66-73FCBEFE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18B"/>
    <w:rPr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2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3240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24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3240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2404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32404"/>
    <w:rPr>
      <w:rFonts w:ascii="Lucida Grande CE" w:hAnsi="Lucida Grande CE" w:cs="Times New Roman"/>
      <w:sz w:val="18"/>
      <w:szCs w:val="18"/>
    </w:rPr>
  </w:style>
  <w:style w:type="paragraph" w:styleId="NormalnyWeb">
    <w:name w:val="Normal (Web)"/>
    <w:basedOn w:val="Normalny"/>
    <w:uiPriority w:val="99"/>
    <w:semiHidden/>
    <w:rsid w:val="002D01E3"/>
    <w:pPr>
      <w:spacing w:before="100" w:beforeAutospacing="1" w:after="100" w:afterAutospacing="1"/>
    </w:pPr>
    <w:rPr>
      <w:rFonts w:ascii="Times New Roman" w:hAnsi="Times New Roman"/>
      <w:lang w:val="pl-PL"/>
    </w:rPr>
  </w:style>
  <w:style w:type="character" w:customStyle="1" w:styleId="FontStyle27">
    <w:name w:val="Font Style27"/>
    <w:uiPriority w:val="99"/>
    <w:rsid w:val="002D01E3"/>
    <w:rPr>
      <w:rFonts w:ascii="Arial" w:hAnsi="Arial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11E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11E2"/>
    <w:rPr>
      <w:rFonts w:cs="Times New Roman"/>
      <w:sz w:val="20"/>
      <w:szCs w:val="20"/>
      <w:lang w:val="cs-CZ"/>
    </w:rPr>
  </w:style>
  <w:style w:type="character" w:styleId="Odwoanieprzypisudolnego">
    <w:name w:val="footnote reference"/>
    <w:uiPriority w:val="99"/>
    <w:rsid w:val="006511E2"/>
    <w:rPr>
      <w:rFonts w:cs="Times New Roman"/>
      <w:vertAlign w:val="superscript"/>
    </w:rPr>
  </w:style>
  <w:style w:type="paragraph" w:styleId="Akapitzlist">
    <w:name w:val="List Paragraph"/>
    <w:aliases w:val="sw tekst,ISCG Numerowanie,lp1"/>
    <w:basedOn w:val="Normalny"/>
    <w:link w:val="AkapitzlistZnak"/>
    <w:uiPriority w:val="99"/>
    <w:qFormat/>
    <w:rsid w:val="0039774D"/>
    <w:pPr>
      <w:ind w:left="720"/>
      <w:contextualSpacing/>
    </w:pPr>
  </w:style>
  <w:style w:type="character" w:styleId="Odwoaniedokomentarza">
    <w:name w:val="annotation reference"/>
    <w:uiPriority w:val="99"/>
    <w:semiHidden/>
    <w:rsid w:val="0064593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4593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4593F"/>
    <w:rPr>
      <w:rFonts w:cs="Times New Roman"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459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4593F"/>
    <w:rPr>
      <w:rFonts w:cs="Times New Roman"/>
      <w:b/>
      <w:bCs/>
      <w:sz w:val="20"/>
      <w:szCs w:val="20"/>
      <w:lang w:val="cs-CZ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61B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61B8B"/>
    <w:rPr>
      <w:rFonts w:cs="Times New Roman"/>
      <w:sz w:val="20"/>
      <w:szCs w:val="20"/>
      <w:lang w:val="cs-CZ"/>
    </w:rPr>
  </w:style>
  <w:style w:type="character" w:styleId="Odwoanieprzypisukocowego">
    <w:name w:val="endnote reference"/>
    <w:uiPriority w:val="99"/>
    <w:semiHidden/>
    <w:rsid w:val="00C61B8B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DC4B89"/>
    <w:rPr>
      <w:sz w:val="24"/>
      <w:szCs w:val="24"/>
      <w:lang w:val="cs-CZ"/>
    </w:rPr>
  </w:style>
  <w:style w:type="character" w:styleId="Hipercze">
    <w:name w:val="Hyperlink"/>
    <w:uiPriority w:val="99"/>
    <w:rsid w:val="00F47038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AF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ISCG Numerowanie Znak,lp1 Znak"/>
    <w:link w:val="Akapitzlist"/>
    <w:uiPriority w:val="99"/>
    <w:locked/>
    <w:rsid w:val="003E3A47"/>
    <w:rPr>
      <w:sz w:val="24"/>
      <w:szCs w:val="24"/>
      <w:lang w:val="cs-CZ"/>
    </w:rPr>
  </w:style>
  <w:style w:type="character" w:customStyle="1" w:styleId="NormalNChar">
    <w:name w:val="Normal N Char"/>
    <w:basedOn w:val="Domylnaczcionkaakapitu"/>
    <w:link w:val="NormalN"/>
    <w:locked/>
    <w:rsid w:val="003E3A47"/>
    <w:rPr>
      <w:rFonts w:ascii="Calibri" w:hAnsi="Calibri" w:cs="Calibri"/>
      <w:kern w:val="8"/>
    </w:rPr>
  </w:style>
  <w:style w:type="paragraph" w:customStyle="1" w:styleId="NormalN">
    <w:name w:val="Normal N"/>
    <w:basedOn w:val="Normalny"/>
    <w:link w:val="NormalNChar"/>
    <w:qFormat/>
    <w:rsid w:val="003E3A47"/>
    <w:pPr>
      <w:spacing w:before="60" w:after="40"/>
      <w:jc w:val="both"/>
    </w:pPr>
    <w:rPr>
      <w:rFonts w:ascii="Calibri" w:hAnsi="Calibri" w:cs="Calibri"/>
      <w:kern w:val="8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3731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MW</vt:lpstr>
    </vt:vector>
  </TitlesOfParts>
  <Company>MHW</Company>
  <LinksUpToDate>false</LinksUpToDate>
  <CharactersWithSpaces>26069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MW</dc:title>
  <dc:subject/>
  <dc:creator>MHW</dc:creator>
  <cp:keywords/>
  <dc:description/>
  <cp:lastModifiedBy>rafal.konski@ad.muzeumwarszawy.pl</cp:lastModifiedBy>
  <cp:revision>19</cp:revision>
  <cp:lastPrinted>2018-11-28T11:50:00Z</cp:lastPrinted>
  <dcterms:created xsi:type="dcterms:W3CDTF">2018-11-05T10:43:00Z</dcterms:created>
  <dcterms:modified xsi:type="dcterms:W3CDTF">2018-12-06T10:39:00Z</dcterms:modified>
</cp:coreProperties>
</file>