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BA406C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07</w:t>
      </w:r>
      <w:r w:rsidR="00F037DC">
        <w:rPr>
          <w:rFonts w:ascii="Arial" w:hAnsi="Arial" w:cs="Arial"/>
          <w:b/>
          <w:sz w:val="22"/>
        </w:rPr>
        <w:t>.12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</w:t>
      </w:r>
      <w:bookmarkStart w:id="0" w:name="_GoBack"/>
      <w:bookmarkEnd w:id="0"/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świadczenie usług telekomunikacyj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>nych stacjonarnych w lokalizacjach Muzeum Warszawy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28.11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343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Telestrada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343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Aleja Krakowska 22A,  02-284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343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23 148,00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343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28 472,04</w:t>
            </w:r>
          </w:p>
        </w:tc>
      </w:tr>
      <w:tr w:rsidR="00BA406C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6C" w:rsidRDefault="00BA40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C" w:rsidRDefault="00BA40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Orange Polska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C" w:rsidRDefault="00BA40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Aleje Jerozolimskie 160, 02-328 Warszawa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C" w:rsidRDefault="00BA40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C" w:rsidRDefault="00BA40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17 706,00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C" w:rsidRDefault="00BA40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21 778,38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D5186C" w:rsidRDefault="00EE33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wybrał</w:t>
      </w:r>
      <w:r w:rsidR="00BA406C">
        <w:rPr>
          <w:rFonts w:ascii="Arial" w:eastAsia="Calibri" w:hAnsi="Arial" w:cs="Arial"/>
          <w:sz w:val="20"/>
          <w:szCs w:val="20"/>
          <w:lang w:eastAsia="en-US"/>
        </w:rPr>
        <w:t xml:space="preserve"> ofertę Orange Polska S.A., 02-328 Warszawa, Aleje Jerozolimskie 160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831C8" w:rsidRDefault="002831C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</w:t>
      </w:r>
      <w:r w:rsidR="00BA406C">
        <w:rPr>
          <w:rFonts w:ascii="Arial" w:eastAsia="Calibri" w:hAnsi="Arial" w:cs="Arial"/>
          <w:sz w:val="20"/>
          <w:szCs w:val="20"/>
          <w:lang w:eastAsia="en-US"/>
        </w:rPr>
        <w:t>cji: 17 706,00 zł netto, 21 778,38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55" w:rsidRDefault="00CF1555" w:rsidP="00987268">
      <w:r>
        <w:separator/>
      </w:r>
    </w:p>
  </w:endnote>
  <w:endnote w:type="continuationSeparator" w:id="0">
    <w:p w:rsidR="00CF1555" w:rsidRDefault="00CF1555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55" w:rsidRDefault="00CF1555" w:rsidP="00987268">
      <w:r>
        <w:separator/>
      </w:r>
    </w:p>
  </w:footnote>
  <w:footnote w:type="continuationSeparator" w:id="0">
    <w:p w:rsidR="00CF1555" w:rsidRDefault="00CF1555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10180C"/>
    <w:rsid w:val="001E5E90"/>
    <w:rsid w:val="00231BDE"/>
    <w:rsid w:val="002831C8"/>
    <w:rsid w:val="002C272B"/>
    <w:rsid w:val="00300876"/>
    <w:rsid w:val="003D6FF0"/>
    <w:rsid w:val="00510F93"/>
    <w:rsid w:val="00544B1A"/>
    <w:rsid w:val="005719F8"/>
    <w:rsid w:val="005774C2"/>
    <w:rsid w:val="005D0A0D"/>
    <w:rsid w:val="006247C6"/>
    <w:rsid w:val="006E3511"/>
    <w:rsid w:val="00737BA1"/>
    <w:rsid w:val="008B6CB3"/>
    <w:rsid w:val="00926DB8"/>
    <w:rsid w:val="00987268"/>
    <w:rsid w:val="00A07CB2"/>
    <w:rsid w:val="00AC2192"/>
    <w:rsid w:val="00BA406C"/>
    <w:rsid w:val="00CF1555"/>
    <w:rsid w:val="00D278B5"/>
    <w:rsid w:val="00D51356"/>
    <w:rsid w:val="00D5186C"/>
    <w:rsid w:val="00DD1769"/>
    <w:rsid w:val="00EB343F"/>
    <w:rsid w:val="00EC4499"/>
    <w:rsid w:val="00EE3368"/>
    <w:rsid w:val="00F037DC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2018-12-07T07:30:00Z</cp:lastPrinted>
  <dcterms:created xsi:type="dcterms:W3CDTF">2018-12-07T07:31:00Z</dcterms:created>
  <dcterms:modified xsi:type="dcterms:W3CDTF">2018-12-07T07:31:00Z</dcterms:modified>
</cp:coreProperties>
</file>