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2B4EED" w:rsidP="0002534C">
      <w:pPr>
        <w:pStyle w:val="Default"/>
        <w:jc w:val="right"/>
        <w:rPr>
          <w:bCs/>
        </w:rPr>
      </w:pPr>
      <w:r>
        <w:rPr>
          <w:bCs/>
        </w:rPr>
        <w:t>Warszawa, dnia 22</w:t>
      </w:r>
      <w:r w:rsidR="00E547D2">
        <w:rPr>
          <w:bCs/>
        </w:rPr>
        <w:t xml:space="preserve"> </w:t>
      </w:r>
      <w:r>
        <w:rPr>
          <w:bCs/>
        </w:rPr>
        <w:t>stycznia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2B4EE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Starszy referent ds. zamówień publicznych</w:t>
      </w:r>
    </w:p>
    <w:p w:rsidR="00E547D2" w:rsidRPr="0032243A" w:rsidRDefault="002B4EED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>
        <w:rPr>
          <w:b/>
          <w:bCs/>
          <w:lang w:eastAsia="pl-PL"/>
        </w:rPr>
        <w:t>StRZP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AZP</w:t>
      </w:r>
      <w:proofErr w:type="spellEnd"/>
      <w:r w:rsidR="00E547D2" w:rsidRPr="0032243A">
        <w:rPr>
          <w:b/>
          <w:bCs/>
          <w:lang w:eastAsia="pl-PL"/>
        </w:rPr>
        <w:t>/201</w:t>
      </w:r>
      <w:r>
        <w:rPr>
          <w:b/>
          <w:bCs/>
          <w:lang w:eastAsia="pl-PL"/>
        </w:rPr>
        <w:t>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2B4EED">
        <w:rPr>
          <w:rFonts w:ascii="Arial" w:hAnsi="Arial" w:cs="Arial"/>
          <w:b/>
          <w:sz w:val="24"/>
          <w:szCs w:val="24"/>
        </w:rPr>
        <w:t>Klaudia Sosnówka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2B4EED">
        <w:rPr>
          <w:rFonts w:ascii="Arial" w:hAnsi="Arial" w:cs="Arial"/>
          <w:b/>
          <w:sz w:val="24"/>
          <w:szCs w:val="24"/>
        </w:rPr>
        <w:t>Łaskarzew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2B4EED">
        <w:rPr>
          <w:rFonts w:ascii="Arial" w:hAnsi="Arial" w:cs="Arial"/>
          <w:sz w:val="24"/>
          <w:szCs w:val="24"/>
        </w:rPr>
        <w:t>Klaudia Sosnówka</w:t>
      </w:r>
      <w:r w:rsidRPr="0032243A">
        <w:rPr>
          <w:rFonts w:ascii="Arial" w:hAnsi="Arial" w:cs="Arial"/>
          <w:sz w:val="24"/>
          <w:szCs w:val="24"/>
        </w:rPr>
        <w:t xml:space="preserve"> spełnił</w:t>
      </w:r>
      <w:r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2B4EED">
        <w:rPr>
          <w:rFonts w:ascii="Arial" w:hAnsi="Arial" w:cs="Arial"/>
          <w:sz w:val="24"/>
          <w:szCs w:val="24"/>
        </w:rPr>
        <w:t>Starszy referent ds. zamówień publicznych</w:t>
      </w:r>
      <w:r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2B4EED">
        <w:rPr>
          <w:rFonts w:ascii="Arial" w:hAnsi="Arial" w:cs="Arial"/>
          <w:sz w:val="24"/>
          <w:szCs w:val="24"/>
        </w:rPr>
        <w:t>Dziale Prawnym i Zamówień Publicznych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2B4EED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6C8E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2019-01-22T10:59:00Z</dcterms:created>
  <dcterms:modified xsi:type="dcterms:W3CDTF">2019-01-22T10:59:00Z</dcterms:modified>
</cp:coreProperties>
</file>