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7"/>
      </w:tblGrid>
      <w:tr w:rsidR="009F155E" w:rsidRPr="00DF6B87" w14:paraId="4032FD77" w14:textId="77777777" w:rsidTr="000A20C3">
        <w:trPr>
          <w:trHeight w:val="882"/>
          <w:jc w:val="center"/>
        </w:trPr>
        <w:tc>
          <w:tcPr>
            <w:tcW w:w="10027" w:type="dxa"/>
            <w:tcBorders>
              <w:bottom w:val="nil"/>
            </w:tcBorders>
          </w:tcPr>
          <w:p w14:paraId="426BEB81" w14:textId="77777777" w:rsidR="009F155E" w:rsidRPr="004F3A72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14:paraId="413697D1" w14:textId="77777777" w:rsidR="009F155E" w:rsidRPr="004F3A72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F3A72">
              <w:rPr>
                <w:rFonts w:ascii="Arial" w:hAnsi="Arial" w:cs="Arial"/>
                <w:b/>
                <w:bCs/>
                <w:iCs/>
                <w:sz w:val="24"/>
                <w:szCs w:val="24"/>
                <w:lang w:eastAsia="pl-PL"/>
              </w:rPr>
              <w:t>Dyrektor Muzeum Warszawy</w:t>
            </w:r>
          </w:p>
          <w:p w14:paraId="666B129A" w14:textId="77777777" w:rsidR="009F155E" w:rsidRPr="004F3A72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ogłasza nabór kandydatów na wolne kierownicze stanowisko pracy</w:t>
            </w:r>
          </w:p>
          <w:p w14:paraId="34B58A71" w14:textId="77777777" w:rsidR="009F155E" w:rsidRPr="004F3A72" w:rsidRDefault="009F155E" w:rsidP="00D427C4">
            <w:pPr>
              <w:spacing w:after="0" w:line="240" w:lineRule="auto"/>
              <w:ind w:left="-314" w:firstLine="314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w Muzeum Warszawy</w:t>
            </w:r>
          </w:p>
          <w:p w14:paraId="338CEB7E" w14:textId="77777777" w:rsidR="009F155E" w:rsidRPr="004F3A72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Rynek Starego Miasta 28; 00-272 Warszawa</w:t>
            </w:r>
          </w:p>
        </w:tc>
      </w:tr>
      <w:tr w:rsidR="009F155E" w:rsidRPr="00DF6B87" w14:paraId="617AF155" w14:textId="77777777" w:rsidTr="000A20C3">
        <w:trPr>
          <w:trHeight w:val="366"/>
          <w:jc w:val="center"/>
        </w:trPr>
        <w:tc>
          <w:tcPr>
            <w:tcW w:w="10027" w:type="dxa"/>
            <w:tcBorders>
              <w:top w:val="nil"/>
              <w:bottom w:val="nil"/>
            </w:tcBorders>
          </w:tcPr>
          <w:p w14:paraId="7F329D03" w14:textId="77777777" w:rsidR="009F155E" w:rsidRPr="004F3A72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3BE73AD" w14:textId="77777777" w:rsidR="009F155E" w:rsidRPr="004F3A72" w:rsidRDefault="009F155E" w:rsidP="00D427C4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F3A7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Kierownik Działu </w:t>
            </w:r>
            <w:r w:rsidR="001C298D" w:rsidRPr="004F3A7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Edukacji Muzealnej</w:t>
            </w:r>
          </w:p>
          <w:p w14:paraId="4C6889CA" w14:textId="77777777" w:rsidR="009F155E" w:rsidRPr="004F3A72" w:rsidRDefault="009F155E" w:rsidP="00F0733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F155E" w:rsidRPr="00DF6B87" w14:paraId="5F79357E" w14:textId="77777777" w:rsidTr="000A20C3">
        <w:trPr>
          <w:trHeight w:val="317"/>
          <w:jc w:val="center"/>
        </w:trPr>
        <w:tc>
          <w:tcPr>
            <w:tcW w:w="1002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448939BF" w14:textId="77777777" w:rsidR="004F3A72" w:rsidRPr="00913395" w:rsidRDefault="009F155E" w:rsidP="004F3A7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133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F155E" w:rsidRPr="00DF6B87" w14:paraId="46773857" w14:textId="77777777" w:rsidTr="000A20C3">
        <w:trPr>
          <w:trHeight w:val="906"/>
          <w:jc w:val="center"/>
        </w:trPr>
        <w:tc>
          <w:tcPr>
            <w:tcW w:w="10027" w:type="dxa"/>
            <w:tcBorders>
              <w:top w:val="nil"/>
              <w:bottom w:val="nil"/>
            </w:tcBorders>
            <w:vAlign w:val="center"/>
          </w:tcPr>
          <w:p w14:paraId="48060C33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55"/>
              </w:tabs>
              <w:ind w:hanging="80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tworzenie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i realizacja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strategii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edukacji i upowszechniania wiedzy o zasobach Muzeum</w:t>
            </w:r>
          </w:p>
          <w:p w14:paraId="2B0EC9CF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przygotowywanie planów pracy Działu i ich realizacja</w:t>
            </w:r>
          </w:p>
          <w:p w14:paraId="7160D666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nadzór nad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organizacj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ą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lekcji muzealnych i innych zajęć edukacyjnych oraz programów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towarzyszących w siedzibie głównej i oddziałach Muzeum Warszawy</w:t>
            </w:r>
          </w:p>
          <w:p w14:paraId="2B0DFCD8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kierowanie i nadzór nad organizacją pracy, szkoleń, rozliczani</w:t>
            </w:r>
            <w:r w:rsidR="004F3A72" w:rsidRPr="004F3A72">
              <w:rPr>
                <w:rFonts w:ascii="Arial" w:hAnsi="Arial" w:cs="Arial"/>
                <w:color w:val="auto"/>
                <w:sz w:val="16"/>
                <w:szCs w:val="16"/>
              </w:rPr>
              <w:t>a grupy zewnętrznych edukatorów</w:t>
            </w:r>
          </w:p>
          <w:p w14:paraId="52A9B2A0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ścisła współpraca z pozostałymi działami Muzeum w celu budowania spójnej merytorycznie i wizerunkowo oferty dla publiczności</w:t>
            </w:r>
          </w:p>
          <w:p w14:paraId="53367AE4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przygotowywanie i nadzór nad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kalendarz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em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wydarzeń edukacyjnych w Muzeum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i oddziałach</w:t>
            </w:r>
          </w:p>
          <w:p w14:paraId="6C1563B4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tworzenie i realizacja programów towarzyszących wystawie głównej i wystawom czasowym</w:t>
            </w:r>
          </w:p>
          <w:p w14:paraId="0B9ED94B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tworzenie i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wdrażanie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różnorodnej oferty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edukacji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i działań popularyzatorskich skierowanych do wszystkich grup społecznych i wiekowych</w:t>
            </w:r>
          </w:p>
          <w:p w14:paraId="6802D11C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nadzór nad przygotowaniem i realizacją oferty dla osób z niepełnosprawnością oraz rozwiązań zwiększających dostępność oferty muzeum </w:t>
            </w:r>
          </w:p>
          <w:p w14:paraId="4F1D0839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nadzór nad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przygotowani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em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wydawnictw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i gier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edukacyjnych </w:t>
            </w:r>
          </w:p>
          <w:p w14:paraId="27D13F83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nadzór nad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organ</w:t>
            </w:r>
            <w:proofErr w:type="spellStart"/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izowanymi</w:t>
            </w:r>
            <w:proofErr w:type="spellEnd"/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konferencj</w:t>
            </w:r>
            <w:proofErr w:type="spellStart"/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ami</w:t>
            </w:r>
            <w:proofErr w:type="spellEnd"/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,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warszta</w:t>
            </w:r>
            <w:proofErr w:type="spellStart"/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tami</w:t>
            </w:r>
            <w:proofErr w:type="spellEnd"/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, wykładami i innymi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działa</w:t>
            </w:r>
            <w:proofErr w:type="spellStart"/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niami</w:t>
            </w:r>
            <w:proofErr w:type="spellEnd"/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dotycząc</w:t>
            </w:r>
            <w:proofErr w:type="spellStart"/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ymi</w:t>
            </w:r>
            <w:proofErr w:type="spellEnd"/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edukacji muzealnej i animacji kultury</w:t>
            </w:r>
          </w:p>
          <w:p w14:paraId="217E3F09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współprac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a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z instytucjami zewnętrznymi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w zakresie działalności edukacyjnej i popularyzatorskiej</w:t>
            </w:r>
          </w:p>
          <w:p w14:paraId="034509D3" w14:textId="394B710F" w:rsidR="00043C68" w:rsidRPr="004F3A72" w:rsidRDefault="004F3A72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stworzenie i na</w:t>
            </w:r>
            <w:r w:rsidR="00913395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dzór nad działaniem centrum w</w:t>
            </w:r>
            <w:bookmarkStart w:id="0" w:name="_GoBack"/>
            <w:bookmarkEnd w:id="0"/>
            <w:r w:rsidR="00043C68"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olontariatu Muzeum Warszawy</w:t>
            </w:r>
          </w:p>
          <w:p w14:paraId="0A96970F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kierowanie działalnością kina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muzealnego</w:t>
            </w:r>
          </w:p>
          <w:p w14:paraId="4E2DBECB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przygotowywanie i nadzór nad wykonaniem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budżet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u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Działu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Edukacji</w:t>
            </w:r>
          </w:p>
          <w:p w14:paraId="4BFD3FE3" w14:textId="77777777" w:rsidR="00043C68" w:rsidRPr="004F3A72" w:rsidRDefault="00043C68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prowadzenie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ewaluacji projektów 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i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 xml:space="preserve"> badań potrzeb użytkowników</w:t>
            </w:r>
            <w:r w:rsidRPr="004F3A7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wraz ze sporządzaniem stosownych raportów dla przełożonego</w:t>
            </w:r>
          </w:p>
          <w:p w14:paraId="4D88C354" w14:textId="77777777" w:rsidR="00043C68" w:rsidRPr="004F3A72" w:rsidRDefault="004F3A72" w:rsidP="004F3A7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87"/>
              </w:tabs>
              <w:ind w:left="5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3A72">
              <w:rPr>
                <w:rFonts w:ascii="Arial" w:hAnsi="Arial" w:cs="Arial"/>
                <w:color w:val="auto"/>
                <w:sz w:val="16"/>
                <w:szCs w:val="16"/>
              </w:rPr>
              <w:t>nadzór i współpraca z pracownikami odpowiedzialnymi za edukację w oddziałach MW</w:t>
            </w:r>
          </w:p>
          <w:p w14:paraId="12BA3B85" w14:textId="77777777" w:rsidR="009F155E" w:rsidRPr="004F3A72" w:rsidRDefault="009F155E" w:rsidP="00D427C4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Pr="004F3A72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4F3A72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14:paraId="0D8A142B" w14:textId="77777777" w:rsidR="009F155E" w:rsidRPr="004F3A72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i poza nim. Bezpieczne warunki pracy na stanowisku. Winda w budynku. </w:t>
            </w:r>
          </w:p>
          <w:p w14:paraId="0534679A" w14:textId="77777777" w:rsidR="009F155E" w:rsidRPr="004F3A72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pow. 4 h dziennie, przemieszczaniem się wewnątrz budynku i w terenie oraz rozmowami telefonicznymi, praca w pozycji wymuszonej, stanowisko decyzyjne – praca stresogenna </w:t>
            </w:r>
          </w:p>
        </w:tc>
      </w:tr>
      <w:tr w:rsidR="009F155E" w:rsidRPr="00DF6B87" w14:paraId="6BF38D08" w14:textId="77777777" w:rsidTr="000A20C3">
        <w:trPr>
          <w:trHeight w:val="225"/>
          <w:jc w:val="center"/>
        </w:trPr>
        <w:tc>
          <w:tcPr>
            <w:tcW w:w="1002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66B940B0" w14:textId="77777777" w:rsidR="009F155E" w:rsidRPr="004F3A72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F155E" w:rsidRPr="00DF6B87" w14:paraId="68D6F7C1" w14:textId="77777777" w:rsidTr="000A20C3">
        <w:trPr>
          <w:trHeight w:val="1113"/>
          <w:jc w:val="center"/>
        </w:trPr>
        <w:tc>
          <w:tcPr>
            <w:tcW w:w="10027" w:type="dxa"/>
            <w:tcBorders>
              <w:top w:val="nil"/>
              <w:bottom w:val="nil"/>
            </w:tcBorders>
          </w:tcPr>
          <w:p w14:paraId="797657BA" w14:textId="77777777" w:rsidR="009F155E" w:rsidRPr="004F3A72" w:rsidRDefault="009F155E" w:rsidP="004F3A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  <w:r w:rsidR="003769E6" w:rsidRPr="004F3A72">
              <w:rPr>
                <w:rFonts w:ascii="Arial" w:hAnsi="Arial" w:cs="Arial"/>
                <w:sz w:val="16"/>
                <w:szCs w:val="16"/>
                <w:lang w:eastAsia="pl-PL"/>
              </w:rPr>
              <w:t>specjalistyczne związane z podstawową działalnością Muzeum lub wykształcenie wyższe i studia podyplomowe związane z działalnością podstawową Muzeum oraz dorobek zawodowy w zakresie ustawowej działalności muzeów</w:t>
            </w:r>
          </w:p>
          <w:p w14:paraId="4C106318" w14:textId="77777777" w:rsidR="00620934" w:rsidRPr="004F3A72" w:rsidRDefault="00620934" w:rsidP="004F3A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min. 4 lata stażu pracy</w:t>
            </w:r>
          </w:p>
          <w:p w14:paraId="2BB6788C" w14:textId="77777777" w:rsidR="00620934" w:rsidRPr="004F3A72" w:rsidRDefault="00620934" w:rsidP="004F3A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</w:rPr>
              <w:t>doświadczenie w pracy na stanowisku kierowniczym lub zarządzaniu projektami</w:t>
            </w:r>
          </w:p>
          <w:p w14:paraId="123B4AC2" w14:textId="77777777" w:rsidR="009F155E" w:rsidRPr="004F3A72" w:rsidRDefault="009F155E" w:rsidP="004F3A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14:paraId="07AFBB4A" w14:textId="77777777" w:rsidR="009F155E" w:rsidRPr="004F3A72" w:rsidRDefault="009F155E" w:rsidP="004F3A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języka angielskiego </w:t>
            </w:r>
            <w:r w:rsidR="000A20C3">
              <w:rPr>
                <w:rFonts w:ascii="Arial" w:hAnsi="Arial" w:cs="Arial"/>
                <w:sz w:val="16"/>
                <w:szCs w:val="16"/>
                <w:lang w:eastAsia="pl-PL"/>
              </w:rPr>
              <w:t>na poziomie min. B2</w:t>
            </w:r>
          </w:p>
          <w:p w14:paraId="7BB0ABF1" w14:textId="77777777" w:rsidR="00AD2B03" w:rsidRPr="004F3A72" w:rsidRDefault="00AD2B03" w:rsidP="004F3A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14:paraId="43C1473E" w14:textId="77777777" w:rsidR="00AD2B03" w:rsidRPr="004F3A72" w:rsidRDefault="00AD2B03" w:rsidP="004F3A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</w:p>
        </w:tc>
      </w:tr>
      <w:tr w:rsidR="009F155E" w:rsidRPr="00DF6B87" w14:paraId="7B7F79A5" w14:textId="77777777" w:rsidTr="000A20C3">
        <w:trPr>
          <w:trHeight w:val="235"/>
          <w:jc w:val="center"/>
        </w:trPr>
        <w:tc>
          <w:tcPr>
            <w:tcW w:w="10027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14:paraId="19EB85FA" w14:textId="77777777" w:rsidR="009F155E" w:rsidRPr="004F3A72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</w:t>
            </w:r>
            <w:r w:rsidR="00043C68"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/ mile widziane</w:t>
            </w: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9F155E" w:rsidRPr="00DF6B87" w14:paraId="3118E255" w14:textId="77777777" w:rsidTr="000A20C3">
        <w:trPr>
          <w:trHeight w:val="592"/>
          <w:jc w:val="center"/>
        </w:trPr>
        <w:tc>
          <w:tcPr>
            <w:tcW w:w="10027" w:type="dxa"/>
            <w:tcBorders>
              <w:top w:val="nil"/>
              <w:bottom w:val="single" w:sz="4" w:space="0" w:color="FFFFFF"/>
            </w:tcBorders>
          </w:tcPr>
          <w:p w14:paraId="646AA720" w14:textId="77777777" w:rsidR="00043C68" w:rsidRPr="004F3A72" w:rsidRDefault="00043C68" w:rsidP="004F3A7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</w:rPr>
            </w:pPr>
            <w:r w:rsidRPr="004F3A72">
              <w:rPr>
                <w:rFonts w:ascii="Arial" w:hAnsi="Arial" w:cs="Arial"/>
                <w:sz w:val="16"/>
                <w:szCs w:val="16"/>
              </w:rPr>
              <w:t>znajomość języków obcych innych niż wymagany</w:t>
            </w:r>
          </w:p>
          <w:p w14:paraId="6A9A5DF3" w14:textId="77777777" w:rsidR="00620934" w:rsidRPr="004F3A72" w:rsidRDefault="00620934" w:rsidP="004F3A7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</w:rPr>
            </w:pPr>
            <w:r w:rsidRPr="004F3A72">
              <w:rPr>
                <w:rFonts w:ascii="Arial" w:hAnsi="Arial" w:cs="Arial"/>
                <w:sz w:val="16"/>
                <w:szCs w:val="16"/>
              </w:rPr>
              <w:t>umiejętność planowania i osiągania wyznaczonych celów</w:t>
            </w:r>
          </w:p>
          <w:p w14:paraId="3F131FA0" w14:textId="77777777" w:rsidR="00043C68" w:rsidRPr="004F3A72" w:rsidRDefault="00043C68" w:rsidP="004F3A7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</w:rPr>
            </w:pPr>
            <w:r w:rsidRPr="004F3A72">
              <w:rPr>
                <w:rFonts w:ascii="Arial" w:hAnsi="Arial" w:cs="Arial"/>
                <w:sz w:val="16"/>
                <w:szCs w:val="16"/>
              </w:rPr>
              <w:t>bardzo dobra organizacja pracy własnej i podległym pracownikom</w:t>
            </w:r>
          </w:p>
          <w:p w14:paraId="5BB109A0" w14:textId="77777777" w:rsidR="00620934" w:rsidRPr="004F3A72" w:rsidRDefault="00620934" w:rsidP="004F3A72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</w:rPr>
              <w:t>silna orientacja na cel i efektywność prowadzonych działań</w:t>
            </w:r>
          </w:p>
          <w:p w14:paraId="31CB2A6C" w14:textId="77777777" w:rsidR="009F155E" w:rsidRPr="004F3A72" w:rsidRDefault="009F155E" w:rsidP="004F3A72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55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znajomość regulacji prawnych wymaganych do podjęcia pracy na stanowisku</w:t>
            </w:r>
          </w:p>
          <w:p w14:paraId="5A274F45" w14:textId="77777777" w:rsidR="009F155E" w:rsidRPr="004F3A72" w:rsidRDefault="009F155E" w:rsidP="004F3A72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55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umiejętność kierowania zespołem, komunikatywność, myślenie analityczne, umiejętność radzenia sobie ze stresem, samodzielność, sumienność</w:t>
            </w:r>
          </w:p>
        </w:tc>
      </w:tr>
      <w:tr w:rsidR="009F155E" w:rsidRPr="00DF6B87" w14:paraId="48F31653" w14:textId="77777777" w:rsidTr="000A20C3">
        <w:trPr>
          <w:trHeight w:val="235"/>
          <w:jc w:val="center"/>
        </w:trPr>
        <w:tc>
          <w:tcPr>
            <w:tcW w:w="100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14:paraId="22AFAFAC" w14:textId="77777777" w:rsidR="009F155E" w:rsidRPr="004F3A72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F155E" w:rsidRPr="00DF6B87" w14:paraId="5F4206A8" w14:textId="77777777" w:rsidTr="000A20C3">
        <w:trPr>
          <w:trHeight w:val="211"/>
          <w:jc w:val="center"/>
        </w:trPr>
        <w:tc>
          <w:tcPr>
            <w:tcW w:w="10027" w:type="dxa"/>
            <w:tcBorders>
              <w:top w:val="single" w:sz="4" w:space="0" w:color="FFFFFF"/>
              <w:bottom w:val="nil"/>
            </w:tcBorders>
          </w:tcPr>
          <w:p w14:paraId="30AC5AE0" w14:textId="77777777" w:rsidR="009F155E" w:rsidRPr="004F3A72" w:rsidRDefault="009F155E" w:rsidP="00D427C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14:paraId="5F270C5B" w14:textId="77777777" w:rsidR="009F155E" w:rsidRPr="004F3A72" w:rsidRDefault="00043C68" w:rsidP="00D427C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A20C3">
              <w:rPr>
                <w:rFonts w:ascii="Arial" w:hAnsi="Arial" w:cs="Arial"/>
                <w:bCs/>
                <w:sz w:val="16"/>
                <w:szCs w:val="16"/>
                <w:u w:val="single"/>
                <w:lang w:eastAsia="pl-PL"/>
              </w:rPr>
              <w:t>W pierwszym etapie</w:t>
            </w:r>
            <w:r w:rsidRPr="004F3A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należy przesłać </w:t>
            </w:r>
            <w:r w:rsidR="000A20C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0A20C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aplikację </w:t>
            </w:r>
            <w:r w:rsidRPr="000A20C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wraz</w:t>
            </w:r>
            <w:r w:rsidRPr="000A20C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z zarysem koncepcji funkcjonowania Działu Edukacji Muzeum Warszawy</w:t>
            </w:r>
            <w:r w:rsidRPr="004F3A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(nie więcej niż trzy strony maszynopisu). Nadesłane dokumenty poddane zostaną ocenie formalnej.</w:t>
            </w:r>
          </w:p>
          <w:p w14:paraId="7811D5BF" w14:textId="77777777" w:rsidR="009F155E" w:rsidRPr="004F3A72" w:rsidRDefault="009F155E" w:rsidP="00352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Wybrane osoby spełniające wymagania zostaną zaproszone do udziału </w:t>
            </w:r>
            <w:r w:rsidRPr="000A20C3">
              <w:rPr>
                <w:rFonts w:ascii="Arial" w:hAnsi="Arial" w:cs="Arial"/>
                <w:bCs/>
                <w:sz w:val="16"/>
                <w:szCs w:val="16"/>
                <w:u w:val="single"/>
                <w:lang w:eastAsia="pl-PL"/>
              </w:rPr>
              <w:t>w drugim etapie</w:t>
            </w:r>
            <w:r w:rsidRPr="004F3A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rekrutacji, który polegał będzie na rozmowie kwalifikacyjnej.</w:t>
            </w:r>
          </w:p>
        </w:tc>
      </w:tr>
      <w:tr w:rsidR="009F155E" w:rsidRPr="00DF6B87" w14:paraId="2306FF94" w14:textId="77777777" w:rsidTr="000A20C3">
        <w:trPr>
          <w:trHeight w:val="265"/>
          <w:jc w:val="center"/>
        </w:trPr>
        <w:tc>
          <w:tcPr>
            <w:tcW w:w="10027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14:paraId="0306480E" w14:textId="77777777" w:rsidR="009F155E" w:rsidRPr="004F3A72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F155E" w:rsidRPr="00DF6B87" w14:paraId="0E7931EE" w14:textId="77777777" w:rsidTr="000A20C3">
        <w:trPr>
          <w:trHeight w:val="4280"/>
          <w:jc w:val="center"/>
        </w:trPr>
        <w:tc>
          <w:tcPr>
            <w:tcW w:w="10027" w:type="dxa"/>
            <w:tcBorders>
              <w:top w:val="nil"/>
            </w:tcBorders>
          </w:tcPr>
          <w:p w14:paraId="5E8796F9" w14:textId="77777777" w:rsidR="009F155E" w:rsidRPr="004F3A72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14:paraId="12B7C6DF" w14:textId="77777777" w:rsidR="009F155E" w:rsidRPr="004F3A72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14:paraId="2F550885" w14:textId="77777777" w:rsidR="009F155E" w:rsidRPr="004F3A72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14:paraId="6C348FEF" w14:textId="77777777" w:rsidR="009F155E" w:rsidRPr="004F3A72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14:paraId="3782B7D0" w14:textId="77777777" w:rsidR="009F155E" w:rsidRPr="004F3A72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14:paraId="2CD2874C" w14:textId="77777777" w:rsidR="00AD2B03" w:rsidRPr="004F3A72" w:rsidRDefault="00AD2B03" w:rsidP="00AD2B0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4F3A72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Pr="004F3A72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14:paraId="239D3532" w14:textId="77777777" w:rsidR="009F155E" w:rsidRPr="004F3A72" w:rsidRDefault="001A38E3" w:rsidP="001A38E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14:paraId="610E76AF" w14:textId="77777777" w:rsidR="009F155E" w:rsidRPr="000A20C3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</w:t>
            </w:r>
            <w:r w:rsidRPr="004F3A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terminie do dnia</w:t>
            </w:r>
            <w:r w:rsidR="00A47BB3" w:rsidRPr="004F3A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BB7A97" w:rsidRPr="00BB7A97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18.11.</w:t>
            </w:r>
            <w:r w:rsidR="00A47BB3" w:rsidRPr="00BB7A97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2019</w:t>
            </w:r>
            <w:r w:rsidRPr="00BB7A97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 xml:space="preserve"> r., do godz. 15.00</w:t>
            </w: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F3A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na adres: </w:t>
            </w:r>
            <w:hyperlink r:id="rId6" w:history="1">
              <w:r w:rsidRPr="004F3A72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14:paraId="02EC0845" w14:textId="77777777" w:rsidR="001A38E3" w:rsidRPr="004F3A72" w:rsidRDefault="001A38E3" w:rsidP="001A3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Adres składania dokumentów</w:t>
            </w:r>
          </w:p>
          <w:p w14:paraId="3405F9BC" w14:textId="77777777" w:rsidR="001A38E3" w:rsidRPr="004F3A72" w:rsidRDefault="001A38E3" w:rsidP="001A3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14:paraId="644A83C1" w14:textId="77777777" w:rsidR="001A38E3" w:rsidRPr="004F3A72" w:rsidRDefault="001A38E3" w:rsidP="001A38E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19AD6785" w14:textId="77777777" w:rsidR="009F155E" w:rsidRPr="004F3A72" w:rsidRDefault="009F155E" w:rsidP="00D427C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z dopiskiem na kopercie: </w:t>
            </w: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„Nr Ref. </w:t>
            </w:r>
            <w:r w:rsidR="00BB7A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KE_KED</w:t>
            </w:r>
            <w:r w:rsidR="00AD2B03"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/2019</w:t>
            </w: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”</w:t>
            </w:r>
          </w:p>
          <w:p w14:paraId="2C691C14" w14:textId="77777777" w:rsidR="009F155E" w:rsidRPr="004F3A72" w:rsidRDefault="009F155E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Oferty odrzucone zostaną komisyjnie zniszczone</w:t>
            </w:r>
          </w:p>
          <w:p w14:paraId="5766FF09" w14:textId="77777777" w:rsidR="009F155E" w:rsidRPr="004F3A72" w:rsidRDefault="009F155E" w:rsidP="00D04893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14:paraId="2552D8F5" w14:textId="77777777" w:rsidR="009F155E" w:rsidRPr="004F3A72" w:rsidRDefault="009F155E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659FCED" w14:textId="77777777" w:rsidR="009F155E" w:rsidRPr="004F3A72" w:rsidRDefault="009F155E" w:rsidP="00DA1A6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Dokumenty uważa się za dostarczone w terminie, jeżeli wpłynęły na w/w adres w terminie do dnia</w:t>
            </w:r>
            <w:r w:rsidR="00A47BB3"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BB7A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18.11.</w:t>
            </w:r>
            <w:r w:rsidR="00A47BB3"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2019</w:t>
            </w:r>
            <w:r w:rsidRPr="004F3A7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r., do godz. 15.00</w:t>
            </w:r>
          </w:p>
          <w:p w14:paraId="75490CB3" w14:textId="77777777" w:rsidR="009F155E" w:rsidRPr="004F3A72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3A72">
              <w:rPr>
                <w:rFonts w:ascii="Arial" w:hAnsi="Arial" w:cs="Arial"/>
                <w:color w:val="575757"/>
                <w:sz w:val="16"/>
                <w:szCs w:val="16"/>
                <w:lang w:eastAsia="pl-PL"/>
              </w:rPr>
              <w:t xml:space="preserve">*Druki oświadczeń są do pobrania na </w:t>
            </w:r>
            <w:r w:rsidRPr="004F3A72">
              <w:rPr>
                <w:rFonts w:ascii="Arial" w:hAnsi="Arial" w:cs="Arial"/>
                <w:sz w:val="16"/>
                <w:szCs w:val="16"/>
                <w:lang w:eastAsia="pl-PL"/>
              </w:rPr>
              <w:t>stronie BIP Muzeum Warszawy</w:t>
            </w:r>
            <w:r w:rsidRPr="004F3A72">
              <w:rPr>
                <w:rFonts w:ascii="Arial" w:hAnsi="Arial" w:cs="Arial"/>
                <w:color w:val="0000FF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5A7D3786" w14:textId="77777777" w:rsidR="009F155E" w:rsidRDefault="009F155E"/>
    <w:sectPr w:rsidR="009F155E" w:rsidSect="000A20C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641365" w15:done="0"/>
  <w15:commentEx w15:paraId="775FF514" w15:done="0"/>
  <w15:commentEx w15:paraId="2AEA2566" w15:done="0"/>
  <w15:commentEx w15:paraId="46B9221F" w15:done="0"/>
  <w15:commentEx w15:paraId="5A5FA4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63E"/>
    <w:multiLevelType w:val="hybridMultilevel"/>
    <w:tmpl w:val="A574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44C3"/>
    <w:multiLevelType w:val="multilevel"/>
    <w:tmpl w:val="C54C89BE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cs="Times New Roman"/>
        <w:vertAlign w:val="baseline"/>
      </w:rPr>
    </w:lvl>
    <w:lvl w:ilvl="2">
      <w:start w:val="1"/>
      <w:numFmt w:val="lowerLetter"/>
      <w:lvlText w:val="%3."/>
      <w:lvlJc w:val="left"/>
      <w:pPr>
        <w:ind w:left="1080" w:firstLine="10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440" w:firstLine="1440"/>
      </w:pPr>
      <w:rPr>
        <w:rFonts w:ascii="Arial" w:eastAsia="Times New Roman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1800" w:firstLine="180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2160" w:firstLine="21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firstLine="252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2880" w:firstLine="288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3240" w:firstLine="3240"/>
      </w:pPr>
      <w:rPr>
        <w:rFonts w:ascii="Times New Roman" w:eastAsia="Times New Roman" w:hAnsi="Times New Roman" w:cs="Times New Roman"/>
        <w:vertAlign w:val="baseline"/>
      </w:rPr>
    </w:lvl>
  </w:abstractNum>
  <w:abstractNum w:abstractNumId="2">
    <w:nsid w:val="2A5C4E0A"/>
    <w:multiLevelType w:val="multilevel"/>
    <w:tmpl w:val="1688E6D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  <w:vertAlign w:val="baseline"/>
      </w:rPr>
    </w:lvl>
    <w:lvl w:ilvl="2">
      <w:start w:val="1"/>
      <w:numFmt w:val="lowerLetter"/>
      <w:lvlText w:val="%3."/>
      <w:lvlJc w:val="left"/>
      <w:pPr>
        <w:ind w:left="1047" w:firstLine="108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rFonts w:ascii="Arial" w:eastAsia="Times New Roman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">
    <w:nsid w:val="2AAA090D"/>
    <w:multiLevelType w:val="multilevel"/>
    <w:tmpl w:val="473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E4475"/>
    <w:multiLevelType w:val="hybridMultilevel"/>
    <w:tmpl w:val="E674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52E1D"/>
    <w:multiLevelType w:val="multilevel"/>
    <w:tmpl w:val="A574E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46AEC"/>
    <w:multiLevelType w:val="multilevel"/>
    <w:tmpl w:val="C54C89BE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cs="Times New Roman"/>
        <w:vertAlign w:val="baseline"/>
      </w:rPr>
    </w:lvl>
    <w:lvl w:ilvl="2">
      <w:start w:val="1"/>
      <w:numFmt w:val="lowerLetter"/>
      <w:lvlText w:val="%3."/>
      <w:lvlJc w:val="left"/>
      <w:pPr>
        <w:ind w:left="1080" w:firstLine="10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440" w:firstLine="1440"/>
      </w:pPr>
      <w:rPr>
        <w:rFonts w:ascii="Arial" w:eastAsia="Times New Roman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1800" w:firstLine="180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2160" w:firstLine="21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firstLine="252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2880" w:firstLine="288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3240" w:firstLine="324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45E80"/>
    <w:multiLevelType w:val="hybridMultilevel"/>
    <w:tmpl w:val="AEE637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555E5"/>
    <w:multiLevelType w:val="hybridMultilevel"/>
    <w:tmpl w:val="F4DA0C4A"/>
    <w:lvl w:ilvl="0" w:tplc="43FEE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62BA6"/>
    <w:multiLevelType w:val="hybridMultilevel"/>
    <w:tmpl w:val="8612F3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76D67"/>
    <w:multiLevelType w:val="multilevel"/>
    <w:tmpl w:val="BE1E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C2"/>
    <w:rsid w:val="00016896"/>
    <w:rsid w:val="00021D0D"/>
    <w:rsid w:val="00043C68"/>
    <w:rsid w:val="0008047A"/>
    <w:rsid w:val="000A20C3"/>
    <w:rsid w:val="00112E10"/>
    <w:rsid w:val="0016517F"/>
    <w:rsid w:val="00176674"/>
    <w:rsid w:val="001A1FD7"/>
    <w:rsid w:val="001A38E3"/>
    <w:rsid w:val="001B4A8C"/>
    <w:rsid w:val="001C298D"/>
    <w:rsid w:val="001D35D3"/>
    <w:rsid w:val="001E3FE0"/>
    <w:rsid w:val="003201C2"/>
    <w:rsid w:val="003203B1"/>
    <w:rsid w:val="0033377C"/>
    <w:rsid w:val="00341AD4"/>
    <w:rsid w:val="00352E3A"/>
    <w:rsid w:val="00360969"/>
    <w:rsid w:val="00367EA0"/>
    <w:rsid w:val="003769E6"/>
    <w:rsid w:val="00422FAE"/>
    <w:rsid w:val="00452E3F"/>
    <w:rsid w:val="00461EDE"/>
    <w:rsid w:val="004725E2"/>
    <w:rsid w:val="00484550"/>
    <w:rsid w:val="00493BA7"/>
    <w:rsid w:val="004F1B55"/>
    <w:rsid w:val="004F3A72"/>
    <w:rsid w:val="00520348"/>
    <w:rsid w:val="00545AA0"/>
    <w:rsid w:val="00577DF3"/>
    <w:rsid w:val="005A11E6"/>
    <w:rsid w:val="00620934"/>
    <w:rsid w:val="00630D62"/>
    <w:rsid w:val="00641B9A"/>
    <w:rsid w:val="00652F1B"/>
    <w:rsid w:val="00681906"/>
    <w:rsid w:val="006B39E4"/>
    <w:rsid w:val="00711AE9"/>
    <w:rsid w:val="0073330E"/>
    <w:rsid w:val="00740DCB"/>
    <w:rsid w:val="00757A2A"/>
    <w:rsid w:val="0077473D"/>
    <w:rsid w:val="00806221"/>
    <w:rsid w:val="0082285B"/>
    <w:rsid w:val="008651C9"/>
    <w:rsid w:val="008C782D"/>
    <w:rsid w:val="00913395"/>
    <w:rsid w:val="0092586D"/>
    <w:rsid w:val="00932EF7"/>
    <w:rsid w:val="0095022A"/>
    <w:rsid w:val="00984E96"/>
    <w:rsid w:val="009B6378"/>
    <w:rsid w:val="009D3CF0"/>
    <w:rsid w:val="009D79C0"/>
    <w:rsid w:val="009E5132"/>
    <w:rsid w:val="009F155E"/>
    <w:rsid w:val="009F4E61"/>
    <w:rsid w:val="009F6E1C"/>
    <w:rsid w:val="00A26F73"/>
    <w:rsid w:val="00A36FA6"/>
    <w:rsid w:val="00A47BB3"/>
    <w:rsid w:val="00A72694"/>
    <w:rsid w:val="00AA0FDB"/>
    <w:rsid w:val="00AD2B03"/>
    <w:rsid w:val="00AD5A1C"/>
    <w:rsid w:val="00AE0D6F"/>
    <w:rsid w:val="00B46705"/>
    <w:rsid w:val="00B52E8E"/>
    <w:rsid w:val="00B80B05"/>
    <w:rsid w:val="00BB2FE9"/>
    <w:rsid w:val="00BB7A97"/>
    <w:rsid w:val="00BE4784"/>
    <w:rsid w:val="00C0690B"/>
    <w:rsid w:val="00C86E03"/>
    <w:rsid w:val="00C87C1D"/>
    <w:rsid w:val="00C91C48"/>
    <w:rsid w:val="00CB171C"/>
    <w:rsid w:val="00CC1D75"/>
    <w:rsid w:val="00CD4C86"/>
    <w:rsid w:val="00CF7C6A"/>
    <w:rsid w:val="00D04893"/>
    <w:rsid w:val="00D427C4"/>
    <w:rsid w:val="00DA1A6E"/>
    <w:rsid w:val="00DF6B87"/>
    <w:rsid w:val="00E075F3"/>
    <w:rsid w:val="00E26C9D"/>
    <w:rsid w:val="00E3101E"/>
    <w:rsid w:val="00EC54AE"/>
    <w:rsid w:val="00EF2AD3"/>
    <w:rsid w:val="00EF5BB3"/>
    <w:rsid w:val="00F07337"/>
    <w:rsid w:val="00F64D51"/>
    <w:rsid w:val="00F942E7"/>
    <w:rsid w:val="00F94325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06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A1A6E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1A1FD7"/>
    <w:pPr>
      <w:widowControl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9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9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A1A6E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1A1FD7"/>
    <w:pPr>
      <w:widowControl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9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9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muzeumwarsz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Muzeum Historycznego m</vt:lpstr>
    </vt:vector>
  </TitlesOfParts>
  <Company>Muzeum Historyczne Miasta Stołecznego Warszawy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Muzeum Historycznego m</dc:title>
  <dc:creator>Agnieszka Manota</dc:creator>
  <cp:lastModifiedBy>Agnieszka.Manota</cp:lastModifiedBy>
  <cp:revision>2</cp:revision>
  <cp:lastPrinted>2014-10-30T08:12:00Z</cp:lastPrinted>
  <dcterms:created xsi:type="dcterms:W3CDTF">2019-10-24T12:20:00Z</dcterms:created>
  <dcterms:modified xsi:type="dcterms:W3CDTF">2019-10-24T12:20:00Z</dcterms:modified>
</cp:coreProperties>
</file>