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E66ABD" w:rsidRPr="00AE0D6F" w:rsidTr="00D6160C">
        <w:trPr>
          <w:trHeight w:val="882"/>
          <w:jc w:val="center"/>
        </w:trPr>
        <w:tc>
          <w:tcPr>
            <w:tcW w:w="1080" w:type="dxa"/>
            <w:tcBorders>
              <w:bottom w:val="nil"/>
              <w:right w:val="nil"/>
            </w:tcBorders>
          </w:tcPr>
          <w:p w:rsidR="00E66ABD" w:rsidRPr="00AE0D6F" w:rsidRDefault="001F07A3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48260</wp:posOffset>
                      </wp:positionV>
                      <wp:extent cx="6397625" cy="1181100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76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A13" w:rsidRPr="00AE0D6F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Dyrektor Muzeum Warszawy</w:t>
                                  </w:r>
                                </w:p>
                                <w:p w:rsidR="00D83A13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ogłasza nabór kandydatów na</w:t>
                                  </w:r>
                                  <w:r w:rsidR="00787B72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</w:t>
                                  </w:r>
                                  <w:r w:rsidR="001F07A3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wolne stanowisko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pracy</w:t>
                                  </w:r>
                                </w:p>
                                <w:p w:rsidR="00D83A13" w:rsidRPr="00AE0D6F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>w Muzeum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Warszawy</w:t>
                                  </w:r>
                                </w:p>
                                <w:p w:rsidR="00D83A13" w:rsidRDefault="00D83A13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Rynek Starego Miasta 28-42; 00-272 Warszawa</w:t>
                                  </w:r>
                                </w:p>
                                <w:p w:rsidR="00D83A13" w:rsidRPr="00787B72" w:rsidRDefault="005F6590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 xml:space="preserve">Specjalista </w:t>
                                  </w:r>
                                  <w:r w:rsidR="005C3104"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 xml:space="preserve">ds. </w:t>
                                  </w:r>
                                  <w:r w:rsidR="00A53BEF"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BHP (wymiar etatu: 0,25)</w:t>
                                  </w:r>
                                </w:p>
                                <w:p w:rsidR="00ED339E" w:rsidRPr="00932F99" w:rsidRDefault="00ED339E" w:rsidP="00ED339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ab/>
                                  </w:r>
                                  <w:r w:rsidRPr="00932F9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5pt;margin-top:3.8pt;width:503.7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4HT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" stroked="f">
                      <v:textbox>
                        <w:txbxContent>
                          <w:p w:rsidR="00D83A13" w:rsidRPr="00AE0D6F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Dyrektor Muzeum Warszawy</w:t>
                            </w:r>
                          </w:p>
                          <w:p w:rsidR="00D83A13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>ogłasza nabór kandydatów na</w:t>
                            </w:r>
                            <w:r w:rsidR="00787B72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</w:t>
                            </w:r>
                            <w:r w:rsidR="001F07A3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wolne stanowisko</w:t>
                            </w: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pracy</w:t>
                            </w:r>
                          </w:p>
                          <w:p w:rsidR="00D83A13" w:rsidRPr="00AE0D6F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w Muzeum</w:t>
                            </w:r>
                            <w:r w:rsidRPr="00AE0D6F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Warszawy</w:t>
                            </w:r>
                          </w:p>
                          <w:p w:rsidR="00D83A13" w:rsidRDefault="00D83A13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Rynek Starego Miasta 28-42; 00-272 Warszawa</w:t>
                            </w:r>
                          </w:p>
                          <w:p w:rsidR="00D83A13" w:rsidRPr="00787B72" w:rsidRDefault="005F6590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 xml:space="preserve">Specjalista </w:t>
                            </w:r>
                            <w:r w:rsidR="005C3104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 xml:space="preserve">ds. </w:t>
                            </w:r>
                            <w:r w:rsidR="00A53BE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BHP (wymiar etatu: 0,25)</w:t>
                            </w:r>
                          </w:p>
                          <w:p w:rsidR="00ED339E" w:rsidRPr="00932F99" w:rsidRDefault="00ED339E" w:rsidP="00ED33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pl-PL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Pr="00932F99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pl-P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E66ABD" w:rsidRPr="00AE0D6F" w:rsidRDefault="00E66ABD" w:rsidP="00D83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66ABD" w:rsidRPr="00AE0D6F" w:rsidTr="00D6160C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E66ABD" w:rsidRDefault="00E66ABD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83A13" w:rsidRDefault="00D83A13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83A13" w:rsidRDefault="00D83A13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66ABD" w:rsidRPr="00AE0D6F" w:rsidTr="00D6160C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 głównych zadań osoby zatrudnionej na tym stanowisku będzie należało między innymi:</w:t>
            </w:r>
          </w:p>
        </w:tc>
      </w:tr>
      <w:tr w:rsidR="00E66ABD" w:rsidRPr="00AE0D6F" w:rsidTr="00D6160C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4D427D" w:rsidRDefault="004D427D" w:rsidP="004D427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35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realizacja obowiązków służby BHP wynikających z Rozporządzenia w sprawie służby BHP</w:t>
            </w:r>
          </w:p>
          <w:p w:rsidR="004D427D" w:rsidRDefault="004D427D" w:rsidP="004D427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35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organizowanie i prowadzenie szkoleń wstępnych BHP</w:t>
            </w:r>
          </w:p>
          <w:p w:rsidR="004D427D" w:rsidRDefault="004D427D" w:rsidP="004D427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35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organizowanie szkoleń okresowych BHP</w:t>
            </w:r>
          </w:p>
          <w:p w:rsidR="004D427D" w:rsidRDefault="004D427D" w:rsidP="004D427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35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koordynowanie i inicjowanie działań mających na celu poprawę warunków BHP</w:t>
            </w:r>
          </w:p>
          <w:p w:rsidR="004D427D" w:rsidRDefault="004D427D" w:rsidP="004D427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35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311C">
              <w:rPr>
                <w:rFonts w:ascii="Arial" w:hAnsi="Arial" w:cs="Arial"/>
                <w:sz w:val="16"/>
                <w:szCs w:val="16"/>
              </w:rPr>
              <w:t>przeprowadzanie audytów i kontroli warunków pracy w</w:t>
            </w:r>
            <w:r>
              <w:rPr>
                <w:rFonts w:ascii="Arial" w:hAnsi="Arial" w:cs="Arial"/>
                <w:sz w:val="16"/>
                <w:szCs w:val="16"/>
              </w:rPr>
              <w:t xml:space="preserve"> poszczególnych lokalizacjach Muzeum</w:t>
            </w:r>
          </w:p>
          <w:p w:rsidR="004D427D" w:rsidRPr="00B5311C" w:rsidRDefault="004D427D" w:rsidP="004D427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35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311C">
              <w:rPr>
                <w:rFonts w:ascii="Arial" w:hAnsi="Arial" w:cs="Arial"/>
                <w:sz w:val="16"/>
                <w:szCs w:val="16"/>
              </w:rPr>
              <w:t>udział w opracowywaniu wewnętrznych zarządzeń, regulaminów i instrukcji dotyczących bezpieczeństwa i higieny pracy na poszczególnych stanowiskach pracy</w:t>
            </w:r>
          </w:p>
          <w:p w:rsidR="00E66ABD" w:rsidRPr="00AE0D6F" w:rsidRDefault="00E66ABD" w:rsidP="00D6160C">
            <w:pPr>
              <w:shd w:val="clear" w:color="auto" w:fill="C0C0C0"/>
              <w:tabs>
                <w:tab w:val="left" w:leader="underscore" w:pos="567"/>
              </w:tabs>
              <w:spacing w:after="0" w:line="240" w:lineRule="auto"/>
              <w:ind w:left="-142" w:right="-162" w:firstLine="142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C215B3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C0C0C0"/>
                <w:lang w:eastAsia="pl-PL"/>
              </w:rPr>
              <w:t>Informacja o warunkach pracy na danym stanowisku</w:t>
            </w:r>
            <w:r w:rsidRPr="00AE0D6F">
              <w:rPr>
                <w:rFonts w:ascii="Arial" w:hAnsi="Arial" w:cs="Arial"/>
                <w:b/>
                <w:sz w:val="16"/>
                <w:szCs w:val="16"/>
                <w:shd w:val="clear" w:color="auto" w:fill="C0C0C0"/>
                <w:lang w:eastAsia="pl-PL"/>
              </w:rPr>
              <w:t xml:space="preserve">:                                                                                             </w:t>
            </w:r>
          </w:p>
          <w:p w:rsidR="00E8445B" w:rsidRDefault="00E66ABD" w:rsidP="00E84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Miejsce pracy:</w:t>
            </w: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bookmarkEnd w:id="0"/>
            <w:r w:rsidR="00E8445B"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Praca w budynku </w:t>
            </w:r>
            <w:r w:rsidR="00E8445B">
              <w:rPr>
                <w:rFonts w:ascii="Arial" w:hAnsi="Arial" w:cs="Arial"/>
                <w:sz w:val="16"/>
                <w:szCs w:val="16"/>
                <w:lang w:eastAsia="pl-PL"/>
              </w:rPr>
              <w:t>Muzeum</w:t>
            </w:r>
            <w:r w:rsidR="00E8445B"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i poza nim. Bezpieczne warunki p</w:t>
            </w:r>
            <w:r w:rsidR="00E8445B">
              <w:rPr>
                <w:rFonts w:ascii="Arial" w:hAnsi="Arial" w:cs="Arial"/>
                <w:sz w:val="16"/>
                <w:szCs w:val="16"/>
                <w:lang w:eastAsia="pl-PL"/>
              </w:rPr>
              <w:t>racy na stanowisku. Winda</w:t>
            </w:r>
            <w:r w:rsidR="00E8445B"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w budynku. </w:t>
            </w:r>
          </w:p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Stanowisko pracy:</w:t>
            </w: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Stanowisko pracy związane jest z pracą przy komputerze, przemieszczaniem się wewnątrz budynku i w terenie oraz rozmowami telefonicznymi.  </w:t>
            </w:r>
          </w:p>
        </w:tc>
      </w:tr>
      <w:tr w:rsidR="00E66ABD" w:rsidRPr="00AE0D6F" w:rsidTr="00D6160C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niezbędne:</w:t>
            </w:r>
          </w:p>
        </w:tc>
      </w:tr>
      <w:tr w:rsidR="00E66ABD" w:rsidRPr="00AE0D6F" w:rsidTr="00095AAF">
        <w:trPr>
          <w:trHeight w:val="1113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4D427D" w:rsidRDefault="004D427D" w:rsidP="004D42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wykształcenie wyższe w zakresie bezpieczeństwa i higieny pracy</w:t>
            </w:r>
          </w:p>
          <w:p w:rsidR="004D427D" w:rsidRDefault="004D427D" w:rsidP="004D42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35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min. 1 rok stażu pracy w służbie bhp</w:t>
            </w:r>
          </w:p>
          <w:p w:rsidR="004D427D" w:rsidRDefault="004D427D" w:rsidP="004D42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35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obsługa komputera: Windows, pakiet MS Office, Internet</w:t>
            </w:r>
          </w:p>
          <w:p w:rsidR="004D427D" w:rsidRPr="00CB171C" w:rsidRDefault="004D427D" w:rsidP="004D42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B171C">
              <w:rPr>
                <w:rFonts w:ascii="Arial" w:hAnsi="Arial" w:cs="Arial"/>
                <w:sz w:val="16"/>
                <w:szCs w:val="16"/>
                <w:lang w:eastAsia="pl-PL"/>
              </w:rPr>
              <w:t>pełna zdolność do czynności prawnych oraz korzy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stanie z pełni praw publicznych</w:t>
            </w:r>
          </w:p>
          <w:p w:rsidR="00E66ABD" w:rsidRPr="0029141D" w:rsidRDefault="004D427D" w:rsidP="004D42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B171C">
              <w:rPr>
                <w:rFonts w:ascii="Arial" w:hAnsi="Arial" w:cs="Arial"/>
                <w:sz w:val="16"/>
                <w:szCs w:val="16"/>
                <w:lang w:eastAsia="pl-PL"/>
              </w:rPr>
              <w:t>niekaralność za umyślne przestępstwo ścigane z oskarżenia publicznego lu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b umyślne przestępstwo skarbowe</w:t>
            </w:r>
          </w:p>
        </w:tc>
      </w:tr>
      <w:tr w:rsidR="00E66ABD" w:rsidRPr="00AE0D6F" w:rsidTr="00D6160C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dodatkowe:</w:t>
            </w:r>
          </w:p>
        </w:tc>
      </w:tr>
      <w:tr w:rsidR="00E66ABD" w:rsidRPr="00AE0D6F" w:rsidTr="00095AAF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  <w:vAlign w:val="center"/>
          </w:tcPr>
          <w:p w:rsidR="004D427D" w:rsidRPr="00CB171C" w:rsidRDefault="004D427D" w:rsidP="004D427D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right="25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znajomość języków obcych</w:t>
            </w:r>
          </w:p>
          <w:p w:rsidR="004D427D" w:rsidRDefault="004D427D" w:rsidP="004D427D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right="25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B171C">
              <w:rPr>
                <w:rFonts w:ascii="Arial" w:hAnsi="Arial" w:cs="Arial"/>
                <w:sz w:val="16"/>
                <w:szCs w:val="16"/>
                <w:lang w:eastAsia="pl-PL"/>
              </w:rPr>
              <w:t xml:space="preserve">znajomość regulacji prawnych wymaganych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do podjęcia pracy na stanowisku</w:t>
            </w:r>
          </w:p>
          <w:p w:rsidR="004D427D" w:rsidRDefault="004D427D" w:rsidP="004D427D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right="25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rzetelność</w:t>
            </w:r>
          </w:p>
          <w:p w:rsidR="004D427D" w:rsidRDefault="004D427D" w:rsidP="004D427D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right="25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skrupulatność</w:t>
            </w:r>
          </w:p>
          <w:p w:rsidR="0025579C" w:rsidRPr="004B211B" w:rsidRDefault="004D427D" w:rsidP="004D427D">
            <w:pPr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right="252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odpowiedzialność</w:t>
            </w:r>
          </w:p>
        </w:tc>
      </w:tr>
      <w:tr w:rsidR="00E66ABD" w:rsidRPr="00AE0D6F" w:rsidTr="00D6160C">
        <w:trPr>
          <w:trHeight w:val="263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  <w:vAlign w:val="center"/>
          </w:tcPr>
          <w:p w:rsidR="00E66ABD" w:rsidRPr="00AE0D6F" w:rsidRDefault="00E66ABD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Rekrutacja</w:t>
            </w:r>
          </w:p>
        </w:tc>
      </w:tr>
      <w:tr w:rsidR="00E66ABD" w:rsidRPr="00AE0D6F" w:rsidTr="00D6160C">
        <w:trPr>
          <w:trHeight w:val="21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Proces rekrutacji na wyżej wymienione stanowisko będzie dwuetapowy.</w:t>
            </w:r>
          </w:p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Etap pierwszy polegał będzie na przesłaniu zgłoszeń i ocenie formalnej złożonych aplikacji.</w:t>
            </w:r>
          </w:p>
          <w:p w:rsidR="00E66ABD" w:rsidRPr="00AE0D6F" w:rsidRDefault="00E66ABD" w:rsidP="00D616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Wybrane osoby spełniające wymagania zostaną zaproszone do udziału w drugim etapie rekrutacji, który polegał będzie na rozmowie kwalifikacyjne</w:t>
            </w:r>
            <w:smartTag w:uri="urn:schemas-microsoft-com:office:smarttags" w:element="PersonName">
              <w:r w:rsidRPr="00AE0D6F">
                <w:rPr>
                  <w:rFonts w:ascii="Arial" w:hAnsi="Arial" w:cs="Arial"/>
                  <w:bCs/>
                  <w:sz w:val="16"/>
                  <w:szCs w:val="16"/>
                  <w:lang w:eastAsia="pl-PL"/>
                </w:rPr>
                <w:t>j.</w:t>
              </w:r>
            </w:smartTag>
          </w:p>
        </w:tc>
      </w:tr>
      <w:tr w:rsidR="00E66ABD" w:rsidRPr="00AE0D6F" w:rsidTr="00D6160C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E66ABD" w:rsidRPr="00AE0D6F" w:rsidRDefault="00E66ABD" w:rsidP="00D6160C">
            <w:pPr>
              <w:spacing w:after="0" w:line="240" w:lineRule="auto"/>
              <w:ind w:left="72" w:right="252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Wymagane dokumenty i oświadczenia</w:t>
            </w:r>
          </w:p>
        </w:tc>
      </w:tr>
      <w:tr w:rsidR="00E66ABD" w:rsidRPr="00AE0D6F" w:rsidTr="00D6160C">
        <w:trPr>
          <w:trHeight w:val="4753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E66ABD" w:rsidRPr="00AE0D6F" w:rsidRDefault="00E66AB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podpisane odręcznie: curriculum vitae z przebiegiem nauki i pracy zawodowej oraz list motywacyjny </w:t>
            </w:r>
          </w:p>
          <w:p w:rsidR="00E66ABD" w:rsidRDefault="00E66AB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kopie dokumentów potwierdzających wymagane wykształcenie</w:t>
            </w:r>
          </w:p>
          <w:p w:rsidR="00E66ABD" w:rsidRPr="008F41D2" w:rsidRDefault="004B211B" w:rsidP="00B43AFE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F41D2">
              <w:rPr>
                <w:rFonts w:ascii="Arial" w:hAnsi="Arial" w:cs="Arial"/>
                <w:sz w:val="16"/>
                <w:szCs w:val="16"/>
                <w:lang w:eastAsia="pl-PL"/>
              </w:rPr>
              <w:t>kopie dokumentów potwierdzających wymagany staż pracy</w:t>
            </w:r>
            <w:r w:rsidR="008F41D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E66ABD" w:rsidRPr="008F41D2" w:rsidRDefault="00E66ABD" w:rsidP="008F41D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podpisane odręcznie oświadczenie o pełnej zdolnośc</w:t>
            </w:r>
            <w:r w:rsidR="008F41D2">
              <w:rPr>
                <w:rFonts w:ascii="Arial" w:hAnsi="Arial" w:cs="Arial"/>
                <w:sz w:val="16"/>
                <w:szCs w:val="16"/>
                <w:lang w:eastAsia="pl-PL"/>
              </w:rPr>
              <w:t>i do czynności prawnych oraz korzystaniu z pełni praw publicznych*</w:t>
            </w:r>
          </w:p>
          <w:p w:rsidR="00E66ABD" w:rsidRPr="00AE0D6F" w:rsidRDefault="00E66AB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sz w:val="16"/>
                <w:szCs w:val="16"/>
                <w:lang w:eastAsia="pl-PL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25579C" w:rsidRDefault="0025579C" w:rsidP="0025579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5579C">
              <w:rPr>
                <w:rFonts w:ascii="Arial" w:hAnsi="Arial" w:cs="Arial"/>
                <w:sz w:val="16"/>
                <w:szCs w:val="16"/>
                <w:lang w:eastAsia="pl-PL"/>
              </w:rPr>
              <w:t>podpisana odręcznie klauzula o treści: „Wyrażam zgodę na przetwarzanie moich danych osobowych zawartych w ofercie pracy dla potrzeb rekrutacji, zgodnie z rozporządzeniem Parlamentu Europejskiego i Rady (UE) 2016/679 z 27 kwietnia 2016 r. w sprawie ochrony osób fizycznych w związku z przetwarzaniem danych osobowych i w sprawie swobodnego przepływu takich danych oraz uchylenia dyrektywy 95/46/W”</w:t>
            </w:r>
          </w:p>
          <w:p w:rsidR="0025579C" w:rsidRPr="0025579C" w:rsidRDefault="0025579C" w:rsidP="0025579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5579C">
              <w:rPr>
                <w:rFonts w:ascii="Arial" w:hAnsi="Arial" w:cs="Arial"/>
                <w:sz w:val="16"/>
                <w:szCs w:val="16"/>
                <w:lang w:eastAsia="pl-PL"/>
              </w:rPr>
              <w:t>podpisana odręcznie klauzula o treści „ Przyjmuję do wiadomości informacje o przetwarzaniu moich danych osobowych na potrzeby rekrutacji *.</w:t>
            </w:r>
          </w:p>
          <w:p w:rsidR="0061298C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Osoby zainteresowane prosimy o dostarczenie kompletu dokumentów lub przesłanie za pośrednictwem poczty elektronicznej w terminie do dnia </w:t>
            </w:r>
            <w:r w:rsidR="00524DF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10.02.2020</w:t>
            </w: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do godziny 15.00</w:t>
            </w: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na adres: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hyperlink r:id="rId8" w:history="1">
              <w:r w:rsidRPr="009973F4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eastAsia="pl-PL"/>
                </w:rPr>
                <w:t>kariera@muzeumwarszawy.pl</w:t>
              </w:r>
            </w:hyperlink>
          </w:p>
          <w:p w:rsidR="0061298C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:rsidR="0061298C" w:rsidRPr="00AE0D6F" w:rsidRDefault="0061298C" w:rsidP="0061298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:rsidR="0061298C" w:rsidRDefault="0061298C" w:rsidP="00612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E0D6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składania dokumentów</w:t>
            </w:r>
          </w:p>
          <w:p w:rsidR="0061298C" w:rsidRDefault="001F07A3" w:rsidP="00612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Ryne</w:t>
            </w:r>
            <w:r w:rsidR="006757C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k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Starego Miasta 28</w:t>
            </w:r>
          </w:p>
          <w:p w:rsidR="0061298C" w:rsidRDefault="001F07A3" w:rsidP="0061298C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00-272</w:t>
            </w:r>
            <w:r w:rsidR="0061298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Warszawa</w:t>
            </w:r>
            <w:r w:rsidR="0061298C"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61298C" w:rsidRDefault="0061298C" w:rsidP="0061298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dopiskiem na </w:t>
            </w:r>
            <w:r w:rsidRPr="005E6412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kopercie</w:t>
            </w:r>
            <w:r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„Nr Ref. </w:t>
            </w:r>
            <w:r w:rsidR="00A53BE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SBHP_ABH</w:t>
            </w:r>
            <w:r w:rsidR="006A6A0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/2020</w:t>
            </w:r>
            <w:r w:rsidRPr="00AE0D6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61298C" w:rsidRDefault="0061298C" w:rsidP="0061298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1298C" w:rsidRPr="00AE0D6F" w:rsidRDefault="0061298C" w:rsidP="0061298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</w:t>
            </w:r>
          </w:p>
          <w:p w:rsidR="0061298C" w:rsidRPr="00AE0D6F" w:rsidRDefault="0061298C" w:rsidP="0061298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Oferty odrzucone zostaną komisyjnie zniszczone.</w:t>
            </w:r>
          </w:p>
          <w:p w:rsidR="0061298C" w:rsidRPr="00AE0D6F" w:rsidRDefault="0061298C" w:rsidP="0061298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Uprzejmie informujemy, że skontaktujemy się jedynie z wybranymi kandydatami.</w:t>
            </w:r>
          </w:p>
          <w:p w:rsidR="0061298C" w:rsidRPr="00AE0D6F" w:rsidRDefault="0061298C" w:rsidP="006129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61298C" w:rsidRPr="00AE0D6F" w:rsidRDefault="0061298C" w:rsidP="006129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Dokumenty uważa się za dostarczone w terminie, jeżeli wpłynęły na w/w adres w termin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ie do dnia</w:t>
            </w:r>
            <w:r w:rsidR="00524DF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10.02.2020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r.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do godziny 15.00</w:t>
            </w:r>
          </w:p>
          <w:p w:rsidR="00E66ABD" w:rsidRPr="00AE0D6F" w:rsidRDefault="0061298C" w:rsidP="00612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color w:val="575757"/>
                <w:sz w:val="12"/>
                <w:szCs w:val="12"/>
                <w:lang w:eastAsia="pl-PL"/>
              </w:rPr>
              <w:t xml:space="preserve">*Druki oświadczeń są do pobrania na </w:t>
            </w:r>
            <w:r w:rsidRPr="00AE0D6F">
              <w:rPr>
                <w:rFonts w:ascii="Arial" w:hAnsi="Arial" w:cs="Arial"/>
                <w:sz w:val="12"/>
                <w:szCs w:val="12"/>
                <w:lang w:eastAsia="pl-PL"/>
              </w:rPr>
              <w:t>stroni</w:t>
            </w:r>
            <w:r>
              <w:rPr>
                <w:rFonts w:ascii="Arial" w:hAnsi="Arial" w:cs="Arial"/>
                <w:sz w:val="12"/>
                <w:szCs w:val="12"/>
                <w:lang w:eastAsia="pl-PL"/>
              </w:rPr>
              <w:t xml:space="preserve">e BIP Muzeum </w:t>
            </w:r>
            <w:r w:rsidRPr="00AE0D6F">
              <w:rPr>
                <w:rFonts w:ascii="Arial" w:hAnsi="Arial" w:cs="Arial"/>
                <w:sz w:val="12"/>
                <w:szCs w:val="12"/>
                <w:lang w:eastAsia="pl-PL"/>
              </w:rPr>
              <w:t>Warszawy</w:t>
            </w:r>
          </w:p>
        </w:tc>
      </w:tr>
    </w:tbl>
    <w:p w:rsidR="00E66ABD" w:rsidRPr="00AE0D6F" w:rsidRDefault="00E66ABD">
      <w:pPr>
        <w:rPr>
          <w:rFonts w:ascii="Arial" w:hAnsi="Arial" w:cs="Arial"/>
        </w:rPr>
      </w:pPr>
    </w:p>
    <w:sectPr w:rsidR="00E66ABD" w:rsidRPr="00AE0D6F" w:rsidSect="00F674F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EA" w:rsidRDefault="009E1EEA" w:rsidP="003B1C79">
      <w:pPr>
        <w:spacing w:after="0" w:line="240" w:lineRule="auto"/>
      </w:pPr>
      <w:r>
        <w:separator/>
      </w:r>
    </w:p>
  </w:endnote>
  <w:endnote w:type="continuationSeparator" w:id="0">
    <w:p w:rsidR="009E1EEA" w:rsidRDefault="009E1EEA" w:rsidP="003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EA" w:rsidRDefault="009E1EEA" w:rsidP="003B1C79">
      <w:pPr>
        <w:spacing w:after="0" w:line="240" w:lineRule="auto"/>
      </w:pPr>
      <w:r>
        <w:separator/>
      </w:r>
    </w:p>
  </w:footnote>
  <w:footnote w:type="continuationSeparator" w:id="0">
    <w:p w:rsidR="009E1EEA" w:rsidRDefault="009E1EEA" w:rsidP="003B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63E"/>
    <w:multiLevelType w:val="hybridMultilevel"/>
    <w:tmpl w:val="A574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7D5"/>
    <w:multiLevelType w:val="hybridMultilevel"/>
    <w:tmpl w:val="A8B2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5E80"/>
    <w:multiLevelType w:val="hybridMultilevel"/>
    <w:tmpl w:val="4738B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55E5"/>
    <w:multiLevelType w:val="hybridMultilevel"/>
    <w:tmpl w:val="F4DA0C4A"/>
    <w:lvl w:ilvl="0" w:tplc="43FEE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F4A23"/>
    <w:multiLevelType w:val="hybridMultilevel"/>
    <w:tmpl w:val="ED42BE92"/>
    <w:lvl w:ilvl="0" w:tplc="7764C9E2">
      <w:start w:val="1"/>
      <w:numFmt w:val="bullet"/>
      <w:lvlText w:val=""/>
      <w:lvlJc w:val="left"/>
      <w:pPr>
        <w:tabs>
          <w:tab w:val="num" w:pos="720"/>
        </w:tabs>
        <w:ind w:left="1440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0"/>
    <w:rsid w:val="00095AAF"/>
    <w:rsid w:val="000B1007"/>
    <w:rsid w:val="00131AAC"/>
    <w:rsid w:val="00165E07"/>
    <w:rsid w:val="00170D64"/>
    <w:rsid w:val="001F07A3"/>
    <w:rsid w:val="00214397"/>
    <w:rsid w:val="002409D6"/>
    <w:rsid w:val="002450ED"/>
    <w:rsid w:val="0024655F"/>
    <w:rsid w:val="0025579C"/>
    <w:rsid w:val="00272551"/>
    <w:rsid w:val="002868D7"/>
    <w:rsid w:val="0029141D"/>
    <w:rsid w:val="002959C5"/>
    <w:rsid w:val="002A2263"/>
    <w:rsid w:val="002D059A"/>
    <w:rsid w:val="00312D65"/>
    <w:rsid w:val="00317A63"/>
    <w:rsid w:val="00336832"/>
    <w:rsid w:val="00380A6B"/>
    <w:rsid w:val="003944BC"/>
    <w:rsid w:val="003B0D9A"/>
    <w:rsid w:val="003B1C79"/>
    <w:rsid w:val="003F5A24"/>
    <w:rsid w:val="00403BF7"/>
    <w:rsid w:val="00416801"/>
    <w:rsid w:val="004346CE"/>
    <w:rsid w:val="00457FC7"/>
    <w:rsid w:val="004B211B"/>
    <w:rsid w:val="004C7C6E"/>
    <w:rsid w:val="004D427D"/>
    <w:rsid w:val="004E2581"/>
    <w:rsid w:val="005104C5"/>
    <w:rsid w:val="00524DF3"/>
    <w:rsid w:val="005871F0"/>
    <w:rsid w:val="005C3104"/>
    <w:rsid w:val="005D207E"/>
    <w:rsid w:val="005E1024"/>
    <w:rsid w:val="005F48AE"/>
    <w:rsid w:val="005F6590"/>
    <w:rsid w:val="0060666F"/>
    <w:rsid w:val="0061298C"/>
    <w:rsid w:val="00615101"/>
    <w:rsid w:val="006475D0"/>
    <w:rsid w:val="006702AA"/>
    <w:rsid w:val="0067579F"/>
    <w:rsid w:val="006757C7"/>
    <w:rsid w:val="006953AA"/>
    <w:rsid w:val="006A6A0A"/>
    <w:rsid w:val="0072145C"/>
    <w:rsid w:val="00726E46"/>
    <w:rsid w:val="00736D44"/>
    <w:rsid w:val="00764457"/>
    <w:rsid w:val="00787B72"/>
    <w:rsid w:val="007A0026"/>
    <w:rsid w:val="007A7B4B"/>
    <w:rsid w:val="007C4B3E"/>
    <w:rsid w:val="007D449D"/>
    <w:rsid w:val="007D4E1A"/>
    <w:rsid w:val="00863F75"/>
    <w:rsid w:val="008673AF"/>
    <w:rsid w:val="00893648"/>
    <w:rsid w:val="008F41D2"/>
    <w:rsid w:val="00916242"/>
    <w:rsid w:val="00922214"/>
    <w:rsid w:val="00932EF7"/>
    <w:rsid w:val="00932F99"/>
    <w:rsid w:val="00947E75"/>
    <w:rsid w:val="009803E5"/>
    <w:rsid w:val="00984649"/>
    <w:rsid w:val="009C464F"/>
    <w:rsid w:val="009E1EEA"/>
    <w:rsid w:val="00A44CB6"/>
    <w:rsid w:val="00A46122"/>
    <w:rsid w:val="00A53BEF"/>
    <w:rsid w:val="00A75726"/>
    <w:rsid w:val="00A757E9"/>
    <w:rsid w:val="00AA3797"/>
    <w:rsid w:val="00AC4023"/>
    <w:rsid w:val="00AD50BD"/>
    <w:rsid w:val="00AE0D6F"/>
    <w:rsid w:val="00AE2DAA"/>
    <w:rsid w:val="00AE547A"/>
    <w:rsid w:val="00B451C4"/>
    <w:rsid w:val="00B716C5"/>
    <w:rsid w:val="00B80745"/>
    <w:rsid w:val="00BE7A2F"/>
    <w:rsid w:val="00C215B3"/>
    <w:rsid w:val="00C9331B"/>
    <w:rsid w:val="00CB171C"/>
    <w:rsid w:val="00CD3899"/>
    <w:rsid w:val="00D00243"/>
    <w:rsid w:val="00D01713"/>
    <w:rsid w:val="00D04893"/>
    <w:rsid w:val="00D6160C"/>
    <w:rsid w:val="00D83A13"/>
    <w:rsid w:val="00DB3279"/>
    <w:rsid w:val="00DF3F84"/>
    <w:rsid w:val="00E33BBF"/>
    <w:rsid w:val="00E66ABD"/>
    <w:rsid w:val="00E8445B"/>
    <w:rsid w:val="00E85C4F"/>
    <w:rsid w:val="00E96455"/>
    <w:rsid w:val="00EA4B86"/>
    <w:rsid w:val="00EC5DB3"/>
    <w:rsid w:val="00ED339E"/>
    <w:rsid w:val="00F42FAA"/>
    <w:rsid w:val="00F674F0"/>
    <w:rsid w:val="00F73FD8"/>
    <w:rsid w:val="00F76916"/>
    <w:rsid w:val="00F908D8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D6F988"/>
  <w15:docId w15:val="{5F4F2F38-782C-46F7-B782-DDB60D9F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F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7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0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lang w:eastAsia="en-US"/>
    </w:rPr>
  </w:style>
  <w:style w:type="character" w:styleId="Hipercze">
    <w:name w:val="Hyperlink"/>
    <w:uiPriority w:val="99"/>
    <w:unhideWhenUsed/>
    <w:rsid w:val="0061298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C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C79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uzeumwarsz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775B-8F71-45E5-992D-BDBAF57E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katarzyna.roguska@ad.muzeumwarszawy.pl</cp:lastModifiedBy>
  <cp:revision>5</cp:revision>
  <cp:lastPrinted>2020-01-27T10:01:00Z</cp:lastPrinted>
  <dcterms:created xsi:type="dcterms:W3CDTF">2019-09-04T07:42:00Z</dcterms:created>
  <dcterms:modified xsi:type="dcterms:W3CDTF">2020-01-27T10:02:00Z</dcterms:modified>
</cp:coreProperties>
</file>