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5C77D" w14:textId="77777777" w:rsidR="005655B9" w:rsidRPr="00AD3C18" w:rsidRDefault="005655B9" w:rsidP="000A5E29">
      <w:pPr>
        <w:pStyle w:val="Nagwek"/>
        <w:tabs>
          <w:tab w:val="left" w:pos="5040"/>
        </w:tabs>
        <w:spacing w:line="360" w:lineRule="auto"/>
        <w:jc w:val="right"/>
        <w:rPr>
          <w:rFonts w:ascii="Arial" w:hAnsi="Arial" w:cs="Arial"/>
          <w:sz w:val="20"/>
          <w:szCs w:val="22"/>
          <w:lang w:val="pl-PL"/>
        </w:rPr>
      </w:pPr>
      <w:r w:rsidRPr="00960461">
        <w:rPr>
          <w:rFonts w:ascii="Arial" w:eastAsia="Times New Roman" w:hAnsi="Arial" w:cs="Arial"/>
          <w:sz w:val="22"/>
          <w:szCs w:val="20"/>
          <w:lang w:val="pl-PL"/>
        </w:rPr>
        <w:t>Załącznik nr 3 do Zapytania ofertowego</w:t>
      </w:r>
    </w:p>
    <w:p w14:paraId="4762E319" w14:textId="77777777" w:rsidR="00AD3C18" w:rsidRDefault="00AD3C18" w:rsidP="00AD3C18">
      <w:pPr>
        <w:pStyle w:val="Nagwek"/>
        <w:tabs>
          <w:tab w:val="left" w:pos="5040"/>
        </w:tabs>
        <w:spacing w:line="360" w:lineRule="auto"/>
        <w:jc w:val="center"/>
        <w:rPr>
          <w:rFonts w:ascii="Arial" w:eastAsia="Times New Roman" w:hAnsi="Arial" w:cs="Arial"/>
          <w:b/>
          <w:sz w:val="22"/>
          <w:szCs w:val="20"/>
          <w:lang w:val="pl-PL"/>
        </w:rPr>
      </w:pPr>
    </w:p>
    <w:p w14:paraId="37AF0402" w14:textId="77777777" w:rsidR="00A75F16" w:rsidRPr="002A3240" w:rsidRDefault="00A75F16" w:rsidP="00AD3C18">
      <w:pPr>
        <w:pStyle w:val="Nagwek"/>
        <w:tabs>
          <w:tab w:val="left" w:pos="5040"/>
        </w:tabs>
        <w:spacing w:line="360" w:lineRule="auto"/>
        <w:jc w:val="center"/>
        <w:rPr>
          <w:rFonts w:ascii="Arial" w:eastAsia="Times New Roman" w:hAnsi="Arial" w:cs="Arial"/>
          <w:b/>
          <w:sz w:val="22"/>
          <w:szCs w:val="20"/>
          <w:u w:val="single"/>
          <w:lang w:val="pl-PL"/>
        </w:rPr>
      </w:pPr>
      <w:r w:rsidRPr="002A3240">
        <w:rPr>
          <w:rFonts w:ascii="Arial" w:eastAsia="Times New Roman" w:hAnsi="Arial" w:cs="Arial"/>
          <w:b/>
          <w:sz w:val="22"/>
          <w:szCs w:val="20"/>
          <w:lang w:val="pl-PL"/>
        </w:rPr>
        <w:t>FORMULARZ OFERTOWY</w:t>
      </w:r>
    </w:p>
    <w:p w14:paraId="503996F8" w14:textId="77777777" w:rsidR="00A75F16" w:rsidRPr="002A3240" w:rsidRDefault="00A75F16" w:rsidP="00A75F16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14:paraId="4C61848E" w14:textId="77777777" w:rsidR="00A75F16" w:rsidRPr="002A3240" w:rsidRDefault="00A75F16" w:rsidP="00A75F16">
      <w:pPr>
        <w:spacing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2A3240">
        <w:rPr>
          <w:rFonts w:ascii="Arial" w:eastAsia="Times New Roman" w:hAnsi="Arial" w:cs="Arial"/>
          <w:sz w:val="20"/>
          <w:szCs w:val="20"/>
        </w:rPr>
        <w:t>...............................</w:t>
      </w:r>
      <w:r w:rsidR="00733C8F">
        <w:rPr>
          <w:rFonts w:ascii="Arial" w:eastAsia="Times New Roman" w:hAnsi="Arial" w:cs="Arial"/>
          <w:sz w:val="20"/>
          <w:szCs w:val="20"/>
        </w:rPr>
        <w:t xml:space="preserve"> , dnia ............................</w:t>
      </w:r>
      <w:r w:rsidRPr="002A3240">
        <w:rPr>
          <w:rFonts w:ascii="Arial" w:eastAsia="Times New Roman" w:hAnsi="Arial" w:cs="Arial"/>
          <w:sz w:val="20"/>
          <w:szCs w:val="20"/>
        </w:rPr>
        <w:t xml:space="preserve"> r.</w:t>
      </w:r>
    </w:p>
    <w:p w14:paraId="54271AF8" w14:textId="77777777" w:rsidR="00A75F16" w:rsidRPr="002A3240" w:rsidRDefault="00A75F16" w:rsidP="00A75F1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b/>
          <w:bCs/>
          <w:sz w:val="20"/>
          <w:szCs w:val="20"/>
          <w:u w:val="single"/>
          <w:lang w:val="pl-PL"/>
        </w:rPr>
        <w:t>Zamawiający</w:t>
      </w:r>
      <w:r w:rsidRPr="002A3240">
        <w:rPr>
          <w:rFonts w:ascii="Arial" w:eastAsia="Times New Roman" w:hAnsi="Arial" w:cs="Arial"/>
          <w:bCs/>
          <w:sz w:val="20"/>
          <w:szCs w:val="20"/>
          <w:lang w:val="pl-PL"/>
        </w:rPr>
        <w:t>:</w:t>
      </w:r>
    </w:p>
    <w:p w14:paraId="7B427EB2" w14:textId="77777777" w:rsidR="00A75F16" w:rsidRPr="002A3240" w:rsidRDefault="00A75F16" w:rsidP="00A75F16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bCs/>
          <w:sz w:val="20"/>
          <w:szCs w:val="20"/>
          <w:lang w:val="pl-PL"/>
        </w:rPr>
        <w:t xml:space="preserve">Muzeum Warszawy </w:t>
      </w:r>
    </w:p>
    <w:p w14:paraId="4103745D" w14:textId="77777777" w:rsidR="00A75F16" w:rsidRPr="002A3240" w:rsidRDefault="00A75F16" w:rsidP="00A75F16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bCs/>
          <w:sz w:val="20"/>
          <w:szCs w:val="20"/>
          <w:lang w:val="pl-PL"/>
        </w:rPr>
        <w:t>ul. Rynek Starego Miasta 28</w:t>
      </w:r>
    </w:p>
    <w:p w14:paraId="3C93FDCF" w14:textId="77777777" w:rsidR="00A75F16" w:rsidRPr="002A3240" w:rsidRDefault="00A75F16" w:rsidP="00A75F1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bCs/>
          <w:sz w:val="20"/>
          <w:szCs w:val="20"/>
          <w:lang w:val="pl-PL"/>
        </w:rPr>
        <w:t>00-272 Warszawa</w:t>
      </w:r>
    </w:p>
    <w:p w14:paraId="147CC8DE" w14:textId="77777777" w:rsidR="00A75F16" w:rsidRPr="002A3240" w:rsidRDefault="00A75F16" w:rsidP="00A75F16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br/>
      </w:r>
      <w:r w:rsidRPr="002A3240"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  <w:t>Wykonawca</w:t>
      </w:r>
      <w:r w:rsidRPr="002A3240">
        <w:rPr>
          <w:rFonts w:ascii="Arial" w:eastAsia="Times New Roman" w:hAnsi="Arial" w:cs="Arial"/>
          <w:sz w:val="20"/>
          <w:szCs w:val="20"/>
          <w:lang w:val="pl-PL"/>
        </w:rPr>
        <w:t>:</w:t>
      </w:r>
    </w:p>
    <w:p w14:paraId="123297E3" w14:textId="77777777" w:rsidR="00A75F16" w:rsidRPr="002A3240" w:rsidRDefault="00A75F16" w:rsidP="00A75F1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……………………………………………………..</w:t>
      </w:r>
    </w:p>
    <w:p w14:paraId="39F98B86" w14:textId="77777777" w:rsidR="00A75F16" w:rsidRPr="002A3240" w:rsidRDefault="00A75F16" w:rsidP="00A75F1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……………………………………………………..</w:t>
      </w:r>
    </w:p>
    <w:p w14:paraId="356A6607" w14:textId="77777777" w:rsidR="00A75F16" w:rsidRPr="002A3240" w:rsidRDefault="00A75F16" w:rsidP="00A75F1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……………………………………………………..</w:t>
      </w:r>
    </w:p>
    <w:p w14:paraId="4DD8E5EC" w14:textId="77777777" w:rsidR="00A75F16" w:rsidRPr="002A3240" w:rsidRDefault="00A75F16" w:rsidP="00A75F16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>Nr telefonu: ………………</w:t>
      </w:r>
      <w:r w:rsidR="00733C8F">
        <w:rPr>
          <w:rFonts w:ascii="Arial" w:eastAsia="Times New Roman" w:hAnsi="Arial" w:cs="Arial"/>
          <w:sz w:val="20"/>
          <w:szCs w:val="20"/>
          <w:lang w:val="pl-PL"/>
        </w:rPr>
        <w:t>……..</w:t>
      </w:r>
      <w:r w:rsidRPr="002A3240">
        <w:rPr>
          <w:rFonts w:ascii="Arial" w:eastAsia="Times New Roman" w:hAnsi="Arial" w:cs="Arial"/>
          <w:b/>
          <w:bCs/>
          <w:sz w:val="20"/>
          <w:szCs w:val="20"/>
          <w:lang w:val="pl-PL"/>
        </w:rPr>
        <w:t xml:space="preserve"> </w:t>
      </w:r>
      <w:r w:rsidRPr="002A3240">
        <w:rPr>
          <w:rFonts w:ascii="Arial" w:eastAsia="Times New Roman" w:hAnsi="Arial" w:cs="Arial"/>
          <w:sz w:val="20"/>
          <w:szCs w:val="20"/>
          <w:lang w:val="pl-PL"/>
        </w:rPr>
        <w:t>: adres e-mail: ……………………….……</w:t>
      </w:r>
      <w:r w:rsidR="00733C8F">
        <w:rPr>
          <w:rFonts w:ascii="Arial" w:eastAsia="Times New Roman" w:hAnsi="Arial" w:cs="Arial"/>
          <w:sz w:val="20"/>
          <w:szCs w:val="20"/>
          <w:lang w:val="pl-PL"/>
        </w:rPr>
        <w:t>…….</w:t>
      </w:r>
    </w:p>
    <w:p w14:paraId="14F95E3C" w14:textId="77777777" w:rsidR="00A75F16" w:rsidRPr="002A3240" w:rsidRDefault="00A75F16" w:rsidP="00A75F16">
      <w:pPr>
        <w:spacing w:line="360" w:lineRule="auto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 xml:space="preserve">Osoba do kontaktu: ………………………………………………………..                                            </w:t>
      </w:r>
    </w:p>
    <w:p w14:paraId="3DA0F2EC" w14:textId="77777777" w:rsidR="00A75F16" w:rsidRPr="002A3240" w:rsidRDefault="00A75F16" w:rsidP="00A75F16">
      <w:pPr>
        <w:spacing w:line="360" w:lineRule="auto"/>
        <w:rPr>
          <w:rFonts w:ascii="Arial" w:eastAsia="Times New Roman" w:hAnsi="Arial" w:cs="Arial"/>
          <w:sz w:val="20"/>
          <w:szCs w:val="20"/>
          <w:lang w:val="pl-PL"/>
        </w:rPr>
      </w:pPr>
    </w:p>
    <w:p w14:paraId="62941A61" w14:textId="77777777" w:rsidR="00A75F16" w:rsidRPr="002A3240" w:rsidRDefault="00A75F16" w:rsidP="00A75F16">
      <w:pPr>
        <w:spacing w:line="360" w:lineRule="auto"/>
        <w:jc w:val="both"/>
        <w:rPr>
          <w:rFonts w:ascii="Arial" w:eastAsia="Times New Roman" w:hAnsi="Arial" w:cs="Arial"/>
          <w:kern w:val="24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</w:p>
    <w:p w14:paraId="16BD2F27" w14:textId="77777777" w:rsidR="00C53789" w:rsidRPr="009B054D" w:rsidRDefault="000C33C6" w:rsidP="00C7526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9B054D">
        <w:rPr>
          <w:rFonts w:ascii="Arial" w:eastAsia="Times New Roman" w:hAnsi="Arial" w:cs="Arial"/>
          <w:sz w:val="20"/>
          <w:szCs w:val="20"/>
          <w:lang w:val="pl-PL"/>
        </w:rPr>
        <w:t>Oświadczamy, że o</w:t>
      </w:r>
      <w:r w:rsidR="00A75F16" w:rsidRPr="009B054D">
        <w:rPr>
          <w:rFonts w:ascii="Arial" w:eastAsia="Times New Roman" w:hAnsi="Arial" w:cs="Arial"/>
          <w:sz w:val="20"/>
          <w:szCs w:val="20"/>
          <w:lang w:val="pl-PL"/>
        </w:rPr>
        <w:t>ferujemy wykonanie  zamówienia pn.:</w:t>
      </w:r>
      <w:r w:rsidR="00E04AFE" w:rsidRPr="009B054D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E04AFE" w:rsidRPr="009B054D">
        <w:rPr>
          <w:rFonts w:ascii="Arial" w:eastAsia="Times New Roman" w:hAnsi="Arial" w:cs="Arial"/>
          <w:b/>
          <w:sz w:val="20"/>
          <w:szCs w:val="20"/>
          <w:lang w:val="pl-PL"/>
        </w:rPr>
        <w:t>Usługa administrowania najmu</w:t>
      </w:r>
      <w:r w:rsidR="00E04AFE" w:rsidRPr="009B054D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E04AFE" w:rsidRPr="009B054D">
        <w:rPr>
          <w:rFonts w:ascii="Arial" w:eastAsia="Times New Roman" w:hAnsi="Arial" w:cs="Arial"/>
          <w:b/>
          <w:sz w:val="20"/>
          <w:szCs w:val="20"/>
          <w:lang w:val="pl-PL"/>
        </w:rPr>
        <w:t>krótkoterminowego pięciu pokoi gościnnych należących do Muzeum Warszawy</w:t>
      </w:r>
      <w:r w:rsidR="00A75F16" w:rsidRPr="009B054D">
        <w:rPr>
          <w:rFonts w:ascii="Arial" w:eastAsia="Times New Roman" w:hAnsi="Arial" w:cs="Arial"/>
          <w:sz w:val="20"/>
          <w:szCs w:val="20"/>
          <w:lang w:val="pl-PL"/>
        </w:rPr>
        <w:t>, zgodnie  z opisem przedmiotu zamówieni</w:t>
      </w:r>
      <w:r w:rsidR="00775DA4" w:rsidRPr="009B054D">
        <w:rPr>
          <w:rFonts w:ascii="Arial" w:eastAsia="Times New Roman" w:hAnsi="Arial" w:cs="Arial"/>
          <w:sz w:val="20"/>
          <w:szCs w:val="20"/>
          <w:lang w:val="pl-PL"/>
        </w:rPr>
        <w:t>a i na warunkach zawartych  w  Z</w:t>
      </w:r>
      <w:r w:rsidR="00A75F16" w:rsidRPr="009B054D">
        <w:rPr>
          <w:rFonts w:ascii="Arial" w:eastAsia="Times New Roman" w:hAnsi="Arial" w:cs="Arial"/>
          <w:sz w:val="20"/>
          <w:szCs w:val="20"/>
          <w:lang w:val="pl-PL"/>
        </w:rPr>
        <w:t xml:space="preserve">apytaniu ofertowym </w:t>
      </w:r>
      <w:r w:rsidR="008B55B0" w:rsidRPr="009B054D">
        <w:rPr>
          <w:rFonts w:ascii="Arial" w:eastAsia="Times New Roman" w:hAnsi="Arial" w:cs="Arial"/>
          <w:sz w:val="20"/>
          <w:szCs w:val="20"/>
          <w:lang w:val="pl-PL"/>
        </w:rPr>
        <w:t>i Istotnych postanowieniach umowy</w:t>
      </w:r>
      <w:r w:rsidR="00C53789" w:rsidRPr="009B054D">
        <w:rPr>
          <w:rFonts w:ascii="Arial" w:eastAsia="Times New Roman" w:hAnsi="Arial" w:cs="Arial"/>
          <w:sz w:val="20"/>
          <w:szCs w:val="20"/>
          <w:lang w:val="pl-PL"/>
        </w:rPr>
        <w:t>.</w:t>
      </w:r>
    </w:p>
    <w:p w14:paraId="47BB5D62" w14:textId="4D33B2BF" w:rsidR="00C53789" w:rsidRPr="009B054D" w:rsidRDefault="00C53789" w:rsidP="00C7526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9B054D">
        <w:rPr>
          <w:rFonts w:ascii="Arial" w:eastAsia="Times New Roman" w:hAnsi="Arial" w:cs="Arial"/>
          <w:sz w:val="20"/>
          <w:szCs w:val="20"/>
          <w:lang w:val="pl-PL"/>
        </w:rPr>
        <w:t>Oświadczamy, że oferujemy</w:t>
      </w:r>
      <w:r w:rsidR="00CC5615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Pr="009B054D">
        <w:rPr>
          <w:rFonts w:ascii="Arial" w:eastAsia="Times New Roman" w:hAnsi="Arial" w:cs="Arial"/>
          <w:sz w:val="20"/>
          <w:szCs w:val="20"/>
          <w:lang w:val="pl-PL"/>
        </w:rPr>
        <w:t xml:space="preserve">miesięczną wysokość prowizji </w:t>
      </w:r>
      <w:r w:rsidR="009B054D" w:rsidRPr="009B054D">
        <w:rPr>
          <w:rFonts w:ascii="Arial" w:eastAsia="Times New Roman" w:hAnsi="Arial" w:cs="Arial"/>
          <w:sz w:val="20"/>
          <w:szCs w:val="20"/>
          <w:lang w:val="pl-PL"/>
        </w:rPr>
        <w:t>nie wyższą</w:t>
      </w:r>
      <w:r w:rsidRPr="009B054D">
        <w:rPr>
          <w:rFonts w:ascii="Arial" w:eastAsia="Times New Roman" w:hAnsi="Arial" w:cs="Arial"/>
          <w:sz w:val="20"/>
          <w:szCs w:val="20"/>
          <w:lang w:val="pl-PL"/>
        </w:rPr>
        <w:t xml:space="preserve"> niż 35% o wartości ………….. liczonej o</w:t>
      </w:r>
      <w:r w:rsidR="009B054D">
        <w:rPr>
          <w:rFonts w:ascii="Arial" w:eastAsia="Times New Roman" w:hAnsi="Arial" w:cs="Arial"/>
          <w:sz w:val="20"/>
          <w:szCs w:val="20"/>
          <w:lang w:val="pl-PL"/>
        </w:rPr>
        <w:t>d</w:t>
      </w:r>
      <w:r w:rsidRPr="009B054D">
        <w:rPr>
          <w:rFonts w:ascii="Arial" w:eastAsia="Times New Roman" w:hAnsi="Arial" w:cs="Arial"/>
          <w:sz w:val="20"/>
          <w:szCs w:val="20"/>
          <w:lang w:val="pl-PL"/>
        </w:rPr>
        <w:t xml:space="preserve"> uzyskanych przychodów netto. </w:t>
      </w:r>
    </w:p>
    <w:p w14:paraId="503CD35F" w14:textId="190FAE56" w:rsidR="009B054D" w:rsidRPr="009D45B6" w:rsidRDefault="00C53789" w:rsidP="009D45B6">
      <w:pPr>
        <w:pStyle w:val="Standard"/>
        <w:numPr>
          <w:ilvl w:val="0"/>
          <w:numId w:val="12"/>
        </w:num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B054D">
        <w:rPr>
          <w:rFonts w:ascii="Arial" w:hAnsi="Arial" w:cs="Arial"/>
          <w:bCs/>
          <w:sz w:val="20"/>
          <w:szCs w:val="20"/>
          <w:lang w:val="cs-CZ"/>
        </w:rPr>
        <w:t>Prowizja obejmuje wszystkie koszty reali</w:t>
      </w:r>
      <w:r w:rsidRPr="00C53789">
        <w:rPr>
          <w:rFonts w:ascii="Arial" w:hAnsi="Arial" w:cs="Arial"/>
          <w:bCs/>
          <w:sz w:val="20"/>
          <w:szCs w:val="20"/>
          <w:lang w:val="cs-CZ"/>
        </w:rPr>
        <w:t>zacji zamówienia</w:t>
      </w:r>
      <w:r w:rsidRPr="009B054D">
        <w:rPr>
          <w:rFonts w:ascii="Arial" w:hAnsi="Arial" w:cs="Arial"/>
          <w:bCs/>
          <w:sz w:val="20"/>
          <w:szCs w:val="20"/>
          <w:lang w:val="cs-CZ"/>
        </w:rPr>
        <w:t>, w szczególności koszty związane z usługą administrowania, koszty przygotowania Pokoi na przyjazd Gości, koszty działań marketingowych i reklamy, koszty pozyskiwania Klientów, w tym opłata portali rezerwacyjny</w:t>
      </w:r>
      <w:r w:rsidRPr="00C53789">
        <w:rPr>
          <w:rFonts w:ascii="Arial" w:hAnsi="Arial" w:cs="Arial"/>
          <w:bCs/>
          <w:sz w:val="20"/>
          <w:szCs w:val="20"/>
          <w:lang w:val="cs-CZ"/>
        </w:rPr>
        <w:t xml:space="preserve">ch, obciążenia publiczno-prawne i </w:t>
      </w:r>
      <w:r w:rsidR="009D45B6">
        <w:rPr>
          <w:rFonts w:ascii="Arial" w:hAnsi="Arial" w:cs="Arial"/>
          <w:bCs/>
          <w:sz w:val="20"/>
          <w:szCs w:val="20"/>
          <w:lang w:val="cs-CZ"/>
        </w:rPr>
        <w:t xml:space="preserve">prowizja </w:t>
      </w:r>
      <w:r w:rsidRPr="00C53789">
        <w:rPr>
          <w:rFonts w:ascii="Arial" w:hAnsi="Arial" w:cs="Arial"/>
          <w:bCs/>
          <w:sz w:val="20"/>
          <w:szCs w:val="20"/>
          <w:lang w:val="cs-CZ"/>
        </w:rPr>
        <w:t>nie ulegni</w:t>
      </w:r>
      <w:r>
        <w:rPr>
          <w:rFonts w:ascii="Arial" w:hAnsi="Arial" w:cs="Arial"/>
          <w:bCs/>
          <w:sz w:val="20"/>
          <w:szCs w:val="20"/>
          <w:lang w:val="cs-CZ"/>
        </w:rPr>
        <w:t xml:space="preserve">e zmianie przez okres obowiązywania umowy. </w:t>
      </w:r>
    </w:p>
    <w:p w14:paraId="12A32B06" w14:textId="6AF8821F" w:rsidR="00C53789" w:rsidRPr="009D45B6" w:rsidRDefault="009D45B6" w:rsidP="009D45B6">
      <w:pPr>
        <w:pStyle w:val="Standard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cs-CZ"/>
        </w:rPr>
        <w:t>Zamawiajacy informuje, że odrzuci ofertę Wykonawcy, który w formularzu oferty wskaże prowizję wyższą niż 35%.</w:t>
      </w:r>
    </w:p>
    <w:p w14:paraId="40708BD1" w14:textId="551826FB" w:rsidR="009D45B6" w:rsidRPr="009D45B6" w:rsidRDefault="002446CB" w:rsidP="009D45B6">
      <w:pPr>
        <w:pStyle w:val="Akapitzlist"/>
        <w:numPr>
          <w:ilvl w:val="0"/>
          <w:numId w:val="12"/>
        </w:numPr>
        <w:spacing w:line="36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B00C90">
        <w:rPr>
          <w:rFonts w:ascii="Arial" w:eastAsia="Times New Roman" w:hAnsi="Arial" w:cs="Arial"/>
          <w:sz w:val="20"/>
          <w:szCs w:val="20"/>
          <w:lang w:val="pl-PL"/>
        </w:rPr>
        <w:t xml:space="preserve">Oświadczamy, że </w:t>
      </w:r>
      <w:r w:rsidR="00F91D8A" w:rsidRPr="00B00C90">
        <w:rPr>
          <w:rFonts w:ascii="Arial" w:eastAsia="Times New Roman" w:hAnsi="Arial" w:cs="Arial"/>
          <w:sz w:val="20"/>
          <w:szCs w:val="20"/>
          <w:lang w:val="pl-PL"/>
        </w:rPr>
        <w:t xml:space="preserve">oferujemy </w:t>
      </w:r>
      <w:r w:rsidR="004F6FD5" w:rsidRPr="00B00C90">
        <w:rPr>
          <w:rFonts w:ascii="Arial" w:eastAsia="Times New Roman" w:hAnsi="Arial" w:cs="Arial"/>
          <w:sz w:val="20"/>
          <w:szCs w:val="20"/>
          <w:lang w:val="pl-PL"/>
        </w:rPr>
        <w:t xml:space="preserve">zryczałtowany </w:t>
      </w:r>
      <w:r w:rsidR="00F91D8A" w:rsidRPr="00B00C90">
        <w:rPr>
          <w:rFonts w:ascii="Arial" w:eastAsia="Times New Roman" w:hAnsi="Arial" w:cs="Arial"/>
          <w:sz w:val="20"/>
          <w:szCs w:val="20"/>
          <w:lang w:val="pl-PL"/>
        </w:rPr>
        <w:t>koszt przygotowania 1 Pokoju</w:t>
      </w:r>
      <w:r w:rsidR="004F6FD5" w:rsidRPr="00B00C90">
        <w:rPr>
          <w:rFonts w:ascii="Arial" w:eastAsia="Times New Roman" w:hAnsi="Arial" w:cs="Arial"/>
          <w:sz w:val="20"/>
          <w:szCs w:val="20"/>
          <w:lang w:val="pl-PL"/>
        </w:rPr>
        <w:t xml:space="preserve"> na przyjazd gości</w:t>
      </w:r>
      <w:r w:rsidR="00F91D8A" w:rsidRPr="00B00C90">
        <w:rPr>
          <w:rFonts w:ascii="Arial" w:eastAsia="Times New Roman" w:hAnsi="Arial" w:cs="Arial"/>
          <w:sz w:val="20"/>
          <w:szCs w:val="20"/>
          <w:lang w:val="pl-PL"/>
        </w:rPr>
        <w:t xml:space="preserve"> o wartości nie wyższej niż 1</w:t>
      </w:r>
      <w:r w:rsidR="00B62C57" w:rsidRPr="00B00C90">
        <w:rPr>
          <w:rFonts w:ascii="Arial" w:eastAsia="Times New Roman" w:hAnsi="Arial" w:cs="Arial"/>
          <w:sz w:val="20"/>
          <w:szCs w:val="20"/>
          <w:lang w:val="pl-PL"/>
        </w:rPr>
        <w:t>10</w:t>
      </w:r>
      <w:r w:rsidR="00F91D8A" w:rsidRPr="00B00C90">
        <w:rPr>
          <w:rFonts w:ascii="Arial" w:eastAsia="Times New Roman" w:hAnsi="Arial" w:cs="Arial"/>
          <w:sz w:val="20"/>
          <w:szCs w:val="20"/>
          <w:lang w:val="pl-PL"/>
        </w:rPr>
        <w:t xml:space="preserve"> zł brutto. Oferujemy koszt przygotowania 1 Pokoju w kwocie …………..</w:t>
      </w:r>
    </w:p>
    <w:p w14:paraId="55183296" w14:textId="551826FB" w:rsidR="002446CB" w:rsidRDefault="00F91D8A" w:rsidP="009D45B6">
      <w:pPr>
        <w:pStyle w:val="Akapitzlist"/>
        <w:spacing w:line="36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B00C90">
        <w:rPr>
          <w:rFonts w:ascii="Arial" w:eastAsia="Times New Roman" w:hAnsi="Arial" w:cs="Arial"/>
          <w:sz w:val="20"/>
          <w:szCs w:val="20"/>
          <w:lang w:val="pl-PL"/>
        </w:rPr>
        <w:t xml:space="preserve">W przypadku podania przez Wykonawcę kwoty przygotowania 1 Pokoju  </w:t>
      </w:r>
      <w:r w:rsidR="004F6FD5" w:rsidRPr="00B00C90">
        <w:rPr>
          <w:rFonts w:ascii="Arial" w:eastAsia="Times New Roman" w:hAnsi="Arial" w:cs="Arial"/>
          <w:sz w:val="20"/>
          <w:szCs w:val="20"/>
          <w:lang w:val="pl-PL"/>
        </w:rPr>
        <w:t>na przyjazd gości wyższej niż 1</w:t>
      </w:r>
      <w:r w:rsidR="00B62C57" w:rsidRPr="00B00C90">
        <w:rPr>
          <w:rFonts w:ascii="Arial" w:eastAsia="Times New Roman" w:hAnsi="Arial" w:cs="Arial"/>
          <w:sz w:val="20"/>
          <w:szCs w:val="20"/>
          <w:lang w:val="pl-PL"/>
        </w:rPr>
        <w:t>10</w:t>
      </w:r>
      <w:r w:rsidR="004F6FD5" w:rsidRPr="00B00C90">
        <w:rPr>
          <w:rFonts w:ascii="Arial" w:eastAsia="Times New Roman" w:hAnsi="Arial" w:cs="Arial"/>
          <w:sz w:val="20"/>
          <w:szCs w:val="20"/>
          <w:lang w:val="pl-PL"/>
        </w:rPr>
        <w:t xml:space="preserve"> zł brutto Zamawiający odrzuci ofertę Wykonawcy.</w:t>
      </w:r>
    </w:p>
    <w:p w14:paraId="1C599111" w14:textId="77777777" w:rsidR="001C5503" w:rsidRPr="00960461" w:rsidRDefault="005655B9" w:rsidP="001C550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960461">
        <w:rPr>
          <w:rFonts w:ascii="Arial" w:hAnsi="Arial" w:cs="Arial"/>
          <w:sz w:val="20"/>
          <w:szCs w:val="20"/>
        </w:rPr>
        <w:t xml:space="preserve">Oświadczamy, że w </w:t>
      </w:r>
      <w:r w:rsidR="00F46276" w:rsidRPr="00960461">
        <w:rPr>
          <w:rFonts w:ascii="Arial" w:hAnsi="Arial" w:cs="Arial"/>
          <w:sz w:val="20"/>
          <w:szCs w:val="20"/>
        </w:rPr>
        <w:t>k</w:t>
      </w:r>
      <w:r w:rsidRPr="00960461">
        <w:rPr>
          <w:rFonts w:ascii="Arial" w:hAnsi="Arial" w:cs="Arial"/>
          <w:sz w:val="20"/>
          <w:szCs w:val="20"/>
        </w:rPr>
        <w:t>ryterium „</w:t>
      </w:r>
      <w:r w:rsidR="000C33C6" w:rsidRPr="00960461">
        <w:rPr>
          <w:rFonts w:ascii="Arial" w:hAnsi="Arial" w:cs="Arial"/>
          <w:sz w:val="20"/>
          <w:szCs w:val="20"/>
        </w:rPr>
        <w:t>Średnie ob</w:t>
      </w:r>
      <w:r w:rsidR="00E86C73" w:rsidRPr="00960461">
        <w:rPr>
          <w:rFonts w:ascii="Arial" w:hAnsi="Arial" w:cs="Arial"/>
          <w:sz w:val="20"/>
          <w:szCs w:val="20"/>
        </w:rPr>
        <w:t>ł</w:t>
      </w:r>
      <w:r w:rsidR="000C33C6" w:rsidRPr="00960461">
        <w:rPr>
          <w:rFonts w:ascii="Arial" w:hAnsi="Arial" w:cs="Arial"/>
          <w:sz w:val="20"/>
          <w:szCs w:val="20"/>
        </w:rPr>
        <w:t>ożenie pokoi</w:t>
      </w:r>
      <w:r w:rsidRPr="00960461">
        <w:rPr>
          <w:rFonts w:ascii="Arial" w:hAnsi="Arial" w:cs="Arial"/>
          <w:sz w:val="20"/>
          <w:szCs w:val="20"/>
        </w:rPr>
        <w:t xml:space="preserve">” </w:t>
      </w:r>
      <w:r w:rsidRPr="00960461">
        <w:rPr>
          <w:rFonts w:ascii="Arial" w:hAnsi="Arial" w:cs="Arial"/>
          <w:sz w:val="20"/>
          <w:szCs w:val="20"/>
          <w:lang w:eastAsia="ar-SA"/>
        </w:rPr>
        <w:t>oferujemy</w:t>
      </w:r>
      <w:r w:rsidR="001C5503" w:rsidRPr="00960461">
        <w:rPr>
          <w:rFonts w:ascii="Arial" w:hAnsi="Arial" w:cs="Arial"/>
          <w:sz w:val="20"/>
          <w:szCs w:val="20"/>
          <w:lang w:eastAsia="ar-SA"/>
        </w:rPr>
        <w:t>:</w:t>
      </w:r>
    </w:p>
    <w:p w14:paraId="331EF438" w14:textId="77777777" w:rsidR="005655B9" w:rsidRPr="00960461" w:rsidRDefault="005655B9" w:rsidP="001C5503">
      <w:pPr>
        <w:pStyle w:val="Akapitzlist"/>
        <w:numPr>
          <w:ilvl w:val="2"/>
          <w:numId w:val="2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960461">
        <w:rPr>
          <w:rFonts w:ascii="Arial" w:hAnsi="Arial" w:cs="Arial"/>
          <w:sz w:val="20"/>
          <w:szCs w:val="20"/>
          <w:lang w:eastAsia="ar-SA"/>
        </w:rPr>
        <w:t xml:space="preserve">  </w:t>
      </w:r>
      <w:r w:rsidR="001C5503" w:rsidRPr="00960461">
        <w:rPr>
          <w:rFonts w:ascii="Arial" w:hAnsi="Arial" w:cs="Arial"/>
          <w:sz w:val="20"/>
          <w:szCs w:val="20"/>
          <w:lang w:eastAsia="ar-SA"/>
        </w:rPr>
        <w:t xml:space="preserve">„Średnie obłożenie pokoi w okresie od 1 maja do 30 września </w:t>
      </w:r>
      <w:r w:rsidRPr="00960461">
        <w:rPr>
          <w:rFonts w:ascii="Arial" w:hAnsi="Arial" w:cs="Arial"/>
          <w:sz w:val="20"/>
          <w:szCs w:val="20"/>
          <w:lang w:eastAsia="ar-SA"/>
        </w:rPr>
        <w:t>…………</w:t>
      </w:r>
      <w:r w:rsidR="001C5503" w:rsidRPr="00960461">
        <w:rPr>
          <w:rFonts w:ascii="Arial" w:hAnsi="Arial" w:cs="Arial"/>
          <w:sz w:val="20"/>
          <w:szCs w:val="20"/>
          <w:lang w:eastAsia="ar-SA"/>
        </w:rPr>
        <w:t xml:space="preserve"> % (</w:t>
      </w:r>
      <w:r w:rsidR="001C5503" w:rsidRPr="00960461">
        <w:rPr>
          <w:rFonts w:ascii="Arial" w:hAnsi="Arial" w:cs="Arial"/>
          <w:i/>
          <w:sz w:val="20"/>
          <w:szCs w:val="20"/>
          <w:lang w:eastAsia="ar-SA"/>
        </w:rPr>
        <w:t>należy podać liczby całkowite</w:t>
      </w:r>
      <w:r w:rsidR="001C5503" w:rsidRPr="00960461">
        <w:rPr>
          <w:rFonts w:ascii="Arial" w:hAnsi="Arial" w:cs="Arial"/>
          <w:sz w:val="20"/>
          <w:szCs w:val="20"/>
          <w:lang w:eastAsia="ar-SA"/>
        </w:rPr>
        <w:t>)</w:t>
      </w:r>
    </w:p>
    <w:p w14:paraId="458BE747" w14:textId="77777777" w:rsidR="005655B9" w:rsidRPr="00960461" w:rsidRDefault="001C5503" w:rsidP="001C5503">
      <w:pPr>
        <w:pStyle w:val="Akapitzlist"/>
        <w:numPr>
          <w:ilvl w:val="2"/>
          <w:numId w:val="21"/>
        </w:numPr>
        <w:spacing w:line="360" w:lineRule="auto"/>
        <w:rPr>
          <w:rFonts w:ascii="Arial" w:eastAsia="Times New Roman" w:hAnsi="Arial" w:cs="Arial"/>
          <w:sz w:val="20"/>
          <w:szCs w:val="20"/>
          <w:lang w:val="pl-PL"/>
        </w:rPr>
      </w:pPr>
      <w:r w:rsidRPr="00960461">
        <w:rPr>
          <w:rFonts w:ascii="Arial" w:eastAsia="Times New Roman" w:hAnsi="Arial" w:cs="Arial"/>
          <w:sz w:val="20"/>
          <w:szCs w:val="20"/>
          <w:lang w:val="pl-PL"/>
        </w:rPr>
        <w:t>„Średnie obłożenie pokoi w okresie od 1 października do 30 kwietnia ……… % (</w:t>
      </w:r>
      <w:r w:rsidRPr="00960461">
        <w:rPr>
          <w:rFonts w:ascii="Arial" w:eastAsia="Times New Roman" w:hAnsi="Arial" w:cs="Arial"/>
          <w:i/>
          <w:sz w:val="20"/>
          <w:szCs w:val="20"/>
          <w:lang w:val="pl-PL"/>
        </w:rPr>
        <w:t>należy podać liczby całkowite</w:t>
      </w:r>
      <w:r w:rsidRPr="00960461">
        <w:rPr>
          <w:rFonts w:ascii="Arial" w:eastAsia="Times New Roman" w:hAnsi="Arial" w:cs="Arial"/>
          <w:sz w:val="20"/>
          <w:szCs w:val="20"/>
          <w:lang w:val="pl-PL"/>
        </w:rPr>
        <w:t>)</w:t>
      </w:r>
    </w:p>
    <w:p w14:paraId="23346DF4" w14:textId="77777777" w:rsidR="001C5503" w:rsidRDefault="001C5503" w:rsidP="005655B9">
      <w:pPr>
        <w:suppressAutoHyphens/>
        <w:spacing w:line="280" w:lineRule="exact"/>
        <w:ind w:left="425"/>
        <w:contextualSpacing/>
        <w:rPr>
          <w:rFonts w:asciiTheme="minorHAnsi" w:hAnsiTheme="minorHAnsi" w:cstheme="minorHAnsi"/>
        </w:rPr>
      </w:pPr>
    </w:p>
    <w:p w14:paraId="2D6AF758" w14:textId="77777777" w:rsidR="001C5503" w:rsidRPr="00960461" w:rsidRDefault="001C5503" w:rsidP="001C5503">
      <w:pPr>
        <w:spacing w:line="360" w:lineRule="auto"/>
        <w:rPr>
          <w:rFonts w:ascii="Arial" w:eastAsia="Times New Roman" w:hAnsi="Arial" w:cs="Arial"/>
          <w:sz w:val="20"/>
          <w:szCs w:val="20"/>
          <w:lang w:val="pl-PL"/>
        </w:rPr>
      </w:pPr>
      <w:r w:rsidRPr="00960461">
        <w:rPr>
          <w:rFonts w:ascii="Arial" w:eastAsia="Times New Roman" w:hAnsi="Arial" w:cs="Arial"/>
          <w:sz w:val="20"/>
          <w:szCs w:val="20"/>
          <w:lang w:val="pl-PL"/>
        </w:rPr>
        <w:t>Zamawiający przyzna punkty w kryterium „Średnie obłożenie pokoi” zgodnie z punktacją:</w:t>
      </w:r>
    </w:p>
    <w:p w14:paraId="7B9FAC4E" w14:textId="77777777" w:rsidR="001C5503" w:rsidRPr="00960461" w:rsidRDefault="00E86C73" w:rsidP="001C5503">
      <w:pPr>
        <w:pStyle w:val="Akapitzlist"/>
        <w:numPr>
          <w:ilvl w:val="0"/>
          <w:numId w:val="24"/>
        </w:numPr>
        <w:spacing w:line="360" w:lineRule="auto"/>
        <w:rPr>
          <w:rFonts w:ascii="Arial" w:eastAsia="Times New Roman" w:hAnsi="Arial" w:cs="Arial"/>
          <w:sz w:val="20"/>
          <w:szCs w:val="20"/>
          <w:lang w:val="pl-PL"/>
        </w:rPr>
      </w:pPr>
      <w:proofErr w:type="spellStart"/>
      <w:r w:rsidRPr="00960461">
        <w:rPr>
          <w:rFonts w:ascii="Arial" w:eastAsia="Times New Roman" w:hAnsi="Arial" w:cs="Arial"/>
          <w:sz w:val="20"/>
          <w:szCs w:val="20"/>
          <w:lang w:val="pl-PL"/>
        </w:rPr>
        <w:t>p</w:t>
      </w:r>
      <w:r w:rsidR="001C5503" w:rsidRPr="00960461">
        <w:rPr>
          <w:rFonts w:ascii="Arial" w:eastAsia="Times New Roman" w:hAnsi="Arial" w:cs="Arial"/>
          <w:sz w:val="20"/>
          <w:szCs w:val="20"/>
          <w:lang w:val="pl-PL"/>
        </w:rPr>
        <w:t>odkryterium</w:t>
      </w:r>
      <w:proofErr w:type="spellEnd"/>
      <w:r w:rsidR="00F46276" w:rsidRPr="00960461">
        <w:rPr>
          <w:rFonts w:ascii="Arial" w:eastAsia="Times New Roman" w:hAnsi="Arial" w:cs="Arial"/>
          <w:sz w:val="20"/>
          <w:szCs w:val="20"/>
          <w:lang w:val="pl-PL"/>
        </w:rPr>
        <w:t>:</w:t>
      </w:r>
      <w:r w:rsidR="001C5503" w:rsidRPr="00960461">
        <w:rPr>
          <w:rFonts w:ascii="Arial" w:eastAsia="Times New Roman" w:hAnsi="Arial" w:cs="Arial"/>
          <w:sz w:val="20"/>
          <w:szCs w:val="20"/>
          <w:lang w:val="pl-PL"/>
        </w:rPr>
        <w:t xml:space="preserve"> Średnie obłożenie pokoi w okresie od 1 maja do 30 września:</w:t>
      </w:r>
    </w:p>
    <w:p w14:paraId="37A21529" w14:textId="77777777" w:rsidR="001C5503" w:rsidRDefault="001C5503" w:rsidP="001C5503">
      <w:pPr>
        <w:rPr>
          <w:rFonts w:ascii="Arial" w:eastAsia="Times New Roman" w:hAnsi="Arial" w:cs="Arial"/>
          <w:color w:val="FF0000"/>
          <w:sz w:val="20"/>
          <w:szCs w:val="20"/>
          <w:lang w:val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653"/>
      </w:tblGrid>
      <w:tr w:rsidR="001C5503" w:rsidRPr="00614D3A" w14:paraId="362694ED" w14:textId="77777777" w:rsidTr="00867347">
        <w:tc>
          <w:tcPr>
            <w:tcW w:w="7371" w:type="dxa"/>
            <w:shd w:val="clear" w:color="auto" w:fill="auto"/>
            <w:vAlign w:val="center"/>
          </w:tcPr>
          <w:p w14:paraId="6012A43A" w14:textId="77777777" w:rsidR="001C5503" w:rsidRPr="00733C8F" w:rsidRDefault="001C5503" w:rsidP="00867347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34291397"/>
            <w:r w:rsidRPr="00733C8F">
              <w:rPr>
                <w:rFonts w:ascii="Arial" w:hAnsi="Arial" w:cs="Arial"/>
                <w:sz w:val="20"/>
                <w:szCs w:val="20"/>
              </w:rPr>
              <w:t>Średnie obłożenie pokoi w okresie od 1 maja do 30 września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46333936" w14:textId="77777777" w:rsidR="001C5503" w:rsidRPr="00733C8F" w:rsidRDefault="001C5503" w:rsidP="00867347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C8F">
              <w:rPr>
                <w:rFonts w:ascii="Arial" w:hAnsi="Arial" w:cs="Arial"/>
                <w:sz w:val="20"/>
                <w:szCs w:val="20"/>
              </w:rPr>
              <w:t>Liczba punktów</w:t>
            </w:r>
          </w:p>
        </w:tc>
      </w:tr>
      <w:tr w:rsidR="001C5503" w:rsidRPr="00614D3A" w14:paraId="41A79470" w14:textId="77777777" w:rsidTr="00867347">
        <w:tc>
          <w:tcPr>
            <w:tcW w:w="7371" w:type="dxa"/>
            <w:shd w:val="clear" w:color="auto" w:fill="auto"/>
            <w:vAlign w:val="center"/>
          </w:tcPr>
          <w:p w14:paraId="012C0671" w14:textId="77777777" w:rsidR="001C5503" w:rsidRPr="00733C8F" w:rsidRDefault="001C5503" w:rsidP="00867347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C8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10FFD553" w14:textId="77777777" w:rsidR="001C5503" w:rsidRPr="00733C8F" w:rsidRDefault="001C5503" w:rsidP="00867347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C8F">
              <w:rPr>
                <w:rFonts w:ascii="Arial" w:hAnsi="Arial" w:cs="Arial"/>
                <w:sz w:val="20"/>
                <w:szCs w:val="20"/>
              </w:rPr>
              <w:t>14 pkt</w:t>
            </w:r>
          </w:p>
        </w:tc>
      </w:tr>
      <w:tr w:rsidR="001C5503" w:rsidRPr="00614D3A" w14:paraId="31E3A3AF" w14:textId="77777777" w:rsidTr="00867347">
        <w:tc>
          <w:tcPr>
            <w:tcW w:w="7371" w:type="dxa"/>
            <w:shd w:val="clear" w:color="auto" w:fill="auto"/>
            <w:vAlign w:val="center"/>
          </w:tcPr>
          <w:p w14:paraId="54F6765F" w14:textId="77777777" w:rsidR="001C5503" w:rsidRPr="00733C8F" w:rsidRDefault="006B7FA3" w:rsidP="00867347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1C5503" w:rsidRPr="00733C8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0E280F67" w14:textId="77777777" w:rsidR="001C5503" w:rsidRPr="00733C8F" w:rsidRDefault="001C5503" w:rsidP="00867347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C8F">
              <w:rPr>
                <w:rFonts w:ascii="Arial" w:hAnsi="Arial" w:cs="Arial"/>
                <w:sz w:val="20"/>
                <w:szCs w:val="20"/>
              </w:rPr>
              <w:t>10 pkt</w:t>
            </w:r>
          </w:p>
        </w:tc>
      </w:tr>
      <w:tr w:rsidR="001C5503" w:rsidRPr="00614D3A" w14:paraId="4352B662" w14:textId="77777777" w:rsidTr="00867347">
        <w:tc>
          <w:tcPr>
            <w:tcW w:w="7371" w:type="dxa"/>
            <w:shd w:val="clear" w:color="auto" w:fill="auto"/>
            <w:vAlign w:val="center"/>
          </w:tcPr>
          <w:p w14:paraId="050B2C12" w14:textId="77777777" w:rsidR="001C5503" w:rsidRPr="00733C8F" w:rsidRDefault="006B7FA3" w:rsidP="00867347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C5503" w:rsidRPr="00733C8F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18A66A8F" w14:textId="77777777" w:rsidR="001C5503" w:rsidRPr="00733C8F" w:rsidRDefault="001C5503" w:rsidP="00867347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C8F">
              <w:rPr>
                <w:rFonts w:ascii="Arial" w:hAnsi="Arial" w:cs="Arial"/>
                <w:sz w:val="20"/>
                <w:szCs w:val="20"/>
              </w:rPr>
              <w:t>6 pkt</w:t>
            </w:r>
          </w:p>
        </w:tc>
      </w:tr>
      <w:tr w:rsidR="001C5503" w:rsidRPr="00614D3A" w14:paraId="47B9D807" w14:textId="77777777" w:rsidTr="00867347">
        <w:tc>
          <w:tcPr>
            <w:tcW w:w="7371" w:type="dxa"/>
            <w:shd w:val="clear" w:color="auto" w:fill="auto"/>
            <w:vAlign w:val="center"/>
          </w:tcPr>
          <w:p w14:paraId="572B9D8D" w14:textId="77777777" w:rsidR="001C5503" w:rsidRPr="00733C8F" w:rsidRDefault="006B7FA3" w:rsidP="00867347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33C8F" w:rsidRPr="00733C8F">
              <w:rPr>
                <w:rFonts w:ascii="Arial" w:hAnsi="Arial" w:cs="Arial"/>
                <w:sz w:val="20"/>
                <w:szCs w:val="20"/>
              </w:rPr>
              <w:t>0</w:t>
            </w:r>
            <w:r w:rsidR="001C5503" w:rsidRPr="00733C8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3F47FCCB" w14:textId="77777777" w:rsidR="001C5503" w:rsidRPr="00733C8F" w:rsidRDefault="001C5503" w:rsidP="00867347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C8F">
              <w:rPr>
                <w:rFonts w:ascii="Arial" w:hAnsi="Arial" w:cs="Arial"/>
                <w:sz w:val="20"/>
                <w:szCs w:val="20"/>
              </w:rPr>
              <w:t>3 pkt</w:t>
            </w:r>
          </w:p>
        </w:tc>
      </w:tr>
      <w:tr w:rsidR="001C5503" w:rsidRPr="00614D3A" w14:paraId="4AD074F8" w14:textId="77777777" w:rsidTr="00867347">
        <w:tc>
          <w:tcPr>
            <w:tcW w:w="7371" w:type="dxa"/>
            <w:shd w:val="clear" w:color="auto" w:fill="auto"/>
            <w:vAlign w:val="center"/>
          </w:tcPr>
          <w:p w14:paraId="3FA16E0B" w14:textId="77777777" w:rsidR="001C5503" w:rsidRPr="00733C8F" w:rsidRDefault="006B7FA3" w:rsidP="00867347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C5503" w:rsidRPr="00733C8F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2F076C3F" w14:textId="77777777" w:rsidR="001C5503" w:rsidRPr="00733C8F" w:rsidRDefault="001C5503" w:rsidP="00867347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C8F">
              <w:rPr>
                <w:rFonts w:ascii="Arial" w:hAnsi="Arial" w:cs="Arial"/>
                <w:sz w:val="20"/>
                <w:szCs w:val="20"/>
              </w:rPr>
              <w:t>0 pkt</w:t>
            </w:r>
          </w:p>
        </w:tc>
      </w:tr>
      <w:bookmarkEnd w:id="0"/>
    </w:tbl>
    <w:p w14:paraId="3A241DE5" w14:textId="77777777" w:rsidR="001C5503" w:rsidRDefault="001C5503" w:rsidP="001C5503">
      <w:pPr>
        <w:rPr>
          <w:rFonts w:ascii="Arial" w:eastAsia="Times New Roman" w:hAnsi="Arial" w:cs="Arial"/>
          <w:color w:val="FF0000"/>
          <w:sz w:val="20"/>
          <w:szCs w:val="20"/>
          <w:lang w:val="pl-PL"/>
        </w:rPr>
      </w:pPr>
    </w:p>
    <w:p w14:paraId="169B9ED4" w14:textId="77777777" w:rsidR="001C5503" w:rsidRDefault="001C5503" w:rsidP="005655B9">
      <w:pPr>
        <w:suppressAutoHyphens/>
        <w:spacing w:line="280" w:lineRule="exact"/>
        <w:ind w:left="425"/>
        <w:contextualSpacing/>
        <w:rPr>
          <w:rFonts w:asciiTheme="minorHAnsi" w:hAnsiTheme="minorHAnsi" w:cstheme="minorHAnsi"/>
        </w:rPr>
      </w:pPr>
    </w:p>
    <w:p w14:paraId="6B28ED2D" w14:textId="77777777" w:rsidR="001C5503" w:rsidRPr="00733C8F" w:rsidRDefault="001C5503" w:rsidP="001C5503">
      <w:pPr>
        <w:pStyle w:val="Akapitzlist"/>
        <w:numPr>
          <w:ilvl w:val="0"/>
          <w:numId w:val="24"/>
        </w:numPr>
        <w:suppressAutoHyphens/>
        <w:spacing w:line="280" w:lineRule="exact"/>
        <w:rPr>
          <w:rFonts w:asciiTheme="minorHAnsi" w:hAnsiTheme="minorHAnsi" w:cstheme="minorHAnsi"/>
        </w:rPr>
      </w:pPr>
      <w:proofErr w:type="spellStart"/>
      <w:r w:rsidRPr="00733C8F">
        <w:rPr>
          <w:rFonts w:ascii="Arial" w:eastAsia="Times New Roman" w:hAnsi="Arial" w:cs="Arial"/>
          <w:sz w:val="20"/>
          <w:szCs w:val="20"/>
          <w:lang w:val="pl-PL"/>
        </w:rPr>
        <w:t>podkryterium</w:t>
      </w:r>
      <w:proofErr w:type="spellEnd"/>
      <w:r w:rsidRPr="00733C8F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E86C73" w:rsidRPr="00733C8F">
        <w:rPr>
          <w:rFonts w:ascii="Arial" w:eastAsia="Times New Roman" w:hAnsi="Arial" w:cs="Arial"/>
          <w:sz w:val="20"/>
          <w:szCs w:val="20"/>
          <w:lang w:val="pl-PL"/>
        </w:rPr>
        <w:t>:</w:t>
      </w:r>
      <w:r w:rsidRPr="00733C8F">
        <w:rPr>
          <w:rFonts w:ascii="Arial" w:eastAsia="Times New Roman" w:hAnsi="Arial" w:cs="Arial"/>
          <w:sz w:val="20"/>
          <w:szCs w:val="20"/>
          <w:lang w:val="pl-PL"/>
        </w:rPr>
        <w:t>Średnie obłożenie pokoi w okresie od 1 października do 30 kwietnia</w:t>
      </w:r>
    </w:p>
    <w:p w14:paraId="1C1FC01A" w14:textId="77777777" w:rsidR="001C5503" w:rsidRDefault="001C5503" w:rsidP="005655B9">
      <w:pPr>
        <w:suppressAutoHyphens/>
        <w:spacing w:line="280" w:lineRule="exact"/>
        <w:ind w:left="425"/>
        <w:contextualSpacing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653"/>
      </w:tblGrid>
      <w:tr w:rsidR="001C5503" w:rsidRPr="00E93902" w14:paraId="5CA85DAB" w14:textId="77777777" w:rsidTr="00867347">
        <w:tc>
          <w:tcPr>
            <w:tcW w:w="7371" w:type="dxa"/>
            <w:shd w:val="clear" w:color="auto" w:fill="auto"/>
            <w:vAlign w:val="center"/>
          </w:tcPr>
          <w:p w14:paraId="09195687" w14:textId="77777777" w:rsidR="001C5503" w:rsidRPr="00733C8F" w:rsidRDefault="001C5503" w:rsidP="00867347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C8F">
              <w:rPr>
                <w:rFonts w:ascii="Arial" w:hAnsi="Arial" w:cs="Arial"/>
                <w:sz w:val="20"/>
                <w:szCs w:val="20"/>
              </w:rPr>
              <w:t>Średnie obłożenie pokoi w okresie od 1</w:t>
            </w:r>
            <w:r w:rsidR="00E86C73" w:rsidRPr="00733C8F">
              <w:rPr>
                <w:rFonts w:ascii="Arial" w:hAnsi="Arial" w:cs="Arial"/>
                <w:sz w:val="20"/>
                <w:szCs w:val="20"/>
              </w:rPr>
              <w:t xml:space="preserve"> października</w:t>
            </w:r>
            <w:r w:rsidRPr="00733C8F">
              <w:rPr>
                <w:rFonts w:ascii="Arial" w:hAnsi="Arial" w:cs="Arial"/>
                <w:sz w:val="20"/>
                <w:szCs w:val="20"/>
              </w:rPr>
              <w:t xml:space="preserve"> do 30 </w:t>
            </w:r>
            <w:r w:rsidR="00E86C73" w:rsidRPr="00733C8F">
              <w:rPr>
                <w:rFonts w:ascii="Arial" w:hAnsi="Arial" w:cs="Arial"/>
                <w:sz w:val="20"/>
                <w:szCs w:val="20"/>
              </w:rPr>
              <w:t>kwietnia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2C192B8C" w14:textId="77777777" w:rsidR="001C5503" w:rsidRPr="00733C8F" w:rsidRDefault="001C5503" w:rsidP="00867347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C8F">
              <w:rPr>
                <w:rFonts w:ascii="Arial" w:hAnsi="Arial" w:cs="Arial"/>
                <w:sz w:val="20"/>
                <w:szCs w:val="20"/>
              </w:rPr>
              <w:t>Liczba punktów</w:t>
            </w:r>
          </w:p>
        </w:tc>
      </w:tr>
      <w:tr w:rsidR="001C5503" w:rsidRPr="00E93902" w14:paraId="36C03A7C" w14:textId="77777777" w:rsidTr="00867347">
        <w:tc>
          <w:tcPr>
            <w:tcW w:w="7371" w:type="dxa"/>
            <w:shd w:val="clear" w:color="auto" w:fill="auto"/>
            <w:vAlign w:val="center"/>
          </w:tcPr>
          <w:p w14:paraId="421E51B9" w14:textId="77777777" w:rsidR="001C5503" w:rsidRPr="00733C8F" w:rsidRDefault="001C5503" w:rsidP="00867347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C8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2031EF90" w14:textId="77777777" w:rsidR="001C5503" w:rsidRPr="00733C8F" w:rsidRDefault="001C5503" w:rsidP="00867347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C8F">
              <w:rPr>
                <w:rFonts w:ascii="Arial" w:hAnsi="Arial" w:cs="Arial"/>
                <w:sz w:val="20"/>
                <w:szCs w:val="20"/>
              </w:rPr>
              <w:t>6 pkt</w:t>
            </w:r>
          </w:p>
        </w:tc>
      </w:tr>
      <w:tr w:rsidR="001C5503" w:rsidRPr="00E93902" w14:paraId="7C721750" w14:textId="77777777" w:rsidTr="00867347">
        <w:tc>
          <w:tcPr>
            <w:tcW w:w="7371" w:type="dxa"/>
            <w:shd w:val="clear" w:color="auto" w:fill="auto"/>
            <w:vAlign w:val="center"/>
          </w:tcPr>
          <w:p w14:paraId="0790725B" w14:textId="77777777" w:rsidR="001C5503" w:rsidRPr="00733C8F" w:rsidRDefault="006B7FA3" w:rsidP="00867347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C5503" w:rsidRPr="00733C8F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4B7FAF3A" w14:textId="77777777" w:rsidR="001C5503" w:rsidRPr="00733C8F" w:rsidRDefault="001C5503" w:rsidP="00867347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C8F">
              <w:rPr>
                <w:rFonts w:ascii="Arial" w:hAnsi="Arial" w:cs="Arial"/>
                <w:sz w:val="20"/>
                <w:szCs w:val="20"/>
              </w:rPr>
              <w:t>4 pkt</w:t>
            </w:r>
          </w:p>
        </w:tc>
      </w:tr>
      <w:tr w:rsidR="001C5503" w:rsidRPr="00E93902" w14:paraId="5C9B070C" w14:textId="77777777" w:rsidTr="00867347">
        <w:tc>
          <w:tcPr>
            <w:tcW w:w="7371" w:type="dxa"/>
            <w:shd w:val="clear" w:color="auto" w:fill="auto"/>
            <w:vAlign w:val="center"/>
          </w:tcPr>
          <w:p w14:paraId="3FF550B3" w14:textId="77777777" w:rsidR="001C5503" w:rsidRPr="00733C8F" w:rsidRDefault="001C5503" w:rsidP="00867347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C8F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4125A796" w14:textId="77777777" w:rsidR="001C5503" w:rsidRPr="00733C8F" w:rsidRDefault="001C5503" w:rsidP="00867347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C8F">
              <w:rPr>
                <w:rFonts w:ascii="Arial" w:hAnsi="Arial" w:cs="Arial"/>
                <w:sz w:val="20"/>
                <w:szCs w:val="20"/>
              </w:rPr>
              <w:t>2 pkt</w:t>
            </w:r>
          </w:p>
        </w:tc>
      </w:tr>
      <w:tr w:rsidR="001C5503" w:rsidRPr="00E93902" w14:paraId="7F71E524" w14:textId="77777777" w:rsidTr="00867347">
        <w:tc>
          <w:tcPr>
            <w:tcW w:w="7371" w:type="dxa"/>
            <w:shd w:val="clear" w:color="auto" w:fill="auto"/>
            <w:vAlign w:val="center"/>
          </w:tcPr>
          <w:p w14:paraId="426A443B" w14:textId="77777777" w:rsidR="001C5503" w:rsidRPr="00733C8F" w:rsidRDefault="006B7FA3" w:rsidP="00867347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C5503" w:rsidRPr="00733C8F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01C8625B" w14:textId="77777777" w:rsidR="001C5503" w:rsidRPr="00733C8F" w:rsidRDefault="001C5503" w:rsidP="00867347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C8F">
              <w:rPr>
                <w:rFonts w:ascii="Arial" w:hAnsi="Arial" w:cs="Arial"/>
                <w:sz w:val="20"/>
                <w:szCs w:val="20"/>
              </w:rPr>
              <w:t>1 pkt</w:t>
            </w:r>
          </w:p>
        </w:tc>
      </w:tr>
      <w:tr w:rsidR="001C5503" w:rsidRPr="00E93902" w14:paraId="1262AFA0" w14:textId="77777777" w:rsidTr="00867347">
        <w:tc>
          <w:tcPr>
            <w:tcW w:w="7371" w:type="dxa"/>
            <w:shd w:val="clear" w:color="auto" w:fill="auto"/>
            <w:vAlign w:val="center"/>
          </w:tcPr>
          <w:p w14:paraId="4F709D1A" w14:textId="77777777" w:rsidR="001C5503" w:rsidRPr="00733C8F" w:rsidRDefault="006B7FA3" w:rsidP="00867347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1C5503" w:rsidRPr="00733C8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2E47C524" w14:textId="77777777" w:rsidR="001C5503" w:rsidRPr="00733C8F" w:rsidRDefault="001C5503" w:rsidP="00867347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C8F">
              <w:rPr>
                <w:rFonts w:ascii="Arial" w:hAnsi="Arial" w:cs="Arial"/>
                <w:sz w:val="20"/>
                <w:szCs w:val="20"/>
              </w:rPr>
              <w:t>0 pkt</w:t>
            </w:r>
          </w:p>
        </w:tc>
      </w:tr>
    </w:tbl>
    <w:p w14:paraId="6EF853C8" w14:textId="77777777" w:rsidR="005655B9" w:rsidRPr="001C5503" w:rsidRDefault="005655B9" w:rsidP="001C5503">
      <w:pPr>
        <w:rPr>
          <w:rFonts w:asciiTheme="minorHAnsi" w:hAnsiTheme="minorHAnsi" w:cstheme="minorHAnsi"/>
          <w:lang w:eastAsia="ar-SA"/>
        </w:rPr>
      </w:pPr>
    </w:p>
    <w:p w14:paraId="47B30482" w14:textId="77777777" w:rsidR="005655B9" w:rsidRPr="00E4086B" w:rsidRDefault="005655B9" w:rsidP="00E4086B">
      <w:pPr>
        <w:pStyle w:val="NormalN"/>
        <w:spacing w:before="0" w:after="0" w:line="360" w:lineRule="auto"/>
        <w:rPr>
          <w:rFonts w:ascii="Arial" w:hAnsi="Arial" w:cs="Arial"/>
          <w:sz w:val="20"/>
          <w:szCs w:val="20"/>
        </w:rPr>
      </w:pPr>
      <w:bookmarkStart w:id="1" w:name="_Hlk26191572"/>
      <w:r w:rsidRPr="00E4086B">
        <w:rPr>
          <w:rFonts w:ascii="Arial" w:hAnsi="Arial" w:cs="Arial"/>
          <w:sz w:val="20"/>
          <w:szCs w:val="20"/>
        </w:rPr>
        <w:t xml:space="preserve">W przypadku braku wypełnienia przez Wykonawcę </w:t>
      </w:r>
      <w:r w:rsidR="001C5503" w:rsidRPr="00E4086B">
        <w:rPr>
          <w:rFonts w:ascii="Arial" w:hAnsi="Arial" w:cs="Arial"/>
          <w:sz w:val="20"/>
          <w:szCs w:val="20"/>
        </w:rPr>
        <w:t>średniego obłożenia pokoi</w:t>
      </w:r>
      <w:r w:rsidRPr="00E4086B">
        <w:rPr>
          <w:rFonts w:ascii="Arial" w:hAnsi="Arial" w:cs="Arial"/>
          <w:sz w:val="20"/>
          <w:szCs w:val="20"/>
        </w:rPr>
        <w:t xml:space="preserve"> dla wskazanych </w:t>
      </w:r>
      <w:r w:rsidR="001C5503" w:rsidRPr="00E4086B">
        <w:rPr>
          <w:rFonts w:ascii="Arial" w:hAnsi="Arial" w:cs="Arial"/>
          <w:sz w:val="20"/>
          <w:szCs w:val="20"/>
        </w:rPr>
        <w:t xml:space="preserve">okresów </w:t>
      </w:r>
      <w:r w:rsidRPr="00E4086B">
        <w:rPr>
          <w:rFonts w:ascii="Arial" w:hAnsi="Arial" w:cs="Arial"/>
          <w:sz w:val="20"/>
          <w:szCs w:val="20"/>
        </w:rPr>
        <w:t xml:space="preserve">Zamawiający odrzuci ofertę Wykonawcy. </w:t>
      </w:r>
    </w:p>
    <w:p w14:paraId="39C0DBF3" w14:textId="77777777" w:rsidR="005655B9" w:rsidRPr="00E4086B" w:rsidRDefault="005655B9" w:rsidP="00E4086B">
      <w:pPr>
        <w:pStyle w:val="NormalN"/>
        <w:spacing w:line="360" w:lineRule="auto"/>
        <w:rPr>
          <w:rFonts w:ascii="Arial" w:hAnsi="Arial" w:cs="Arial"/>
          <w:bCs/>
          <w:sz w:val="20"/>
          <w:szCs w:val="20"/>
        </w:rPr>
      </w:pPr>
      <w:bookmarkStart w:id="2" w:name="_Hlk34294655"/>
      <w:r w:rsidRPr="00E4086B">
        <w:rPr>
          <w:rFonts w:ascii="Arial" w:hAnsi="Arial" w:cs="Arial"/>
          <w:sz w:val="20"/>
          <w:szCs w:val="20"/>
        </w:rPr>
        <w:t xml:space="preserve">W przypadku </w:t>
      </w:r>
      <w:r w:rsidRPr="00E4086B">
        <w:rPr>
          <w:rFonts w:ascii="Arial" w:hAnsi="Arial" w:cs="Arial"/>
          <w:bCs/>
          <w:sz w:val="20"/>
          <w:szCs w:val="20"/>
        </w:rPr>
        <w:t xml:space="preserve">podania przez Wykonawcę </w:t>
      </w:r>
      <w:r w:rsidR="006E1DD4" w:rsidRPr="00E4086B">
        <w:rPr>
          <w:rFonts w:ascii="Arial" w:hAnsi="Arial" w:cs="Arial"/>
          <w:bCs/>
          <w:sz w:val="20"/>
          <w:szCs w:val="20"/>
        </w:rPr>
        <w:t>średniego obłożenia pokoi od 1 ma</w:t>
      </w:r>
      <w:r w:rsidR="006B7FA3" w:rsidRPr="00E4086B">
        <w:rPr>
          <w:rFonts w:ascii="Arial" w:hAnsi="Arial" w:cs="Arial"/>
          <w:bCs/>
          <w:sz w:val="20"/>
          <w:szCs w:val="20"/>
        </w:rPr>
        <w:t>ja do 30 września niższego niż 3</w:t>
      </w:r>
      <w:r w:rsidR="006E1DD4" w:rsidRPr="00E4086B">
        <w:rPr>
          <w:rFonts w:ascii="Arial" w:hAnsi="Arial" w:cs="Arial"/>
          <w:bCs/>
          <w:sz w:val="20"/>
          <w:szCs w:val="20"/>
        </w:rPr>
        <w:t xml:space="preserve">0% </w:t>
      </w:r>
      <w:r w:rsidRPr="00E4086B">
        <w:rPr>
          <w:rFonts w:ascii="Arial" w:hAnsi="Arial" w:cs="Arial"/>
          <w:bCs/>
          <w:sz w:val="20"/>
          <w:szCs w:val="20"/>
        </w:rPr>
        <w:t>Zamawiający odrzuci ofertę Wykonawcy.</w:t>
      </w:r>
    </w:p>
    <w:bookmarkEnd w:id="2"/>
    <w:p w14:paraId="36C2C242" w14:textId="77777777" w:rsidR="006E1DD4" w:rsidRPr="00E4086B" w:rsidRDefault="006E1DD4" w:rsidP="00E4086B">
      <w:pPr>
        <w:pStyle w:val="NormalN"/>
        <w:spacing w:line="360" w:lineRule="auto"/>
        <w:rPr>
          <w:rFonts w:ascii="Arial" w:hAnsi="Arial" w:cs="Arial"/>
          <w:bCs/>
          <w:sz w:val="20"/>
          <w:szCs w:val="20"/>
        </w:rPr>
      </w:pPr>
      <w:r w:rsidRPr="00E4086B">
        <w:rPr>
          <w:rFonts w:ascii="Arial" w:hAnsi="Arial" w:cs="Arial"/>
          <w:bCs/>
          <w:sz w:val="20"/>
          <w:szCs w:val="20"/>
        </w:rPr>
        <w:t>W przypadku podania przez Wykonawcę średniego obłożenia pokoi od 1 październik</w:t>
      </w:r>
      <w:r w:rsidR="006B7FA3" w:rsidRPr="00E4086B">
        <w:rPr>
          <w:rFonts w:ascii="Arial" w:hAnsi="Arial" w:cs="Arial"/>
          <w:bCs/>
          <w:sz w:val="20"/>
          <w:szCs w:val="20"/>
        </w:rPr>
        <w:t>a  do 30 kwietnia niższego niż 25</w:t>
      </w:r>
      <w:r w:rsidRPr="00E4086B">
        <w:rPr>
          <w:rFonts w:ascii="Arial" w:hAnsi="Arial" w:cs="Arial"/>
          <w:bCs/>
          <w:sz w:val="20"/>
          <w:szCs w:val="20"/>
        </w:rPr>
        <w:t>% Zamawiający odrzuci ofertę Wykonawcy.</w:t>
      </w:r>
    </w:p>
    <w:p w14:paraId="68A334AB" w14:textId="77777777" w:rsidR="006E1DD4" w:rsidRPr="00E4086B" w:rsidRDefault="006E1DD4" w:rsidP="00E4086B">
      <w:pPr>
        <w:pStyle w:val="NormalN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E4086B">
        <w:rPr>
          <w:rFonts w:ascii="Arial" w:hAnsi="Arial" w:cs="Arial"/>
          <w:sz w:val="20"/>
          <w:szCs w:val="20"/>
        </w:rPr>
        <w:t>Oświadczamy, że jesteśmy związani ofertą przez okres 30 dni od dnia złożenia oferty.</w:t>
      </w:r>
    </w:p>
    <w:p w14:paraId="58286407" w14:textId="77777777" w:rsidR="00A75F16" w:rsidRPr="00E4086B" w:rsidRDefault="006E1DD4" w:rsidP="00E4086B">
      <w:pPr>
        <w:pStyle w:val="NormalN"/>
        <w:numPr>
          <w:ilvl w:val="0"/>
          <w:numId w:val="12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E4086B">
        <w:rPr>
          <w:rFonts w:ascii="Arial" w:hAnsi="Arial" w:cs="Arial"/>
          <w:sz w:val="20"/>
          <w:szCs w:val="20"/>
        </w:rPr>
        <w:t>Oświadczamy, że składamy dokument potwierdzający, że  jesteśmy ubezpieczeni od odpowiedzialności cywilnej w zakresie prowadzonej działalności związanej z przedmiotem zamówienia na sumę gwar</w:t>
      </w:r>
      <w:r w:rsidR="00C75269" w:rsidRPr="00E4086B">
        <w:rPr>
          <w:rFonts w:ascii="Arial" w:hAnsi="Arial" w:cs="Arial"/>
          <w:sz w:val="20"/>
          <w:szCs w:val="20"/>
        </w:rPr>
        <w:t>ancyjną nie mniejszą niż 500 000</w:t>
      </w:r>
      <w:r w:rsidRPr="00E4086B">
        <w:rPr>
          <w:rFonts w:ascii="Arial" w:hAnsi="Arial" w:cs="Arial"/>
          <w:sz w:val="20"/>
          <w:szCs w:val="20"/>
        </w:rPr>
        <w:t xml:space="preserve"> złotych</w:t>
      </w:r>
      <w:bookmarkEnd w:id="1"/>
      <w:r w:rsidR="00C56895" w:rsidRPr="00E4086B">
        <w:rPr>
          <w:rFonts w:ascii="Arial" w:hAnsi="Arial" w:cs="Arial"/>
          <w:sz w:val="20"/>
          <w:szCs w:val="20"/>
        </w:rPr>
        <w:t>.</w:t>
      </w:r>
    </w:p>
    <w:p w14:paraId="20924D91" w14:textId="77777777" w:rsidR="00523AB5" w:rsidRPr="00E4086B" w:rsidRDefault="00523AB5" w:rsidP="00E4086B">
      <w:pPr>
        <w:pStyle w:val="NormalN"/>
        <w:numPr>
          <w:ilvl w:val="0"/>
          <w:numId w:val="12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E4086B">
        <w:rPr>
          <w:rFonts w:ascii="Arial" w:hAnsi="Arial" w:cs="Arial"/>
          <w:bCs/>
          <w:sz w:val="20"/>
          <w:szCs w:val="20"/>
        </w:rPr>
        <w:t>Załączniki do oferty:</w:t>
      </w:r>
    </w:p>
    <w:p w14:paraId="27B6722B" w14:textId="77777777" w:rsidR="00523AB5" w:rsidRPr="00E4086B" w:rsidRDefault="00E45372" w:rsidP="00E4086B">
      <w:pPr>
        <w:pStyle w:val="NormalN"/>
        <w:numPr>
          <w:ilvl w:val="3"/>
          <w:numId w:val="21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E4086B">
        <w:rPr>
          <w:rFonts w:ascii="Arial" w:hAnsi="Arial" w:cs="Arial"/>
          <w:bCs/>
          <w:sz w:val="20"/>
          <w:szCs w:val="20"/>
        </w:rPr>
        <w:t>………………………………………….</w:t>
      </w:r>
    </w:p>
    <w:p w14:paraId="1D46A1D5" w14:textId="77777777" w:rsidR="00C56895" w:rsidRDefault="00C56895" w:rsidP="00E4086B">
      <w:pPr>
        <w:pStyle w:val="NormalN"/>
        <w:spacing w:line="360" w:lineRule="auto"/>
        <w:rPr>
          <w:rFonts w:asciiTheme="minorHAnsi" w:hAnsiTheme="minorHAnsi" w:cstheme="minorHAnsi"/>
          <w:bCs/>
          <w:color w:val="FF0000"/>
        </w:rPr>
      </w:pPr>
    </w:p>
    <w:p w14:paraId="39BB236C" w14:textId="77777777" w:rsidR="00C56895" w:rsidRDefault="00C56895" w:rsidP="00C56895">
      <w:pPr>
        <w:pStyle w:val="NormalN"/>
        <w:spacing w:line="276" w:lineRule="auto"/>
        <w:rPr>
          <w:rFonts w:asciiTheme="minorHAnsi" w:hAnsiTheme="minorHAnsi" w:cstheme="minorHAnsi"/>
          <w:bCs/>
          <w:color w:val="FF0000"/>
        </w:rPr>
      </w:pPr>
    </w:p>
    <w:p w14:paraId="5B4AC52B" w14:textId="77777777" w:rsidR="00C56895" w:rsidRDefault="00C56895" w:rsidP="00C56895">
      <w:pPr>
        <w:pStyle w:val="NormalN"/>
        <w:spacing w:line="276" w:lineRule="auto"/>
        <w:rPr>
          <w:rFonts w:asciiTheme="minorHAnsi" w:hAnsiTheme="minorHAnsi" w:cstheme="minorHAnsi"/>
          <w:bCs/>
          <w:color w:val="FF0000"/>
        </w:rPr>
      </w:pPr>
    </w:p>
    <w:p w14:paraId="5E7AE1C7" w14:textId="77777777" w:rsidR="00C56895" w:rsidRPr="00C56895" w:rsidRDefault="00C56895" w:rsidP="00C56895">
      <w:pPr>
        <w:pStyle w:val="NormalN"/>
        <w:spacing w:line="276" w:lineRule="auto"/>
        <w:rPr>
          <w:rFonts w:asciiTheme="minorHAnsi" w:hAnsiTheme="minorHAnsi" w:cstheme="minorHAnsi"/>
          <w:bCs/>
          <w:color w:val="FF0000"/>
        </w:rPr>
      </w:pPr>
    </w:p>
    <w:p w14:paraId="18A021C3" w14:textId="77777777" w:rsidR="00A75F16" w:rsidRPr="002A3240" w:rsidRDefault="00A75F16" w:rsidP="009D45B6">
      <w:pPr>
        <w:spacing w:line="360" w:lineRule="auto"/>
        <w:jc w:val="right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>......................................................................</w:t>
      </w:r>
    </w:p>
    <w:p w14:paraId="523BF84D" w14:textId="77777777" w:rsidR="00A75F16" w:rsidRPr="002A3240" w:rsidRDefault="00A75F16" w:rsidP="00A75F16">
      <w:pPr>
        <w:spacing w:line="360" w:lineRule="auto"/>
        <w:ind w:left="5245"/>
        <w:jc w:val="center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>Podpis i pieczątka upoważnionego</w:t>
      </w:r>
    </w:p>
    <w:p w14:paraId="6D01BABC" w14:textId="39A1C174" w:rsidR="009E27C1" w:rsidRPr="009C64C7" w:rsidRDefault="00A75F16" w:rsidP="009C64C7">
      <w:pPr>
        <w:spacing w:line="360" w:lineRule="auto"/>
        <w:ind w:left="5245"/>
        <w:jc w:val="center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>przedstawiciela wykonawcy</w:t>
      </w:r>
      <w:bookmarkStart w:id="3" w:name="_GoBack"/>
      <w:bookmarkEnd w:id="3"/>
    </w:p>
    <w:sectPr w:rsidR="009E27C1" w:rsidRPr="009C64C7" w:rsidSect="00535E6E">
      <w:headerReference w:type="default" r:id="rId7"/>
      <w:footerReference w:type="even" r:id="rId8"/>
      <w:footerReference w:type="default" r:id="rId9"/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14C5A4" w16cid:durableId="2288CF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ABD75" w14:textId="77777777" w:rsidR="0018705A" w:rsidRDefault="0018705A" w:rsidP="009E27C1">
      <w:r>
        <w:separator/>
      </w:r>
    </w:p>
  </w:endnote>
  <w:endnote w:type="continuationSeparator" w:id="0">
    <w:p w14:paraId="1E8EFC9E" w14:textId="77777777" w:rsidR="0018705A" w:rsidRDefault="0018705A" w:rsidP="009E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1893764"/>
      <w:docPartObj>
        <w:docPartGallery w:val="Page Numbers (Bottom of Page)"/>
        <w:docPartUnique/>
      </w:docPartObj>
    </w:sdtPr>
    <w:sdtEndPr/>
    <w:sdtContent>
      <w:p w14:paraId="1E211E98" w14:textId="77777777" w:rsidR="00FC696B" w:rsidRDefault="002713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0611">
          <w:rPr>
            <w:noProof/>
            <w:lang w:val="pl-PL"/>
          </w:rPr>
          <w:t>12</w:t>
        </w:r>
        <w:r>
          <w:fldChar w:fldCharType="end"/>
        </w:r>
      </w:p>
    </w:sdtContent>
  </w:sdt>
  <w:p w14:paraId="779F7658" w14:textId="77777777" w:rsidR="00FC696B" w:rsidRDefault="0018705A" w:rsidP="00066E09">
    <w:pPr>
      <w:pStyle w:val="Stopka"/>
      <w:ind w:right="-461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66D1D" w14:textId="77777777" w:rsidR="00185C22" w:rsidRPr="00177516" w:rsidRDefault="00271333" w:rsidP="00185C22">
    <w:pPr>
      <w:pStyle w:val="Teksttreci21"/>
      <w:shd w:val="clear" w:color="auto" w:fill="auto"/>
      <w:spacing w:before="0" w:after="0" w:line="240" w:lineRule="auto"/>
      <w:ind w:firstLine="0"/>
      <w:jc w:val="center"/>
      <w:rPr>
        <w:rFonts w:ascii="Arial" w:hAnsi="Arial" w:cs="Arial"/>
        <w:b w:val="0"/>
        <w:i/>
        <w:color w:val="auto"/>
        <w:sz w:val="20"/>
        <w:szCs w:val="20"/>
      </w:rPr>
    </w:pPr>
    <w:r w:rsidRPr="00177516">
      <w:rPr>
        <w:rFonts w:ascii="Arial" w:hAnsi="Arial" w:cs="Arial"/>
        <w:b w:val="0"/>
        <w:i/>
        <w:color w:val="auto"/>
        <w:sz w:val="20"/>
        <w:szCs w:val="20"/>
      </w:rPr>
      <w:t xml:space="preserve">Regulamin udzielania przez Muzeum Warszawy zamówień publicznych, </w:t>
    </w:r>
  </w:p>
  <w:p w14:paraId="73B4998B" w14:textId="77777777" w:rsidR="00185C22" w:rsidRPr="00177516" w:rsidRDefault="00271333" w:rsidP="00185C22">
    <w:pPr>
      <w:pStyle w:val="Teksttreci21"/>
      <w:shd w:val="clear" w:color="auto" w:fill="auto"/>
      <w:spacing w:before="0" w:after="0" w:line="240" w:lineRule="auto"/>
      <w:ind w:firstLine="0"/>
      <w:jc w:val="center"/>
      <w:rPr>
        <w:rFonts w:ascii="Arial" w:hAnsi="Arial" w:cs="Arial"/>
        <w:b w:val="0"/>
        <w:i/>
        <w:color w:val="auto"/>
        <w:sz w:val="20"/>
        <w:szCs w:val="20"/>
      </w:rPr>
    </w:pPr>
    <w:r w:rsidRPr="00177516">
      <w:rPr>
        <w:rFonts w:ascii="Arial" w:hAnsi="Arial" w:cs="Arial"/>
        <w:b w:val="0"/>
        <w:i/>
        <w:color w:val="auto"/>
        <w:sz w:val="20"/>
        <w:szCs w:val="20"/>
      </w:rPr>
      <w:t xml:space="preserve">            których wartość nie przekracza wyrażonej </w:t>
    </w:r>
    <w:r>
      <w:rPr>
        <w:rFonts w:ascii="Arial" w:hAnsi="Arial" w:cs="Arial"/>
        <w:b w:val="0"/>
        <w:i/>
        <w:color w:val="auto"/>
        <w:sz w:val="20"/>
        <w:szCs w:val="20"/>
      </w:rPr>
      <w:t xml:space="preserve">w złotych  równowartości kwoty </w:t>
    </w:r>
    <w:r w:rsidRPr="00177516">
      <w:rPr>
        <w:rFonts w:ascii="Arial" w:hAnsi="Arial" w:cs="Arial"/>
        <w:b w:val="0"/>
        <w:i/>
        <w:color w:val="auto"/>
        <w:sz w:val="20"/>
        <w:szCs w:val="20"/>
      </w:rPr>
      <w:t xml:space="preserve">30 000,00  euro </w:t>
    </w:r>
  </w:p>
  <w:p w14:paraId="7273698C" w14:textId="77777777" w:rsidR="00185C22" w:rsidRPr="0077614E" w:rsidRDefault="00271333" w:rsidP="00185C22">
    <w:pPr>
      <w:pStyle w:val="Nagwek"/>
      <w:tabs>
        <w:tab w:val="left" w:pos="5040"/>
      </w:tabs>
      <w:rPr>
        <w:sz w:val="22"/>
        <w:szCs w:val="22"/>
        <w:lang w:val="pl-PL"/>
      </w:rPr>
    </w:pPr>
    <w:r>
      <w:rPr>
        <w:sz w:val="22"/>
        <w:szCs w:val="22"/>
      </w:rPr>
      <w:t xml:space="preserve">                 </w:t>
    </w:r>
    <w:r w:rsidRPr="000174BF">
      <w:rPr>
        <w:sz w:val="22"/>
        <w:szCs w:val="22"/>
      </w:rPr>
      <w:t xml:space="preserve">                                                                               </w:t>
    </w:r>
    <w:r>
      <w:rPr>
        <w:sz w:val="22"/>
        <w:szCs w:val="22"/>
      </w:rPr>
      <w:t xml:space="preserve">        </w:t>
    </w:r>
  </w:p>
  <w:p w14:paraId="50A50A08" w14:textId="77777777" w:rsidR="00185C22" w:rsidRDefault="0018705A" w:rsidP="002C018B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E7E22" w14:textId="77777777" w:rsidR="0018705A" w:rsidRDefault="0018705A" w:rsidP="009E27C1">
      <w:r>
        <w:separator/>
      </w:r>
    </w:p>
  </w:footnote>
  <w:footnote w:type="continuationSeparator" w:id="0">
    <w:p w14:paraId="335BA1F4" w14:textId="77777777" w:rsidR="0018705A" w:rsidRDefault="0018705A" w:rsidP="009E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D0FDE" w14:textId="77777777" w:rsidR="00D056DC" w:rsidRDefault="00D056DC" w:rsidP="0046638C">
    <w:pPr>
      <w:pStyle w:val="Nagwek"/>
      <w:tabs>
        <w:tab w:val="left" w:pos="5040"/>
      </w:tabs>
    </w:pPr>
  </w:p>
  <w:p w14:paraId="0B06BE73" w14:textId="77777777" w:rsidR="00D056DC" w:rsidRDefault="00D056DC" w:rsidP="0046638C">
    <w:pPr>
      <w:pStyle w:val="Nagwek"/>
      <w:tabs>
        <w:tab w:val="left" w:pos="5040"/>
      </w:tabs>
    </w:pPr>
  </w:p>
  <w:p w14:paraId="1CC4EC90" w14:textId="77777777" w:rsidR="00FC696B" w:rsidRPr="0046638C" w:rsidRDefault="00D056DC" w:rsidP="0046638C">
    <w:pPr>
      <w:pStyle w:val="Nagwek"/>
      <w:tabs>
        <w:tab w:val="left" w:pos="5040"/>
      </w:tabs>
      <w:rPr>
        <w:sz w:val="22"/>
        <w:szCs w:val="22"/>
        <w:lang w:val="pl-PL"/>
      </w:rPr>
    </w:pPr>
    <w:r>
      <w:rPr>
        <w:noProof/>
        <w:lang w:val="pl-PL"/>
      </w:rPr>
      <w:drawing>
        <wp:inline distT="0" distB="0" distL="0" distR="0" wp14:anchorId="3C45AA31" wp14:editId="579EE57A">
          <wp:extent cx="1139825" cy="396240"/>
          <wp:effectExtent l="0" t="0" r="317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655B9">
      <w:t xml:space="preserve">                                                                      </w:t>
    </w:r>
    <w:r w:rsidR="000A5E29">
      <w:t xml:space="preserve"> </w:t>
    </w:r>
    <w:r w:rsidR="00271333" w:rsidRPr="000174BF">
      <w:rPr>
        <w:sz w:val="22"/>
        <w:szCs w:val="22"/>
      </w:rPr>
      <w:t xml:space="preserve">                                                                                                          </w:t>
    </w:r>
    <w:r w:rsidR="00271333">
      <w:rPr>
        <w:sz w:val="22"/>
        <w:szCs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05F"/>
    <w:multiLevelType w:val="hybridMultilevel"/>
    <w:tmpl w:val="1408C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908DD"/>
    <w:multiLevelType w:val="hybridMultilevel"/>
    <w:tmpl w:val="560C8F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02FD"/>
    <w:multiLevelType w:val="hybridMultilevel"/>
    <w:tmpl w:val="98206982"/>
    <w:lvl w:ilvl="0" w:tplc="D44CEF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A4499"/>
    <w:multiLevelType w:val="hybridMultilevel"/>
    <w:tmpl w:val="2CD2BD76"/>
    <w:lvl w:ilvl="0" w:tplc="C6BE2372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2541C"/>
    <w:multiLevelType w:val="hybridMultilevel"/>
    <w:tmpl w:val="13D63D14"/>
    <w:lvl w:ilvl="0" w:tplc="8B280264">
      <w:start w:val="1"/>
      <w:numFmt w:val="bullet"/>
      <w:lvlText w:val="−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9AD1E03"/>
    <w:multiLevelType w:val="hybridMultilevel"/>
    <w:tmpl w:val="1B7CD62C"/>
    <w:lvl w:ilvl="0" w:tplc="AD54F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72B09"/>
    <w:multiLevelType w:val="hybridMultilevel"/>
    <w:tmpl w:val="A6AEE882"/>
    <w:lvl w:ilvl="0" w:tplc="AD0AF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D406E5"/>
    <w:multiLevelType w:val="hybridMultilevel"/>
    <w:tmpl w:val="326A8750"/>
    <w:lvl w:ilvl="0" w:tplc="FED84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181C39"/>
    <w:multiLevelType w:val="hybridMultilevel"/>
    <w:tmpl w:val="B9B285F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6214E5F"/>
    <w:multiLevelType w:val="hybridMultilevel"/>
    <w:tmpl w:val="C14E7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501A08"/>
    <w:multiLevelType w:val="hybridMultilevel"/>
    <w:tmpl w:val="0A664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D755F"/>
    <w:multiLevelType w:val="hybridMultilevel"/>
    <w:tmpl w:val="D90C1A9E"/>
    <w:lvl w:ilvl="0" w:tplc="95E62F38">
      <w:start w:val="1"/>
      <w:numFmt w:val="decimal"/>
      <w:lvlText w:val="%1)"/>
      <w:lvlJc w:val="left"/>
      <w:pPr>
        <w:ind w:left="16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3DCD1239"/>
    <w:multiLevelType w:val="hybridMultilevel"/>
    <w:tmpl w:val="22C074D2"/>
    <w:lvl w:ilvl="0" w:tplc="9B324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7C33F18"/>
    <w:multiLevelType w:val="hybridMultilevel"/>
    <w:tmpl w:val="B7E8D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94720"/>
    <w:multiLevelType w:val="hybridMultilevel"/>
    <w:tmpl w:val="D52A31CE"/>
    <w:lvl w:ilvl="0" w:tplc="0B72764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3B1180"/>
    <w:multiLevelType w:val="hybridMultilevel"/>
    <w:tmpl w:val="117AB6F8"/>
    <w:lvl w:ilvl="0" w:tplc="8700933A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23170BE"/>
    <w:multiLevelType w:val="hybridMultilevel"/>
    <w:tmpl w:val="1662F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3137C"/>
    <w:multiLevelType w:val="hybridMultilevel"/>
    <w:tmpl w:val="DB8AC694"/>
    <w:lvl w:ilvl="0" w:tplc="AE28E6D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240459"/>
    <w:multiLevelType w:val="hybridMultilevel"/>
    <w:tmpl w:val="A5B811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817D5B"/>
    <w:multiLevelType w:val="hybridMultilevel"/>
    <w:tmpl w:val="1332C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4510A"/>
    <w:multiLevelType w:val="hybridMultilevel"/>
    <w:tmpl w:val="8AD81812"/>
    <w:lvl w:ilvl="0" w:tplc="D264C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4CDBE6">
      <w:start w:val="1"/>
      <w:numFmt w:val="upperLetter"/>
      <w:lvlText w:val="%2."/>
      <w:lvlJc w:val="left"/>
      <w:pPr>
        <w:ind w:left="360" w:hanging="360"/>
      </w:pPr>
      <w:rPr>
        <w:rFonts w:asciiTheme="minorHAnsi" w:eastAsia="MS ??" w:hAnsiTheme="minorHAnsi" w:cstheme="minorHAnsi"/>
      </w:rPr>
    </w:lvl>
    <w:lvl w:ilvl="2" w:tplc="25B05D6A">
      <w:start w:val="1"/>
      <w:numFmt w:val="lowerLetter"/>
      <w:lvlText w:val="%3."/>
      <w:lvlJc w:val="left"/>
      <w:pPr>
        <w:ind w:left="643" w:hanging="360"/>
      </w:pPr>
      <w:rPr>
        <w:rFonts w:hint="default"/>
      </w:rPr>
    </w:lvl>
    <w:lvl w:ilvl="3" w:tplc="E8189052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00B03"/>
    <w:multiLevelType w:val="hybridMultilevel"/>
    <w:tmpl w:val="1C20640A"/>
    <w:lvl w:ilvl="0" w:tplc="5DA057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200475"/>
    <w:multiLevelType w:val="hybridMultilevel"/>
    <w:tmpl w:val="F9DC098E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74C62151"/>
    <w:multiLevelType w:val="hybridMultilevel"/>
    <w:tmpl w:val="B96AA06A"/>
    <w:lvl w:ilvl="0" w:tplc="7E760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36081"/>
    <w:multiLevelType w:val="hybridMultilevel"/>
    <w:tmpl w:val="156E8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19"/>
  </w:num>
  <w:num w:numId="8">
    <w:abstractNumId w:val="6"/>
  </w:num>
  <w:num w:numId="9">
    <w:abstractNumId w:val="7"/>
  </w:num>
  <w:num w:numId="10">
    <w:abstractNumId w:val="24"/>
  </w:num>
  <w:num w:numId="11">
    <w:abstractNumId w:val="14"/>
  </w:num>
  <w:num w:numId="12">
    <w:abstractNumId w:val="18"/>
  </w:num>
  <w:num w:numId="13">
    <w:abstractNumId w:val="21"/>
  </w:num>
  <w:num w:numId="14">
    <w:abstractNumId w:val="16"/>
  </w:num>
  <w:num w:numId="15">
    <w:abstractNumId w:val="10"/>
  </w:num>
  <w:num w:numId="16">
    <w:abstractNumId w:val="4"/>
  </w:num>
  <w:num w:numId="17">
    <w:abstractNumId w:val="0"/>
  </w:num>
  <w:num w:numId="18">
    <w:abstractNumId w:val="17"/>
  </w:num>
  <w:num w:numId="19">
    <w:abstractNumId w:val="3"/>
  </w:num>
  <w:num w:numId="20">
    <w:abstractNumId w:val="22"/>
  </w:num>
  <w:num w:numId="21">
    <w:abstractNumId w:val="20"/>
  </w:num>
  <w:num w:numId="22">
    <w:abstractNumId w:val="23"/>
  </w:num>
  <w:num w:numId="23">
    <w:abstractNumId w:val="2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C1"/>
    <w:rsid w:val="000A5E29"/>
    <w:rsid w:val="000B44D5"/>
    <w:rsid w:val="000B793B"/>
    <w:rsid w:val="000C33C6"/>
    <w:rsid w:val="000C79E1"/>
    <w:rsid w:val="000F1309"/>
    <w:rsid w:val="001524FF"/>
    <w:rsid w:val="0015688B"/>
    <w:rsid w:val="0018705A"/>
    <w:rsid w:val="001C04CD"/>
    <w:rsid w:val="001C5503"/>
    <w:rsid w:val="00243D81"/>
    <w:rsid w:val="002446CB"/>
    <w:rsid w:val="00261C1A"/>
    <w:rsid w:val="00271333"/>
    <w:rsid w:val="002A3240"/>
    <w:rsid w:val="002B1F31"/>
    <w:rsid w:val="00335EF1"/>
    <w:rsid w:val="003627FF"/>
    <w:rsid w:val="00386B6B"/>
    <w:rsid w:val="003A6088"/>
    <w:rsid w:val="0042191C"/>
    <w:rsid w:val="00460328"/>
    <w:rsid w:val="004F6FD5"/>
    <w:rsid w:val="00512DA9"/>
    <w:rsid w:val="00523AB5"/>
    <w:rsid w:val="00535E6E"/>
    <w:rsid w:val="005410A2"/>
    <w:rsid w:val="005655B9"/>
    <w:rsid w:val="005A26DB"/>
    <w:rsid w:val="005A2F74"/>
    <w:rsid w:val="006937B8"/>
    <w:rsid w:val="006A6AB6"/>
    <w:rsid w:val="006B7FA3"/>
    <w:rsid w:val="006C4E82"/>
    <w:rsid w:val="006C6277"/>
    <w:rsid w:val="006E1DD4"/>
    <w:rsid w:val="006F26E3"/>
    <w:rsid w:val="00733C8F"/>
    <w:rsid w:val="00775DA4"/>
    <w:rsid w:val="007973E3"/>
    <w:rsid w:val="007D511F"/>
    <w:rsid w:val="00802E67"/>
    <w:rsid w:val="008228ED"/>
    <w:rsid w:val="008B55B0"/>
    <w:rsid w:val="00960461"/>
    <w:rsid w:val="00963A02"/>
    <w:rsid w:val="009A1F8D"/>
    <w:rsid w:val="009B054D"/>
    <w:rsid w:val="009C64C7"/>
    <w:rsid w:val="009D45B6"/>
    <w:rsid w:val="009E27C1"/>
    <w:rsid w:val="009E5473"/>
    <w:rsid w:val="00A21D35"/>
    <w:rsid w:val="00A271C5"/>
    <w:rsid w:val="00A72E60"/>
    <w:rsid w:val="00A75F16"/>
    <w:rsid w:val="00AA7457"/>
    <w:rsid w:val="00AB34E4"/>
    <w:rsid w:val="00AC485D"/>
    <w:rsid w:val="00AD3C18"/>
    <w:rsid w:val="00B00C90"/>
    <w:rsid w:val="00B12D16"/>
    <w:rsid w:val="00B42173"/>
    <w:rsid w:val="00B4570D"/>
    <w:rsid w:val="00B46226"/>
    <w:rsid w:val="00B62C57"/>
    <w:rsid w:val="00B75893"/>
    <w:rsid w:val="00BD125B"/>
    <w:rsid w:val="00BD239A"/>
    <w:rsid w:val="00C53789"/>
    <w:rsid w:val="00C56895"/>
    <w:rsid w:val="00C569A9"/>
    <w:rsid w:val="00C75269"/>
    <w:rsid w:val="00CA7EC0"/>
    <w:rsid w:val="00CB1055"/>
    <w:rsid w:val="00CC5615"/>
    <w:rsid w:val="00D0031D"/>
    <w:rsid w:val="00D056DC"/>
    <w:rsid w:val="00D22F15"/>
    <w:rsid w:val="00D4762C"/>
    <w:rsid w:val="00D80245"/>
    <w:rsid w:val="00E04AFE"/>
    <w:rsid w:val="00E4086B"/>
    <w:rsid w:val="00E45372"/>
    <w:rsid w:val="00E51C11"/>
    <w:rsid w:val="00E679D1"/>
    <w:rsid w:val="00E75BE2"/>
    <w:rsid w:val="00E86C73"/>
    <w:rsid w:val="00EA3D66"/>
    <w:rsid w:val="00F453AC"/>
    <w:rsid w:val="00F46276"/>
    <w:rsid w:val="00F91D8A"/>
    <w:rsid w:val="00F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1BF4F"/>
  <w15:docId w15:val="{77F6491A-A1F3-49C6-B758-28E3F17C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7C1"/>
    <w:pPr>
      <w:spacing w:after="0" w:line="240" w:lineRule="auto"/>
    </w:pPr>
    <w:rPr>
      <w:rFonts w:ascii="Cambria" w:eastAsia="MS ??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2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rsid w:val="009E2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C1"/>
    <w:rPr>
      <w:rFonts w:ascii="Cambria" w:eastAsia="MS ??" w:hAnsi="Cambria" w:cs="Times New Roman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nhideWhenUsed/>
    <w:rsid w:val="009E27C1"/>
    <w:rPr>
      <w:vertAlign w:val="superscript"/>
    </w:rPr>
  </w:style>
  <w:style w:type="paragraph" w:styleId="Akapitzlist">
    <w:name w:val="List Paragraph"/>
    <w:aliases w:val="sw tekst,ISCG Numerowanie,lp1,List Paragraph,L1,Numerowanie"/>
    <w:basedOn w:val="Normalny"/>
    <w:link w:val="AkapitzlistZnak"/>
    <w:uiPriority w:val="99"/>
    <w:qFormat/>
    <w:rsid w:val="009E27C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9E27C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9E27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C1"/>
    <w:pPr>
      <w:widowControl w:val="0"/>
      <w:shd w:val="clear" w:color="auto" w:fill="FFFFFF"/>
      <w:spacing w:before="300" w:after="300" w:line="0" w:lineRule="atLeast"/>
      <w:ind w:hanging="380"/>
      <w:jc w:val="both"/>
    </w:pPr>
    <w:rPr>
      <w:rFonts w:ascii="Times New Roman" w:eastAsia="Times New Roman" w:hAnsi="Times New Roman" w:cstheme="minorBidi"/>
      <w:b/>
      <w:bCs/>
      <w:sz w:val="23"/>
      <w:szCs w:val="23"/>
      <w:lang w:val="pl-PL" w:eastAsia="en-US"/>
    </w:rPr>
  </w:style>
  <w:style w:type="paragraph" w:customStyle="1" w:styleId="Teksttreci110">
    <w:name w:val="Tekst treści (11)"/>
    <w:basedOn w:val="Normalny"/>
    <w:link w:val="Teksttreci11"/>
    <w:rsid w:val="009E27C1"/>
    <w:pPr>
      <w:widowControl w:val="0"/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theme="minorBidi"/>
      <w:sz w:val="19"/>
      <w:szCs w:val="19"/>
      <w:lang w:val="pl-PL" w:eastAsia="en-US"/>
    </w:rPr>
  </w:style>
  <w:style w:type="table" w:styleId="Tabela-Siatka">
    <w:name w:val="Table Grid"/>
    <w:basedOn w:val="Standardowy"/>
    <w:rsid w:val="009E27C1"/>
    <w:pPr>
      <w:spacing w:after="0" w:line="240" w:lineRule="auto"/>
    </w:pPr>
    <w:rPr>
      <w:rFonts w:ascii="Cambria" w:eastAsia="MS ??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ISCG Numerowanie Znak,lp1 Znak,List Paragraph Znak,L1 Znak,Numerowanie Znak"/>
    <w:link w:val="Akapitzlist"/>
    <w:uiPriority w:val="99"/>
    <w:qFormat/>
    <w:locked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customStyle="1" w:styleId="Teksttreci21">
    <w:name w:val="Tekst treści (2)1"/>
    <w:basedOn w:val="Normalny"/>
    <w:rsid w:val="009E27C1"/>
    <w:pPr>
      <w:widowControl w:val="0"/>
      <w:shd w:val="clear" w:color="auto" w:fill="FFFFFF"/>
      <w:spacing w:before="300" w:after="300" w:line="0" w:lineRule="atLeast"/>
      <w:ind w:hanging="380"/>
      <w:jc w:val="both"/>
    </w:pPr>
    <w:rPr>
      <w:rFonts w:ascii="Times New Roman" w:eastAsia="Times New Roman" w:hAnsi="Times New Roman"/>
      <w:b/>
      <w:bCs/>
      <w:color w:val="000000"/>
      <w:sz w:val="23"/>
      <w:szCs w:val="23"/>
      <w:lang w:val="pl-PL" w:bidi="pl-PL"/>
    </w:rPr>
  </w:style>
  <w:style w:type="paragraph" w:customStyle="1" w:styleId="Teksttreci1">
    <w:name w:val="Tekst treści1"/>
    <w:basedOn w:val="Normalny"/>
    <w:rsid w:val="009E27C1"/>
    <w:pPr>
      <w:widowControl w:val="0"/>
      <w:shd w:val="clear" w:color="auto" w:fill="FFFFFF"/>
      <w:spacing w:before="480" w:after="300" w:line="0" w:lineRule="atLeast"/>
      <w:ind w:hanging="540"/>
      <w:jc w:val="both"/>
    </w:pPr>
    <w:rPr>
      <w:rFonts w:ascii="Times New Roman" w:eastAsia="Times New Roman" w:hAnsi="Times New Roman"/>
      <w:color w:val="000000"/>
      <w:sz w:val="23"/>
      <w:szCs w:val="23"/>
      <w:lang w:val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7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7FF"/>
    <w:rPr>
      <w:rFonts w:ascii="Segoe UI" w:eastAsia="MS ??" w:hAnsi="Segoe UI" w:cs="Segoe UI"/>
      <w:sz w:val="18"/>
      <w:szCs w:val="18"/>
      <w:lang w:val="cs-CZ" w:eastAsia="pl-PL"/>
    </w:rPr>
  </w:style>
  <w:style w:type="paragraph" w:customStyle="1" w:styleId="NormalN">
    <w:name w:val="Normal N"/>
    <w:basedOn w:val="Normalny"/>
    <w:link w:val="NormalNChar"/>
    <w:qFormat/>
    <w:rsid w:val="005655B9"/>
    <w:p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val="pl-PL" w:eastAsia="en-US"/>
    </w:rPr>
  </w:style>
  <w:style w:type="character" w:customStyle="1" w:styleId="NormalNChar">
    <w:name w:val="Normal N Char"/>
    <w:basedOn w:val="Domylnaczcionkaakapitu"/>
    <w:link w:val="NormalN"/>
    <w:qFormat/>
    <w:rsid w:val="005655B9"/>
    <w:rPr>
      <w:rFonts w:ascii="Calibri" w:hAnsi="Calibri"/>
      <w:kern w:val="8"/>
    </w:rPr>
  </w:style>
  <w:style w:type="paragraph" w:customStyle="1" w:styleId="Zwykytekst1">
    <w:name w:val="Zwykły tekst1"/>
    <w:basedOn w:val="Normalny"/>
    <w:rsid w:val="005655B9"/>
    <w:pPr>
      <w:suppressAutoHyphens/>
    </w:pPr>
    <w:rPr>
      <w:rFonts w:ascii="Consolas" w:eastAsia="Calibri" w:hAnsi="Consolas" w:cs="Consolas"/>
      <w:sz w:val="21"/>
      <w:szCs w:val="21"/>
      <w:lang w:val="pl-PL" w:eastAsia="ar-SA"/>
    </w:rPr>
  </w:style>
  <w:style w:type="character" w:customStyle="1" w:styleId="Brak">
    <w:name w:val="Brak"/>
    <w:rsid w:val="005655B9"/>
  </w:style>
  <w:style w:type="character" w:styleId="Odwoaniedokomentarza">
    <w:name w:val="annotation reference"/>
    <w:basedOn w:val="Domylnaczcionkaakapitu"/>
    <w:uiPriority w:val="99"/>
    <w:semiHidden/>
    <w:unhideWhenUsed/>
    <w:rsid w:val="000F13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3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309"/>
    <w:rPr>
      <w:rFonts w:ascii="Cambria" w:eastAsia="MS ??" w:hAnsi="Cambria" w:cs="Times New Roman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3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309"/>
    <w:rPr>
      <w:rFonts w:ascii="Cambria" w:eastAsia="MS ??" w:hAnsi="Cambria" w:cs="Times New Roman"/>
      <w:b/>
      <w:bCs/>
      <w:sz w:val="20"/>
      <w:szCs w:val="20"/>
      <w:lang w:val="cs-CZ" w:eastAsia="pl-PL"/>
    </w:rPr>
  </w:style>
  <w:style w:type="paragraph" w:customStyle="1" w:styleId="Standard">
    <w:name w:val="Standard"/>
    <w:rsid w:val="00C53789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Wojewódzki</dc:creator>
  <cp:keywords/>
  <dc:description/>
  <cp:lastModifiedBy>Marta Konopka</cp:lastModifiedBy>
  <cp:revision>2</cp:revision>
  <dcterms:created xsi:type="dcterms:W3CDTF">2020-06-24T11:01:00Z</dcterms:created>
  <dcterms:modified xsi:type="dcterms:W3CDTF">2020-06-24T11:01:00Z</dcterms:modified>
</cp:coreProperties>
</file>