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63" w:rsidRPr="00057684" w:rsidRDefault="00882E63" w:rsidP="00882E63">
      <w:pPr>
        <w:autoSpaceDE w:val="0"/>
        <w:autoSpaceDN w:val="0"/>
        <w:adjustRightInd w:val="0"/>
        <w:spacing w:after="200" w:line="360" w:lineRule="auto"/>
        <w:jc w:val="both"/>
        <w:rPr>
          <w:rFonts w:ascii="Times New Roman" w:hAnsi="Times New Roman" w:cs="Times New Roman"/>
          <w:b/>
          <w:sz w:val="24"/>
          <w:szCs w:val="24"/>
        </w:rPr>
      </w:pPr>
      <w:r w:rsidRPr="00057684">
        <w:rPr>
          <w:rFonts w:ascii="Times New Roman" w:hAnsi="Times New Roman" w:cs="Times New Roman"/>
          <w:b/>
          <w:sz w:val="24"/>
          <w:szCs w:val="24"/>
        </w:rPr>
        <w:t>Butelka z resztką perfum</w:t>
      </w:r>
      <w:r>
        <w:rPr>
          <w:rFonts w:ascii="Times New Roman" w:hAnsi="Times New Roman" w:cs="Times New Roman"/>
          <w:b/>
          <w:sz w:val="24"/>
          <w:szCs w:val="24"/>
        </w:rPr>
        <w:t xml:space="preserve">, </w:t>
      </w:r>
      <w:r w:rsidRPr="00434285">
        <w:rPr>
          <w:rFonts w:ascii="Times New Roman" w:hAnsi="Times New Roman" w:cs="Times New Roman"/>
          <w:b/>
          <w:sz w:val="24"/>
          <w:szCs w:val="24"/>
        </w:rPr>
        <w:t>MHW 29100</w:t>
      </w:r>
    </w:p>
    <w:p w:rsidR="00882E63" w:rsidRPr="00057684" w:rsidRDefault="00882E63" w:rsidP="00882E63">
      <w:pPr>
        <w:spacing w:line="360" w:lineRule="auto"/>
        <w:ind w:firstLine="709"/>
        <w:jc w:val="both"/>
        <w:rPr>
          <w:rFonts w:ascii="Times New Roman" w:hAnsi="Times New Roman" w:cs="Times New Roman"/>
          <w:sz w:val="24"/>
          <w:szCs w:val="24"/>
        </w:rPr>
      </w:pPr>
      <w:r w:rsidRPr="00057684">
        <w:rPr>
          <w:rFonts w:ascii="Times New Roman" w:hAnsi="Times New Roman" w:cs="Times New Roman"/>
          <w:sz w:val="24"/>
          <w:szCs w:val="24"/>
        </w:rPr>
        <w:t>Butelka z resztką perfum firmy Puls, najpopularniejszej bodajże firmie kosmetycznej w przedwojennej Polsce, to jeden z wielu kosmetyków zaprezentowanych w naszym Gabinecie. Kosmetyki, z racji ówczesnej mody i nowej roli kobiet po I wojnie światowej, stały się ważnym elementem w życiu warszawianek. W latach 20. XX wieku, za sprawą rozwoju przemysłu chemicznego oraz wzrostu świadomości na temat higieny ciała, rozpoczął się prawdziwy rozkwit polskiej kosmetologii, której początki sięgają już XIX wieku. Kosmetyki stały się towarem ogólnodostępnym, wytwarzano je w aptekach, gabinetach kosmetycznych, małych manufakturach i wyspecjalizowanych fabrykach. Rozpoczęła się więc produkcja na skalę przemysłową. Wielkość</w:t>
      </w:r>
      <w:r w:rsidRPr="00057684">
        <w:rPr>
          <w:rFonts w:ascii="Times New Roman" w:hAnsi="Times New Roman" w:cs="Times New Roman"/>
          <w:b/>
          <w:sz w:val="24"/>
          <w:szCs w:val="24"/>
        </w:rPr>
        <w:t xml:space="preserve"> </w:t>
      </w:r>
      <w:r w:rsidRPr="00057684">
        <w:rPr>
          <w:rFonts w:ascii="Times New Roman" w:hAnsi="Times New Roman" w:cs="Times New Roman"/>
          <w:sz w:val="24"/>
          <w:szCs w:val="24"/>
        </w:rPr>
        <w:t xml:space="preserve">firm była zresztą bardzo zróżnicowana – oprócz olbrzymich fabryk, produkujących setki specyfików, były też małe laboratoria, specjalizujące się w kilku zaledwie produktach. Poza asortymentem krajowym, na rynku dostępne były również produkty najlepszych światowych marek. Firmy zagraniczne, np. </w:t>
      </w:r>
      <w:proofErr w:type="spellStart"/>
      <w:r w:rsidRPr="00057684">
        <w:rPr>
          <w:rFonts w:ascii="Times New Roman" w:hAnsi="Times New Roman" w:cs="Times New Roman"/>
          <w:sz w:val="24"/>
          <w:szCs w:val="24"/>
        </w:rPr>
        <w:t>l’Oreal</w:t>
      </w:r>
      <w:proofErr w:type="spellEnd"/>
      <w:r w:rsidRPr="00057684">
        <w:rPr>
          <w:rFonts w:ascii="Times New Roman" w:hAnsi="Times New Roman" w:cs="Times New Roman"/>
          <w:sz w:val="24"/>
          <w:szCs w:val="24"/>
        </w:rPr>
        <w:t xml:space="preserve">, Colgate czy Palmolive, otwierały w Polsce swoje oddziały. W Warszawie najważniejszymi firmami tej dziedziny przemysłu były wspomniany już Fryderyk Puls S.A. (produkujący m.in. kremy Uroda), Zakłady Chemiczne Ludwik </w:t>
      </w:r>
      <w:proofErr w:type="spellStart"/>
      <w:r w:rsidRPr="00057684">
        <w:rPr>
          <w:rFonts w:ascii="Times New Roman" w:hAnsi="Times New Roman" w:cs="Times New Roman"/>
          <w:sz w:val="24"/>
          <w:szCs w:val="24"/>
        </w:rPr>
        <w:t>Spiess</w:t>
      </w:r>
      <w:proofErr w:type="spellEnd"/>
      <w:r w:rsidRPr="00057684">
        <w:rPr>
          <w:rFonts w:ascii="Times New Roman" w:hAnsi="Times New Roman" w:cs="Times New Roman"/>
          <w:sz w:val="24"/>
          <w:szCs w:val="24"/>
        </w:rPr>
        <w:t xml:space="preserve"> i syn S.A. oraz laboratorium </w:t>
      </w:r>
      <w:proofErr w:type="spellStart"/>
      <w:r w:rsidRPr="00057684">
        <w:rPr>
          <w:rFonts w:ascii="Times New Roman" w:hAnsi="Times New Roman" w:cs="Times New Roman"/>
          <w:sz w:val="24"/>
          <w:szCs w:val="24"/>
        </w:rPr>
        <w:t>Perfection</w:t>
      </w:r>
      <w:proofErr w:type="spellEnd"/>
      <w:r w:rsidRPr="00057684">
        <w:rPr>
          <w:rFonts w:ascii="Times New Roman" w:hAnsi="Times New Roman" w:cs="Times New Roman"/>
          <w:sz w:val="24"/>
          <w:szCs w:val="24"/>
        </w:rPr>
        <w:t xml:space="preserve">, przy czym w firmie </w:t>
      </w:r>
      <w:proofErr w:type="spellStart"/>
      <w:r w:rsidRPr="00057684">
        <w:rPr>
          <w:rFonts w:ascii="Times New Roman" w:hAnsi="Times New Roman" w:cs="Times New Roman"/>
          <w:sz w:val="24"/>
          <w:szCs w:val="24"/>
        </w:rPr>
        <w:t>Spiess</w:t>
      </w:r>
      <w:proofErr w:type="spellEnd"/>
      <w:r w:rsidRPr="00057684">
        <w:rPr>
          <w:rFonts w:ascii="Times New Roman" w:hAnsi="Times New Roman" w:cs="Times New Roman"/>
          <w:sz w:val="24"/>
          <w:szCs w:val="24"/>
        </w:rPr>
        <w:t xml:space="preserve"> kosmetyki były jedynie dodatkiem do produkcji leków. </w:t>
      </w:r>
    </w:p>
    <w:p w:rsidR="00882E63" w:rsidRPr="00057684" w:rsidRDefault="00882E63" w:rsidP="00882E63">
      <w:pPr>
        <w:spacing w:line="360" w:lineRule="auto"/>
        <w:ind w:firstLine="709"/>
        <w:jc w:val="both"/>
        <w:rPr>
          <w:rFonts w:ascii="Times New Roman" w:hAnsi="Times New Roman" w:cs="Times New Roman"/>
          <w:sz w:val="24"/>
          <w:szCs w:val="24"/>
        </w:rPr>
      </w:pPr>
      <w:r w:rsidRPr="00057684">
        <w:rPr>
          <w:rFonts w:ascii="Times New Roman" w:hAnsi="Times New Roman" w:cs="Times New Roman"/>
          <w:sz w:val="24"/>
          <w:szCs w:val="24"/>
        </w:rPr>
        <w:t>Firma Fryderyk Puls  powstała w 1832 r. i wywodziła się z przemysłu  mydlarskiego. Po I wojnie światowej gwałtownie rozszerzyła swój asortyment, który w 1933 r. liczył już</w:t>
      </w:r>
      <w:r w:rsidRPr="00057684">
        <w:rPr>
          <w:rFonts w:ascii="Times New Roman" w:hAnsi="Times New Roman" w:cs="Times New Roman"/>
          <w:sz w:val="24"/>
          <w:szCs w:val="24"/>
          <w:u w:val="single"/>
        </w:rPr>
        <w:t xml:space="preserve"> </w:t>
      </w:r>
      <w:r w:rsidRPr="00057684">
        <w:rPr>
          <w:rFonts w:ascii="Times New Roman" w:hAnsi="Times New Roman" w:cs="Times New Roman"/>
          <w:sz w:val="24"/>
          <w:szCs w:val="24"/>
        </w:rPr>
        <w:t xml:space="preserve">831 pozycji + mydła i proszki. Na wystawie mogą zobaczyć Państwo między innymi opakowania po mydełkach Puls i pudrze. </w:t>
      </w:r>
    </w:p>
    <w:p w:rsidR="00882E63" w:rsidRPr="00057684" w:rsidRDefault="00882E63" w:rsidP="00882E63">
      <w:pPr>
        <w:spacing w:line="360" w:lineRule="auto"/>
        <w:ind w:firstLine="709"/>
        <w:jc w:val="both"/>
        <w:rPr>
          <w:rFonts w:ascii="Times New Roman" w:hAnsi="Times New Roman" w:cs="Times New Roman"/>
          <w:sz w:val="24"/>
          <w:szCs w:val="24"/>
        </w:rPr>
      </w:pPr>
      <w:r w:rsidRPr="00057684">
        <w:rPr>
          <w:rFonts w:ascii="Times New Roman" w:hAnsi="Times New Roman" w:cs="Times New Roman"/>
          <w:sz w:val="24"/>
          <w:szCs w:val="24"/>
        </w:rPr>
        <w:t xml:space="preserve">Warto zwrócić też uwagę na kosmetyki firmy </w:t>
      </w:r>
      <w:proofErr w:type="spellStart"/>
      <w:r w:rsidRPr="00057684">
        <w:rPr>
          <w:rFonts w:ascii="Times New Roman" w:hAnsi="Times New Roman" w:cs="Times New Roman"/>
          <w:sz w:val="24"/>
          <w:szCs w:val="24"/>
        </w:rPr>
        <w:t>Antiba</w:t>
      </w:r>
      <w:proofErr w:type="spellEnd"/>
      <w:r w:rsidRPr="00057684">
        <w:rPr>
          <w:rFonts w:ascii="Times New Roman" w:hAnsi="Times New Roman" w:cs="Times New Roman"/>
          <w:sz w:val="24"/>
          <w:szCs w:val="24"/>
        </w:rPr>
        <w:t xml:space="preserve">, która początkowo funkcjonowała jako dział </w:t>
      </w:r>
      <w:proofErr w:type="spellStart"/>
      <w:r w:rsidRPr="00057684">
        <w:rPr>
          <w:rFonts w:ascii="Times New Roman" w:hAnsi="Times New Roman" w:cs="Times New Roman"/>
          <w:sz w:val="24"/>
          <w:szCs w:val="24"/>
        </w:rPr>
        <w:t>Spiessa</w:t>
      </w:r>
      <w:proofErr w:type="spellEnd"/>
      <w:r w:rsidRPr="00057684">
        <w:rPr>
          <w:rFonts w:ascii="Times New Roman" w:hAnsi="Times New Roman" w:cs="Times New Roman"/>
          <w:sz w:val="24"/>
          <w:szCs w:val="24"/>
        </w:rPr>
        <w:t xml:space="preserve">, od którego oddzieliła  się w 1929 roku, aby już po kilku latach móc poszczycić się szeroką ofertą kremów, pudrów oraz innych wyrobów perfumeryjnych. </w:t>
      </w:r>
    </w:p>
    <w:p w:rsidR="0021472A" w:rsidRDefault="00882E63" w:rsidP="00882E63">
      <w:r w:rsidRPr="00057684">
        <w:rPr>
          <w:rFonts w:ascii="Times New Roman" w:hAnsi="Times New Roman" w:cs="Times New Roman"/>
          <w:sz w:val="24"/>
          <w:szCs w:val="24"/>
        </w:rPr>
        <w:t xml:space="preserve">Zainteresowanie kosmetykami znalazło swój wyraz w przedwojennej reklamie. I tak firma Puls stosowała raczej krótkie hasła np. „Racjonalnie pielęgnuje cerę, kto stale stosuje krem Uroda” albo  „PULSA kosmetyka na słońce i plażę”. Natomiast puder </w:t>
      </w:r>
      <w:proofErr w:type="spellStart"/>
      <w:r w:rsidRPr="00057684">
        <w:rPr>
          <w:rFonts w:ascii="Times New Roman" w:hAnsi="Times New Roman" w:cs="Times New Roman"/>
          <w:sz w:val="24"/>
          <w:szCs w:val="24"/>
        </w:rPr>
        <w:t>Tokalon</w:t>
      </w:r>
      <w:proofErr w:type="spellEnd"/>
      <w:r w:rsidRPr="00057684">
        <w:rPr>
          <w:rFonts w:ascii="Times New Roman" w:hAnsi="Times New Roman" w:cs="Times New Roman"/>
          <w:sz w:val="24"/>
          <w:szCs w:val="24"/>
        </w:rPr>
        <w:t xml:space="preserve"> reklamowano za pomocą artykułów, opisujących właściwości specyfiku. Okraszano je chwytliwymi tytułami, pisanymi dużą  czcionką, np. „Ona nigdy nie będzie starą panną” albo  „Zbudź się młodsza jutro rano”. Z kolei firma produkująca puder </w:t>
      </w:r>
      <w:proofErr w:type="spellStart"/>
      <w:r w:rsidRPr="00057684">
        <w:rPr>
          <w:rFonts w:ascii="Times New Roman" w:hAnsi="Times New Roman" w:cs="Times New Roman"/>
          <w:sz w:val="24"/>
          <w:szCs w:val="24"/>
        </w:rPr>
        <w:t>Antiba</w:t>
      </w:r>
      <w:proofErr w:type="spellEnd"/>
      <w:r w:rsidRPr="00057684">
        <w:rPr>
          <w:rFonts w:ascii="Times New Roman" w:hAnsi="Times New Roman" w:cs="Times New Roman"/>
          <w:sz w:val="24"/>
          <w:szCs w:val="24"/>
        </w:rPr>
        <w:t xml:space="preserve">, pod rysunkiem przedstawiającym atrakcyjną kobiecą twarz, umieszczała  rozmaite sentencje,  typu: „Po co chować za kartami tak śliczną twarzyczkę?  Używając pudru </w:t>
      </w:r>
      <w:proofErr w:type="spellStart"/>
      <w:r w:rsidRPr="00057684">
        <w:rPr>
          <w:rFonts w:ascii="Times New Roman" w:hAnsi="Times New Roman" w:cs="Times New Roman"/>
          <w:sz w:val="24"/>
          <w:szCs w:val="24"/>
        </w:rPr>
        <w:t>Antiba</w:t>
      </w:r>
      <w:proofErr w:type="spellEnd"/>
      <w:r w:rsidRPr="00057684">
        <w:rPr>
          <w:rFonts w:ascii="Times New Roman" w:hAnsi="Times New Roman" w:cs="Times New Roman"/>
          <w:sz w:val="24"/>
          <w:szCs w:val="24"/>
        </w:rPr>
        <w:t xml:space="preserve"> wygląda Pani uroczo nawet przy bridżu  trwającym do rana” i temu podobne.  Jak widać, konkurencja niejako wymuszała różnorodność w reklamie.   </w:t>
      </w:r>
      <w:bookmarkStart w:id="0" w:name="_GoBack"/>
      <w:bookmarkEnd w:id="0"/>
    </w:p>
    <w:sectPr w:rsidR="00214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63"/>
    <w:rsid w:val="0021472A"/>
    <w:rsid w:val="00882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821F-7A64-4740-9EBB-9C0CCC2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E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2359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1</cp:revision>
  <dcterms:created xsi:type="dcterms:W3CDTF">2021-02-22T09:40:00Z</dcterms:created>
  <dcterms:modified xsi:type="dcterms:W3CDTF">2021-02-22T09:40:00Z</dcterms:modified>
</cp:coreProperties>
</file>