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A2" w:rsidRPr="00555376" w:rsidRDefault="00E425A2" w:rsidP="00E425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376">
        <w:rPr>
          <w:rFonts w:ascii="Times New Roman" w:hAnsi="Times New Roman" w:cs="Times New Roman"/>
          <w:b/>
          <w:sz w:val="24"/>
          <w:szCs w:val="24"/>
        </w:rPr>
        <w:t>Pomnik Siłacza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56">
        <w:rPr>
          <w:rFonts w:ascii="Times New Roman" w:hAnsi="Times New Roman" w:cs="Times New Roman"/>
          <w:b/>
          <w:sz w:val="24"/>
          <w:szCs w:val="24"/>
        </w:rPr>
        <w:t>MHW 29327</w:t>
      </w:r>
    </w:p>
    <w:p w:rsidR="00E425A2" w:rsidRPr="00555376" w:rsidRDefault="00E425A2" w:rsidP="00E425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A2" w:rsidRPr="00555376" w:rsidRDefault="00E425A2" w:rsidP="00E42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Pomnik </w:t>
      </w:r>
      <w:r w:rsidRPr="00555376">
        <w:rPr>
          <w:rFonts w:ascii="Times New Roman" w:hAnsi="Times New Roman" w:cs="Times New Roman"/>
          <w:i/>
          <w:sz w:val="24"/>
          <w:szCs w:val="24"/>
        </w:rPr>
        <w:t>Siłacza</w:t>
      </w:r>
      <w:r w:rsidRPr="00555376">
        <w:rPr>
          <w:rFonts w:ascii="Times New Roman" w:hAnsi="Times New Roman" w:cs="Times New Roman"/>
          <w:sz w:val="24"/>
          <w:szCs w:val="24"/>
        </w:rPr>
        <w:t xml:space="preserve"> znany jest też pod nazwą „Precz z drogi!” albo po prostu „Z drogi!”. I mimo że w gabinecie tylko kolumna Zygmunta jest od niego starsza, to stosunkowo jest on najsłabiej rozpoznawalny. Nic dziwnego, gdyż większość czasu spędził z dala od ludzkich oczu. </w:t>
      </w:r>
    </w:p>
    <w:p w:rsidR="00E425A2" w:rsidRPr="00555376" w:rsidRDefault="00E425A2" w:rsidP="00E42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A szkoda. Ta znakomita rzeźba, autorstwa Stanisława Jackowskiego, powstała w 1908 roku i od razu zdobyła uznanie zagranicznych znawców i miłośników sztuki. Rok później, artysta otrzymał za nią wyróżnienie na salonie Paryskim, nagrodę Petersburskiej Akademii Sztuk Pięknych  </w:t>
      </w:r>
      <w:r w:rsidRPr="00555376">
        <w:rPr>
          <w:rFonts w:ascii="Times New Roman" w:hAnsi="Times New Roman" w:cs="Times New Roman"/>
          <w:color w:val="000000"/>
          <w:sz w:val="24"/>
          <w:szCs w:val="24"/>
        </w:rPr>
        <w:t xml:space="preserve">oraz nagrodę w konkursie związanego z akademią malarza realisty </w:t>
      </w:r>
      <w:proofErr w:type="spellStart"/>
      <w:r w:rsidRPr="00555376">
        <w:rPr>
          <w:rFonts w:ascii="Times New Roman" w:hAnsi="Times New Roman" w:cs="Times New Roman"/>
          <w:color w:val="000000"/>
          <w:sz w:val="24"/>
          <w:szCs w:val="24"/>
        </w:rPr>
        <w:t>Archipa</w:t>
      </w:r>
      <w:proofErr w:type="spellEnd"/>
      <w:r w:rsidRPr="0055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5376">
        <w:rPr>
          <w:rFonts w:ascii="Times New Roman" w:hAnsi="Times New Roman" w:cs="Times New Roman"/>
          <w:color w:val="000000"/>
          <w:sz w:val="24"/>
          <w:szCs w:val="24"/>
        </w:rPr>
        <w:t>Kuindżiego</w:t>
      </w:r>
      <w:proofErr w:type="spellEnd"/>
      <w:r w:rsidRPr="005553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25A2" w:rsidRPr="00555376" w:rsidRDefault="00E425A2" w:rsidP="00E42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Wystawiony w 1909 roku w Zachęcie </w:t>
      </w:r>
      <w:r w:rsidRPr="00555376">
        <w:rPr>
          <w:rFonts w:ascii="Times New Roman" w:hAnsi="Times New Roman" w:cs="Times New Roman"/>
          <w:i/>
          <w:sz w:val="24"/>
          <w:szCs w:val="24"/>
        </w:rPr>
        <w:t>Siłacz</w:t>
      </w:r>
      <w:r w:rsidRPr="00555376">
        <w:rPr>
          <w:rFonts w:ascii="Times New Roman" w:hAnsi="Times New Roman" w:cs="Times New Roman"/>
          <w:sz w:val="24"/>
          <w:szCs w:val="24"/>
        </w:rPr>
        <w:t xml:space="preserve">, nie wzbudził podobnego uznania, choć zachwycony rzeźbą krytyk, Antoni Sygietyński, twierdził, iż odlany w brązie prezentował się jeszcze lepiej niż jego gipsowy model wystawiany w Paryżu. Nie szczędząc słów goryczy pod adresem warszawskiej publiczności i mecenasów sztuki, Sygietyński przewidywał, że wiele czasu upłynie, aż ponadnaturalnej wielkości atleta zostanie doceniony.  </w:t>
      </w:r>
    </w:p>
    <w:p w:rsidR="00E425A2" w:rsidRPr="00555376" w:rsidRDefault="00E425A2" w:rsidP="00E42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>W 1914 roku rzeźba znalazła się wśród 189 dzieł nabytych przez Komitet Towarzystwa Zachęty Sztuk Pięknych do rozlosowania pomiędzy członków towarzystwa. Wylosował ją Piotr Kotowski.</w:t>
      </w:r>
    </w:p>
    <w:p w:rsidR="00E425A2" w:rsidRPr="00555376" w:rsidRDefault="00E425A2" w:rsidP="00E42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Z wojny </w:t>
      </w:r>
      <w:r w:rsidRPr="00555376">
        <w:rPr>
          <w:rFonts w:ascii="Times New Roman" w:hAnsi="Times New Roman" w:cs="Times New Roman"/>
          <w:i/>
          <w:sz w:val="24"/>
          <w:szCs w:val="24"/>
        </w:rPr>
        <w:t xml:space="preserve">Siłacz </w:t>
      </w:r>
      <w:r w:rsidRPr="00555376">
        <w:rPr>
          <w:rFonts w:ascii="Times New Roman" w:hAnsi="Times New Roman" w:cs="Times New Roman"/>
          <w:sz w:val="24"/>
          <w:szCs w:val="24"/>
        </w:rPr>
        <w:t xml:space="preserve">wyszedł cało, jako własność Muzeum Narodowego w Warszawie. Po wybudowaniu Marszałkowskiej Dzielnicy Mieszkaniowej, ustawiono go na podwórku dzielącym budynek przy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555376">
        <w:rPr>
          <w:rFonts w:ascii="Times New Roman" w:hAnsi="Times New Roman" w:cs="Times New Roman"/>
          <w:sz w:val="24"/>
          <w:szCs w:val="24"/>
        </w:rPr>
        <w:t xml:space="preserve">Marszałkowskiej 3/5 i drukarnię „Życia Warszawy”.  Mało kto wiedział o jego istnieniu. W latach 90. XX po likwidacji drukarni okolica zaczęła pustoszeć. Wreszcie w 2004 roku </w:t>
      </w:r>
      <w:r w:rsidRPr="00555376">
        <w:rPr>
          <w:rFonts w:ascii="Times New Roman" w:hAnsi="Times New Roman" w:cs="Times New Roman"/>
          <w:i/>
          <w:sz w:val="24"/>
          <w:szCs w:val="24"/>
        </w:rPr>
        <w:t>Siłacz</w:t>
      </w:r>
      <w:r w:rsidRPr="00555376">
        <w:rPr>
          <w:rFonts w:ascii="Times New Roman" w:hAnsi="Times New Roman" w:cs="Times New Roman"/>
          <w:sz w:val="24"/>
          <w:szCs w:val="24"/>
        </w:rPr>
        <w:t xml:space="preserve"> wyrwał się z niebytu. Przeniesiono go na </w:t>
      </w:r>
      <w:r>
        <w:rPr>
          <w:rFonts w:ascii="Times New Roman" w:hAnsi="Times New Roman" w:cs="Times New Roman"/>
          <w:sz w:val="24"/>
          <w:szCs w:val="24"/>
        </w:rPr>
        <w:t xml:space="preserve">ulicę Brzozową na </w:t>
      </w:r>
      <w:r w:rsidRPr="00555376">
        <w:rPr>
          <w:rFonts w:ascii="Times New Roman" w:hAnsi="Times New Roman" w:cs="Times New Roman"/>
          <w:sz w:val="24"/>
          <w:szCs w:val="24"/>
        </w:rPr>
        <w:t xml:space="preserve">taras widokowy na Gnojnej Górze, niedaleko Muzeum Warszawy. Stoi na skraju znajdującego się tam klombu. W buntowniczej pozie, z wyrazem wzgardy na zaciśniętych wargach, omiata okolicę ostrym spojrzeniem.  </w:t>
      </w:r>
    </w:p>
    <w:p w:rsidR="00E425A2" w:rsidRPr="00555376" w:rsidRDefault="00E425A2" w:rsidP="00E42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Prezentowana w gabinecie miniatura jest jedną z wielu wykonanych w zakładzie Władysława Miecznika. Tak, jak przewidział Antoni Sygietyński, po latach od powstania rzeźby, doceniono jej piękno i zaczęto ubiegać się o jej kopie. </w:t>
      </w:r>
    </w:p>
    <w:p w:rsidR="003D3F5A" w:rsidRDefault="003D3F5A">
      <w:bookmarkStart w:id="0" w:name="_GoBack"/>
      <w:bookmarkEnd w:id="0"/>
    </w:p>
    <w:sectPr w:rsidR="003D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2"/>
    <w:rsid w:val="003D3F5A"/>
    <w:rsid w:val="00E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9939-B68A-40AA-BD68-BB601E6B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2021-02-19T11:42:00Z</dcterms:created>
  <dcterms:modified xsi:type="dcterms:W3CDTF">2021-02-19T11:42:00Z</dcterms:modified>
</cp:coreProperties>
</file>