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E0" w:rsidRPr="004E1FE0" w:rsidRDefault="004E1FE0" w:rsidP="00590860">
      <w:pPr>
        <w:pStyle w:val="Nagwek1"/>
        <w:spacing w:line="360" w:lineRule="auto"/>
      </w:pPr>
      <w:r w:rsidRPr="004E1FE0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Portretów</w:t>
      </w:r>
    </w:p>
    <w:p w:rsidR="00794692" w:rsidRDefault="004E1FE0" w:rsidP="00590860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Portret jest przejawem niezmiennej potrzeby człowieka do uwieczniania własnego wizerunku. Dawniej pełnił przede wszystkim funkcje reprezentacyjne, portretowanych przedstawiano więc tak, jak chcieli być postrzegani i zapamiętani – akcentowano elementy świadczące o pozycji społecznej: strój, przedmioty codziennego użytku i inne symbole statusu. Portret przedstawia konkretną osobę, choć nie zawsze realistycznie, co wynika z tendencji do idealizacji wyglądu portretowanego, jak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i zmiennych konwencji w sztuce.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Najczęściej kojarzony jest z malarstwem olejnym, choć twórcy korzystali z różnych mediów: rzeźby</w:t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rysunku, grafiki, </w:t>
      </w:r>
      <w:proofErr w:type="spellStart"/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>mincerstwa</w:t>
      </w:r>
      <w:proofErr w:type="spellEnd"/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fotografii.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początkach swojej historii portret związany był z najwyższą władzą,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czasem stawał się osiągalny dla coraz niższych stopniem dostojników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>i warstw społecznych. Najstarsze portrety ze zbiorów Muzeum Warszawy powstały w XVII wieku, jednak największa część tej kolekcji to malarstwo XIX stulecia. W tym okresie znacząco zmniejszyły się koszty wykonania portretu ze względu na rosnącą liczbę malarzy, absolwentów akademii sztuk pięknych. Popularności wizerunku malarskiego wśród średniozamożnej części społeczeństwa nie zahamował nawet rozwój fotografii w drugiej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połowie</w:t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1C6B0D">
        <w:rPr>
          <w:rFonts w:ascii="GoodHeadlinePro-News" w:hAnsi="GoodHeadlinePro-News" w:cs="GoodHeadlinePro-News"/>
          <w:color w:val="000000"/>
          <w:sz w:val="28"/>
          <w:szCs w:val="28"/>
        </w:rPr>
        <w:t>dziewiętnastego</w:t>
      </w:r>
      <w:bookmarkStart w:id="0" w:name="_GoBack"/>
      <w:bookmarkEnd w:id="0"/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Odzwierciedla to kolekcja muzealna – obok dzieł wybitnych artystów znajdują się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tu</w:t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prace anonimowe, autorstwa mało uzdolnionych rzemieślników.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 xml:space="preserve">Portrety w Gabinecie przedstawiają warszawiaków, z urodzenia lub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4C3038">
        <w:rPr>
          <w:rFonts w:ascii="GoodHeadlinePro-News" w:hAnsi="GoodHeadlinePro-News" w:cs="GoodHeadlinePro-News"/>
          <w:color w:val="000000"/>
          <w:sz w:val="28"/>
          <w:szCs w:val="28"/>
        </w:rPr>
        <w:t>z wyboru, którzy odegrali znaczącą rolę w historii miasta. Ich wizerunki reprezentują cztery</w:t>
      </w:r>
      <w:r w:rsidR="00D935E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zasadnicze grupy przedstawień znajdujące się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D935EC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zbiorach Muzeum: ludzi sprawujących władzę, wojskowych, przedstawicieli różnych zawodów i inteligencji oraz kobiet (o życiorysach najczęściej nieznanych). To nie tylko obrazy warszawiaków, ale także ich </w:t>
      </w:r>
      <w:r w:rsidR="00D935EC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miasta. Warszawa była i jest miejscem dla odważnych, ambitnych, przedsiębiorczych</w:t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kreatywnych. To miasto ludzi władzy, arena wielkiej polityki, która odcisnęła na nim wyraźne piętno. Dlatego w Gabinecie nie mogło zabraknąć portretów wpływowych, choć kontrowersyjnych postaci, jak Bolesław Bierut (1892 – 1956). O ambicjach politycznych, nie zawsze możliwych do zrealizowania, przypomina portret królowej Marii Kazimiery Sobieskiej (Marii Kazimiery de La </w:t>
      </w:r>
      <w:proofErr w:type="spellStart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>Grange</w:t>
      </w:r>
      <w:proofErr w:type="spellEnd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proofErr w:type="spellStart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>d`Arquien</w:t>
      </w:r>
      <w:proofErr w:type="spellEnd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Marysieńki, 1641 – 1716, królowej Polski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latach </w:t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1676 – 1696), która pomimo znaczących nieformalnych wpływów nie sprawowała realnej władzy.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O skomplikowanej historii świadczą portrety żołnierzy noszących mundury różnych armii, w zależności od aktualnej sytuacji politycznej. Wśród nich wyróżnia się jeden, zarówno konwencją malarską, jak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typem przedstawienia – powstaniec warszawski August </w:t>
      </w:r>
      <w:proofErr w:type="spellStart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>Agbola</w:t>
      </w:r>
      <w:proofErr w:type="spellEnd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proofErr w:type="spellStart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>O`Brown</w:t>
      </w:r>
      <w:proofErr w:type="spellEnd"/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(1895 – 1976), ukazany p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t>rzez Karola Radziszewskiego (urodzonego w</w:t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 1980) na tle biało-czerwonej flagi. W ten sposób artysta zwrócił uwagę na motyw indywidualnej decyzji o udziale w czynie zbrojnym i jej znaczeniu dla kształtowania tożsamości oraz związku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94692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miejscem. </w:t>
      </w:r>
    </w:p>
    <w:p w:rsidR="003247C5" w:rsidRDefault="00794692" w:rsidP="004E1FE0">
      <w:pPr>
        <w:spacing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Paweł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Ignaczak, Magdalena Wróblewska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8C2884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kuratorzy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8"/>
    <w:rsid w:val="000C4C14"/>
    <w:rsid w:val="001C6B0D"/>
    <w:rsid w:val="00410AF8"/>
    <w:rsid w:val="004C3038"/>
    <w:rsid w:val="004E1FE0"/>
    <w:rsid w:val="00543F58"/>
    <w:rsid w:val="00590860"/>
    <w:rsid w:val="00794692"/>
    <w:rsid w:val="008C2884"/>
    <w:rsid w:val="00D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7763"/>
  <w15:chartTrackingRefBased/>
  <w15:docId w15:val="{CDBFE0EC-610F-4C63-B72F-E182821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E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1FE0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FE0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4E1FE0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Portr, wstęp 26.02.21</dc:title>
  <dc:subject/>
  <dc:creator>katarzyna.szafranska@ad.muzeumwarszawy.pl</dc:creator>
  <cp:keywords/>
  <dc:description/>
  <cp:lastModifiedBy>katarzyna.szafranska@ad.muzeumwarszawy.pl</cp:lastModifiedBy>
  <cp:revision>9</cp:revision>
  <dcterms:created xsi:type="dcterms:W3CDTF">2021-02-26T12:15:00Z</dcterms:created>
  <dcterms:modified xsi:type="dcterms:W3CDTF">2021-02-27T14:39:00Z</dcterms:modified>
</cp:coreProperties>
</file>