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C5" w:rsidRPr="00FC3977" w:rsidRDefault="00A01EC5" w:rsidP="00A01E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977">
        <w:rPr>
          <w:rFonts w:ascii="Times New Roman" w:hAnsi="Times New Roman" w:cs="Times New Roman"/>
          <w:b/>
          <w:sz w:val="24"/>
          <w:szCs w:val="24"/>
        </w:rPr>
        <w:t>Medal 25-lecie wyzwolenia Warszawy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30F9">
        <w:rPr>
          <w:rFonts w:ascii="Times New Roman" w:hAnsi="Times New Roman" w:cs="Times New Roman"/>
          <w:b/>
          <w:sz w:val="24"/>
          <w:szCs w:val="24"/>
        </w:rPr>
        <w:t>MHW 16787/1-2</w:t>
      </w:r>
    </w:p>
    <w:p w:rsidR="00A01EC5" w:rsidRPr="00FC3977" w:rsidRDefault="00A01EC5" w:rsidP="00A01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Jednym z głównych tematów powojennej sztuki były wyzwolenie i odbudowa Warszawy. Niemal wszyscy tworzący po 1945 roku medalierzy mają w swoim dorobku prace o tej tematyce. Powstawały one pod wpływem wojennych doświadczeń i wciąż żywych wspomnień tego przełomowego dla ich pokolenia wydarzenia. Sprzyjały tej twórczości także rocznicowe zamówienia i konkursy władz miasta i stołecznych instytucji kultury. </w:t>
      </w:r>
    </w:p>
    <w:p w:rsidR="00A01EC5" w:rsidRPr="00FC3977" w:rsidRDefault="00A01EC5" w:rsidP="00A01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Prezentowany wraz z modelem medal upamiętniający XXV-lecie wyzwolenia Warszawy zaprojektował jeden z czołowych powojennych medalierów, zasłużony propagator polskiego medalierstwa w kraju i zagranicą Wiesław </w:t>
      </w:r>
      <w:proofErr w:type="spellStart"/>
      <w:r w:rsidRPr="00FC3977">
        <w:rPr>
          <w:rFonts w:ascii="Times New Roman" w:hAnsi="Times New Roman" w:cs="Times New Roman"/>
          <w:sz w:val="24"/>
          <w:szCs w:val="24"/>
        </w:rPr>
        <w:t>Müldner-Nieckowski</w:t>
      </w:r>
      <w:proofErr w:type="spellEnd"/>
      <w:r w:rsidRPr="00FC3977">
        <w:rPr>
          <w:rFonts w:ascii="Times New Roman" w:hAnsi="Times New Roman" w:cs="Times New Roman"/>
          <w:sz w:val="24"/>
          <w:szCs w:val="24"/>
        </w:rPr>
        <w:t>.</w:t>
      </w:r>
    </w:p>
    <w:p w:rsidR="00A01EC5" w:rsidRPr="00FC3977" w:rsidRDefault="00A01EC5" w:rsidP="00A01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Cechą charakterystyczną jego twórczości jest odejście od klasycznego kształtu medalu, dążenie do uzyskania efektu przestrzennego przy zachowaniu płaskość reliefu, skrót rysunku, synteza płaszczyzn i brył. </w:t>
      </w:r>
      <w:r w:rsidRPr="00FC3977">
        <w:rPr>
          <w:rFonts w:ascii="Times New Roman" w:hAnsi="Times New Roman" w:cs="Times New Roman"/>
          <w:color w:val="222222"/>
          <w:sz w:val="24"/>
          <w:szCs w:val="24"/>
        </w:rPr>
        <w:t>Przestrzenność płaskiej powierzchni potęgował stosując patyny, nadające medalom zmienną, zimną kolorystykę.</w:t>
      </w:r>
    </w:p>
    <w:p w:rsidR="00A01EC5" w:rsidRPr="00FC3977" w:rsidRDefault="00A01EC5" w:rsidP="00A01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Wszystkie te cechy widać w medalu XXV-lecie wyzwolenia Warszawy. Wyróżnia się on także treścią. Ikonografia większości medali związanych z odbudową Warszawy odwołuje się do rozpoznawalnych symboli i miejsc, takich jak pomniki Syreny i Nike, Kolumna Zygmunta, czy zamek królewski i Stare Miasto. </w:t>
      </w:r>
      <w:proofErr w:type="spellStart"/>
      <w:r w:rsidRPr="00FC3977">
        <w:rPr>
          <w:rFonts w:ascii="Times New Roman" w:hAnsi="Times New Roman" w:cs="Times New Roman"/>
          <w:sz w:val="24"/>
          <w:szCs w:val="24"/>
        </w:rPr>
        <w:t>Müldner-Nieckowski</w:t>
      </w:r>
      <w:proofErr w:type="spellEnd"/>
      <w:r w:rsidRPr="00FC3977">
        <w:rPr>
          <w:rFonts w:ascii="Times New Roman" w:hAnsi="Times New Roman" w:cs="Times New Roman"/>
          <w:sz w:val="24"/>
          <w:szCs w:val="24"/>
        </w:rPr>
        <w:t xml:space="preserve"> postanowił pokazać miasto w nowoczesnej odsłonie i umieścił na awersie fragment ukończonej w 1969 roku Ściany Wschodniej, która jest uznawana za największe osiągnięcie polskiego modernizmu. To współczesne oblicze miasta zostało zestawione z wyobrażeniem na rewersie ruin przedwojennej zabudowy ulicy Marszałkowskiej. </w:t>
      </w:r>
    </w:p>
    <w:p w:rsidR="008C75BF" w:rsidRPr="00A01EC5" w:rsidRDefault="00A01EC5" w:rsidP="00A01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977">
        <w:rPr>
          <w:rFonts w:ascii="Times New Roman" w:hAnsi="Times New Roman" w:cs="Times New Roman"/>
          <w:sz w:val="24"/>
          <w:szCs w:val="24"/>
        </w:rPr>
        <w:t>Ściana Wschodnia, zespół architektoniczno-urbanistyczny, zaprojektowany przez Zbigniewa Karpińskiego rozciąga się pomiędzy ulicami Marszałkowską, Świętokrzyską, Jasną i Alejami Jerozolimskimi. Na tym obszarze powstały 23 budynki pełniące funkcje  biurowe, handlowe, usługowe i mieszkalne, a pomiędzy nimi pasaż pieszy z daszkami i zielenią, tworzący przyjazną dla mieszkańców przestrzeń miejska. Choć większość zabudowy tworzącej kompleks przetrwała do dziś, uległ on degradacji. Niektóre budynki zostały gruntownie przebudowane, lub - jak Rotunda P/K/O - są budowane od nowa, inne stoją puste i nie wiadomo, co się z nimi stanie. Zlikwidowano małą architekturę wewnętrznego pasażu. Wbrew koncepcji Karpińskiego nie jest to już  miejsce spotkań warszawiaków.</w:t>
      </w:r>
    </w:p>
    <w:sectPr w:rsidR="008C75BF" w:rsidRPr="00A0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C5"/>
    <w:rsid w:val="008C75BF"/>
    <w:rsid w:val="00A0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3DAC-E929-41EE-AAB7-D715F3DB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E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2021-05-10T14:47:00Z</dcterms:created>
  <dcterms:modified xsi:type="dcterms:W3CDTF">2021-05-10T14:48:00Z</dcterms:modified>
</cp:coreProperties>
</file>