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77EEE" w14:textId="271C2537" w:rsidR="00BC6372" w:rsidRPr="00761C1E" w:rsidRDefault="00A4053D" w:rsidP="00EA15BC">
      <w:pPr>
        <w:pStyle w:val="Nagwek2"/>
        <w:spacing w:line="400" w:lineRule="exact"/>
        <w:jc w:val="both"/>
        <w:rPr>
          <w:rStyle w:val="Mocnowyrniony"/>
          <w:rFonts w:ascii="Arial" w:hAnsi="Arial" w:cs="Arial"/>
          <w:sz w:val="32"/>
          <w:szCs w:val="32"/>
        </w:rPr>
      </w:pPr>
      <w:bookmarkStart w:id="0" w:name="_Hlk78559718"/>
      <w:r>
        <w:rPr>
          <w:rStyle w:val="Mocnowyrniony"/>
          <w:rFonts w:ascii="Arial" w:hAnsi="Arial" w:cs="Arial"/>
          <w:sz w:val="32"/>
          <w:szCs w:val="32"/>
        </w:rPr>
        <w:t>„</w:t>
      </w:r>
      <w:r w:rsidR="00736303" w:rsidRPr="00761C1E">
        <w:rPr>
          <w:rStyle w:val="Mocnowyrniony"/>
          <w:rFonts w:ascii="Arial" w:hAnsi="Arial" w:cs="Arial"/>
          <w:sz w:val="32"/>
          <w:szCs w:val="32"/>
        </w:rPr>
        <w:t>Zrób sobie prezent. Witryna Wedla</w:t>
      </w:r>
      <w:r>
        <w:rPr>
          <w:rStyle w:val="Mocnowyrniony"/>
          <w:rFonts w:ascii="Arial" w:hAnsi="Arial" w:cs="Arial"/>
          <w:sz w:val="32"/>
          <w:szCs w:val="32"/>
        </w:rPr>
        <w:t>”</w:t>
      </w:r>
      <w:r w:rsidR="00736303" w:rsidRPr="00761C1E">
        <w:rPr>
          <w:rStyle w:val="Mocnowyrniony"/>
          <w:rFonts w:ascii="Arial" w:hAnsi="Arial" w:cs="Arial"/>
          <w:sz w:val="32"/>
          <w:szCs w:val="32"/>
        </w:rPr>
        <w:t xml:space="preserve"> to wyjątkowa odsłona </w:t>
      </w:r>
      <w:r w:rsidR="002C63BA" w:rsidRPr="00761C1E">
        <w:rPr>
          <w:rStyle w:val="Mocnowyrniony"/>
          <w:rFonts w:ascii="Arial" w:hAnsi="Arial" w:cs="Arial"/>
          <w:sz w:val="32"/>
          <w:szCs w:val="32"/>
        </w:rPr>
        <w:t>akcji mikołajkowej Muzeum Warszawskiej Pragi!</w:t>
      </w:r>
    </w:p>
    <w:p w14:paraId="17C94538" w14:textId="77777777" w:rsidR="00EA15BC" w:rsidRPr="00EA15BC" w:rsidRDefault="00EA15BC" w:rsidP="00EA15BC">
      <w:pPr>
        <w:pStyle w:val="Nagwek2"/>
        <w:spacing w:line="400" w:lineRule="exact"/>
        <w:jc w:val="both"/>
        <w:rPr>
          <w:rStyle w:val="Pogrubienie"/>
          <w:rFonts w:ascii="Arial" w:hAnsi="Arial" w:cs="Arial"/>
          <w:sz w:val="28"/>
          <w:szCs w:val="32"/>
        </w:rPr>
      </w:pPr>
    </w:p>
    <w:p w14:paraId="32DA62D4" w14:textId="63303443" w:rsidR="00D73B84" w:rsidRPr="00EA15BC" w:rsidRDefault="00406910" w:rsidP="00BC6372">
      <w:pPr>
        <w:pStyle w:val="Nagwek2"/>
        <w:spacing w:line="360" w:lineRule="auto"/>
        <w:jc w:val="both"/>
        <w:rPr>
          <w:rFonts w:ascii="Arial" w:hAnsi="Arial" w:cs="Arial"/>
          <w:bCs/>
          <w:color w:val="1C1C1C"/>
          <w:sz w:val="18"/>
          <w:szCs w:val="18"/>
        </w:rPr>
      </w:pPr>
      <w:r w:rsidRPr="00406910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Muzeum Warszaw</w:t>
      </w:r>
      <w:r w:rsidR="00EA15BC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skiej Pragi</w:t>
      </w:r>
      <w:r>
        <w:rPr>
          <w:rStyle w:val="Pogrubienie"/>
          <w:rFonts w:ascii="Arial" w:hAnsi="Arial" w:cs="Arial"/>
          <w:b w:val="0"/>
          <w:color w:val="1C1C1C"/>
          <w:sz w:val="18"/>
          <w:szCs w:val="18"/>
        </w:rPr>
        <w:t xml:space="preserve">, </w:t>
      </w:r>
      <w:r w:rsid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30</w:t>
      </w:r>
      <w:r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.1</w:t>
      </w:r>
      <w:r w:rsid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1</w:t>
      </w:r>
      <w:r w:rsidR="00CC317C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 xml:space="preserve"> </w:t>
      </w:r>
      <w:r w:rsidRPr="00406910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–</w:t>
      </w:r>
      <w:r w:rsidR="00CC317C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 xml:space="preserve"> </w:t>
      </w:r>
      <w:r w:rsidR="00736303" w:rsidRP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5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.</w:t>
      </w:r>
      <w:r w:rsidR="00736303" w:rsidRP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12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.202</w:t>
      </w:r>
      <w:r w:rsidR="00736303" w:rsidRPr="00736303">
        <w:rPr>
          <w:rStyle w:val="Pogrubienie"/>
          <w:rFonts w:ascii="Arial" w:hAnsi="Arial" w:cs="Arial"/>
          <w:b w:val="0"/>
          <w:color w:val="1C1C1C"/>
          <w:sz w:val="18"/>
          <w:szCs w:val="18"/>
        </w:rPr>
        <w:t>1</w:t>
      </w:r>
    </w:p>
    <w:p w14:paraId="265EC743" w14:textId="2837890F" w:rsidR="00EA15BC" w:rsidRPr="00FF6500" w:rsidRDefault="00736303" w:rsidP="00BC6372">
      <w:pPr>
        <w:pStyle w:val="Nagwek2"/>
        <w:spacing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18"/>
        </w:rPr>
      </w:pPr>
      <w:r>
        <w:rPr>
          <w:noProof/>
        </w:rPr>
        <w:drawing>
          <wp:inline distT="0" distB="0" distL="0" distR="0" wp14:anchorId="36F2A429" wp14:editId="06B0E6D7">
            <wp:extent cx="5850890" cy="39140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EBFB" w14:textId="77777777" w:rsidR="00D73B84" w:rsidRPr="00D73B84" w:rsidRDefault="00D73B84" w:rsidP="00012CCD">
      <w:pPr>
        <w:pStyle w:val="Nagwek2"/>
        <w:spacing w:line="360" w:lineRule="auto"/>
        <w:jc w:val="both"/>
        <w:rPr>
          <w:rStyle w:val="Pogrubienie"/>
          <w:rFonts w:ascii="Arial" w:hAnsi="Arial" w:cs="Arial"/>
          <w:color w:val="1C1C1C"/>
          <w:sz w:val="8"/>
          <w:szCs w:val="18"/>
        </w:rPr>
      </w:pPr>
      <w:bookmarkStart w:id="1" w:name="_Hlk84584097"/>
    </w:p>
    <w:p w14:paraId="02488FDA" w14:textId="40005D07" w:rsidR="00761C1E" w:rsidRPr="00761C1E" w:rsidRDefault="002C63BA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20"/>
          <w:szCs w:val="20"/>
        </w:rPr>
      </w:pP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Firma </w:t>
      </w:r>
      <w:proofErr w:type="spellStart"/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>E.Wedel</w:t>
      </w:r>
      <w:proofErr w:type="spellEnd"/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i Muzeum Warszawskiej Pragi zaprasza</w:t>
      </w:r>
      <w:r w:rsidR="005D2213" w:rsidRPr="00761C1E">
        <w:rPr>
          <w:rStyle w:val="Pogrubienie"/>
          <w:rFonts w:ascii="Arial" w:hAnsi="Arial" w:cs="Arial"/>
          <w:color w:val="1C1C1C"/>
          <w:sz w:val="20"/>
          <w:szCs w:val="20"/>
        </w:rPr>
        <w:t>ją</w:t>
      </w: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do udziału w tegorocznej akcji w</w:t>
      </w:r>
      <w:r w:rsidR="00950167">
        <w:rPr>
          <w:rStyle w:val="Pogrubienie"/>
          <w:rFonts w:ascii="Arial" w:hAnsi="Arial" w:cs="Arial"/>
          <w:color w:val="1C1C1C"/>
          <w:sz w:val="20"/>
          <w:szCs w:val="20"/>
        </w:rPr>
        <w:t> </w:t>
      </w: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przestrzeni miasta. </w:t>
      </w:r>
      <w:r w:rsidR="008B5396">
        <w:rPr>
          <w:rStyle w:val="Pogrubienie"/>
          <w:rFonts w:ascii="Arial" w:hAnsi="Arial" w:cs="Arial"/>
          <w:color w:val="1C1C1C"/>
          <w:sz w:val="20"/>
          <w:szCs w:val="20"/>
        </w:rPr>
        <w:t>Od 30 listopada n</w:t>
      </w:r>
      <w:r w:rsidR="005D2213" w:rsidRPr="00761C1E">
        <w:rPr>
          <w:rStyle w:val="Pogrubienie"/>
          <w:rFonts w:ascii="Arial" w:hAnsi="Arial" w:cs="Arial"/>
          <w:color w:val="1C1C1C"/>
          <w:sz w:val="20"/>
          <w:szCs w:val="20"/>
        </w:rPr>
        <w:t>a</w:t>
      </w: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mieszkańc</w:t>
      </w:r>
      <w:r w:rsidR="005D2213" w:rsidRPr="00761C1E">
        <w:rPr>
          <w:rStyle w:val="Pogrubienie"/>
          <w:rFonts w:ascii="Arial" w:hAnsi="Arial" w:cs="Arial"/>
          <w:color w:val="1C1C1C"/>
          <w:sz w:val="20"/>
          <w:szCs w:val="20"/>
        </w:rPr>
        <w:t>ów</w:t>
      </w: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</w:t>
      </w:r>
      <w:r w:rsidR="005D2213"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czekają </w:t>
      </w:r>
      <w:r w:rsidRPr="00761C1E">
        <w:rPr>
          <w:rStyle w:val="Pogrubienie"/>
          <w:rFonts w:ascii="Arial" w:hAnsi="Arial" w:cs="Arial"/>
          <w:color w:val="1C1C1C"/>
          <w:sz w:val="20"/>
          <w:szCs w:val="20"/>
        </w:rPr>
        <w:t>mikołajkowe prezenty, które będą mogli wykonać samodzielnie w dom</w:t>
      </w:r>
      <w:r w:rsidR="008B5396">
        <w:rPr>
          <w:rStyle w:val="Pogrubienie"/>
          <w:rFonts w:ascii="Arial" w:hAnsi="Arial" w:cs="Arial"/>
          <w:color w:val="1C1C1C"/>
          <w:sz w:val="20"/>
          <w:szCs w:val="20"/>
        </w:rPr>
        <w:t>ach</w:t>
      </w:r>
      <w:r w:rsidR="005D2213"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, </w:t>
      </w:r>
      <w:r w:rsidR="00761C1E" w:rsidRPr="00761C1E">
        <w:rPr>
          <w:rStyle w:val="Pogrubienie"/>
          <w:rFonts w:ascii="Arial" w:hAnsi="Arial" w:cs="Arial"/>
          <w:color w:val="1C1C1C"/>
          <w:sz w:val="20"/>
          <w:szCs w:val="20"/>
        </w:rPr>
        <w:t>kreatywnie spędzając czas z bliskimi</w:t>
      </w:r>
      <w:r w:rsidR="008B5396">
        <w:rPr>
          <w:rStyle w:val="Pogrubienie"/>
          <w:rFonts w:ascii="Arial" w:hAnsi="Arial" w:cs="Arial"/>
          <w:color w:val="1C1C1C"/>
          <w:sz w:val="20"/>
          <w:szCs w:val="20"/>
        </w:rPr>
        <w:t>.</w:t>
      </w:r>
      <w:r w:rsidR="00761C1E"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Zestawy </w:t>
      </w:r>
      <w:r w:rsidR="00A4053D">
        <w:rPr>
          <w:rStyle w:val="Pogrubienie"/>
          <w:rFonts w:ascii="Arial" w:hAnsi="Arial" w:cs="Arial"/>
          <w:color w:val="1C1C1C"/>
          <w:sz w:val="20"/>
          <w:szCs w:val="20"/>
        </w:rPr>
        <w:t>„</w:t>
      </w:r>
      <w:r w:rsidR="00761C1E">
        <w:rPr>
          <w:rStyle w:val="Pogrubienie"/>
          <w:rFonts w:ascii="Arial" w:hAnsi="Arial" w:cs="Arial"/>
          <w:color w:val="1C1C1C"/>
          <w:sz w:val="20"/>
          <w:szCs w:val="20"/>
        </w:rPr>
        <w:t>Zrób sobie prezent. Witryna Wedla</w:t>
      </w:r>
      <w:r w:rsidR="00A4053D">
        <w:rPr>
          <w:rStyle w:val="Pogrubienie"/>
          <w:rFonts w:ascii="Arial" w:hAnsi="Arial" w:cs="Arial"/>
          <w:color w:val="1C1C1C"/>
          <w:sz w:val="20"/>
          <w:szCs w:val="20"/>
        </w:rPr>
        <w:t>”</w:t>
      </w:r>
      <w:r w:rsid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 </w:t>
      </w:r>
      <w:r w:rsidR="00761C1E"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są </w:t>
      </w:r>
      <w:r w:rsidR="00761C1E">
        <w:rPr>
          <w:rStyle w:val="Pogrubienie"/>
          <w:rFonts w:ascii="Arial" w:hAnsi="Arial" w:cs="Arial"/>
          <w:color w:val="1C1C1C"/>
          <w:sz w:val="20"/>
          <w:szCs w:val="20"/>
        </w:rPr>
        <w:t>bezpłatne</w:t>
      </w:r>
      <w:r w:rsidR="00761C1E" w:rsidRPr="00761C1E">
        <w:rPr>
          <w:rStyle w:val="Pogrubienie"/>
          <w:rFonts w:ascii="Arial" w:hAnsi="Arial" w:cs="Arial"/>
          <w:color w:val="1C1C1C"/>
          <w:sz w:val="20"/>
          <w:szCs w:val="20"/>
        </w:rPr>
        <w:t xml:space="preserve">, </w:t>
      </w:r>
      <w:r w:rsidR="00761C1E">
        <w:rPr>
          <w:rStyle w:val="Pogrubienie"/>
          <w:rFonts w:ascii="Arial" w:hAnsi="Arial" w:cs="Arial"/>
          <w:color w:val="1C1C1C"/>
          <w:sz w:val="20"/>
          <w:szCs w:val="20"/>
        </w:rPr>
        <w:t>a akcji towarzysz</w:t>
      </w:r>
      <w:r w:rsidR="008B5396">
        <w:rPr>
          <w:rStyle w:val="Pogrubienie"/>
          <w:rFonts w:ascii="Arial" w:hAnsi="Arial" w:cs="Arial"/>
          <w:color w:val="1C1C1C"/>
          <w:sz w:val="20"/>
          <w:szCs w:val="20"/>
        </w:rPr>
        <w:t>ą warsztaty i wiele innych atrakcji.</w:t>
      </w:r>
    </w:p>
    <w:p w14:paraId="604430B3" w14:textId="427DB53A" w:rsidR="00761C1E" w:rsidRPr="00950167" w:rsidRDefault="00761C1E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2"/>
          <w:szCs w:val="20"/>
        </w:rPr>
      </w:pPr>
    </w:p>
    <w:p w14:paraId="6B9E5460" w14:textId="77777777" w:rsidR="008B5396" w:rsidRPr="00950167" w:rsidRDefault="008B5396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12"/>
          <w:szCs w:val="20"/>
        </w:rPr>
      </w:pPr>
    </w:p>
    <w:p w14:paraId="0CA5E716" w14:textId="77777777" w:rsidR="00736303" w:rsidRPr="008B5396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color w:val="1C1C1C"/>
          <w:sz w:val="20"/>
          <w:szCs w:val="20"/>
        </w:rPr>
        <w:t>JAK ZROBIĆ SOBIE PREZENT?</w:t>
      </w:r>
    </w:p>
    <w:p w14:paraId="539EEE70" w14:textId="4AD32066" w:rsidR="00736303" w:rsidRPr="008B5396" w:rsidRDefault="00736303" w:rsidP="0073630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Przy okazji zakupów odwiedź jednego z naszych partnerów</w:t>
      </w:r>
      <w:r w:rsid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.</w:t>
      </w:r>
    </w:p>
    <w:p w14:paraId="132E286A" w14:textId="77777777" w:rsidR="00736303" w:rsidRPr="008B5396" w:rsidRDefault="00736303" w:rsidP="0073630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Na hasło „Zrób sobie prezent” odbierz bezpłatnie zestaw z materiałami.</w:t>
      </w:r>
    </w:p>
    <w:p w14:paraId="6CD1294C" w14:textId="77777777" w:rsidR="00736303" w:rsidRPr="008B5396" w:rsidRDefault="00736303" w:rsidP="0073630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W środku znajdziesz wszystko co potrzebne by samodzielnie wykonać teatrzyk inspirowany legendarnymi Witrynami Wedla, w których można było odnaleźć znajome kształty zwierzątek-bombonierek, wykonanych w wytwórni Edwarda Manitiusa.</w:t>
      </w:r>
    </w:p>
    <w:p w14:paraId="19EB18E2" w14:textId="0C02E1C5" w:rsidR="00761C1E" w:rsidRPr="00950167" w:rsidRDefault="00736303" w:rsidP="00761C1E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Bądź kreatywny/a!</w:t>
      </w:r>
    </w:p>
    <w:p w14:paraId="33C7A4F5" w14:textId="77777777" w:rsidR="00950167" w:rsidRDefault="00950167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2BADD07F" w14:textId="77777777" w:rsidR="00950167" w:rsidRDefault="00950167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42CAF48C" w14:textId="659BF90A" w:rsidR="00761C1E" w:rsidRPr="004E0924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Zestawy odbierać można od 30 listopada do 5 grudnia w następujących miejscach:</w:t>
      </w:r>
    </w:p>
    <w:p w14:paraId="13B93914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Ceramiczny Kramik Baku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, ul. Ząbkowska 39a </w:t>
      </w:r>
    </w:p>
    <w:p w14:paraId="43CF65F1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 xml:space="preserve">Dom Sąsiedzki „Moje </w:t>
      </w:r>
      <w:proofErr w:type="spellStart"/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Szmulki</w:t>
      </w:r>
      <w:proofErr w:type="spellEnd"/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”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Łochowska 39/7</w:t>
      </w:r>
    </w:p>
    <w:p w14:paraId="0686B8CE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Fogiel. Wyrób ozdób choinkowych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Kordeckiego 48</w:t>
      </w:r>
    </w:p>
    <w:p w14:paraId="796C59AD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Galeria Art. Sułek Space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Plac Konesera 2</w:t>
      </w:r>
    </w:p>
    <w:p w14:paraId="4CB92D72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Kuchnia Czerwony Rower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Targowa 82</w:t>
      </w:r>
    </w:p>
    <w:p w14:paraId="771141F5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Pan Szymon – Szymon Gotowski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Plac gen. Józefa Hallera 6B/40</w:t>
      </w:r>
    </w:p>
    <w:p w14:paraId="6C1C4225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Parasolnictwo p. Barbary Szafrańskiej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Skaryszewska 6</w:t>
      </w:r>
    </w:p>
    <w:p w14:paraId="1322863F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 xml:space="preserve">Pijalnia Czekolady </w:t>
      </w:r>
      <w:proofErr w:type="spellStart"/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E.Wedel</w:t>
      </w:r>
      <w:proofErr w:type="spellEnd"/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Jana Zamoyskiego 36</w:t>
      </w:r>
    </w:p>
    <w:p w14:paraId="2E84DBA8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 xml:space="preserve">Pijalnia Czekolady </w:t>
      </w:r>
      <w:proofErr w:type="spellStart"/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E.Wedel</w:t>
      </w:r>
      <w:proofErr w:type="spellEnd"/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Plac Konesera 1</w:t>
      </w:r>
    </w:p>
    <w:p w14:paraId="39EB7B6C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Pracownia Cukiernicza K. Strzałkowski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Kawęczyńska 4</w:t>
      </w:r>
    </w:p>
    <w:p w14:paraId="19EAAB57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Pracownia Kapeluszy i Czapek Cieszkowski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al. J. Waszyngtona 30/36 lok. U8</w:t>
      </w:r>
    </w:p>
    <w:p w14:paraId="5ABBD88F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Pyzy Flaki Gorące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Brzeska 29/31</w:t>
      </w:r>
    </w:p>
    <w:p w14:paraId="736FC960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Rano Piekarnia Rzemieślnicza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Stalowa 47</w:t>
      </w:r>
    </w:p>
    <w:p w14:paraId="228D6981" w14:textId="77777777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Rurki z Wiatraka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ul. Grochowska 210/212</w:t>
      </w:r>
    </w:p>
    <w:p w14:paraId="0BFEA4A8" w14:textId="261536A2" w:rsidR="00761C1E" w:rsidRPr="004E0924" w:rsidRDefault="00761C1E" w:rsidP="004E0924">
      <w:pPr>
        <w:pStyle w:val="Akapitzlist"/>
        <w:numPr>
          <w:ilvl w:val="0"/>
          <w:numId w:val="3"/>
        </w:numPr>
        <w:spacing w:before="120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293470">
        <w:rPr>
          <w:rStyle w:val="Pogrubienie"/>
          <w:rFonts w:ascii="Arial" w:hAnsi="Arial" w:cs="Arial"/>
          <w:color w:val="1C1C1C"/>
          <w:sz w:val="20"/>
          <w:szCs w:val="20"/>
        </w:rPr>
        <w:t>Wood Workshop</w:t>
      </w:r>
      <w:r w:rsidRPr="004E0924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, Plac Hallera 6</w:t>
      </w:r>
    </w:p>
    <w:p w14:paraId="6949DF12" w14:textId="77777777" w:rsidR="00761C1E" w:rsidRPr="00761C1E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FFF12E1" w14:textId="2B889A7C" w:rsid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1B438E2" w14:textId="7F5E5BA7" w:rsidR="00736303" w:rsidRPr="00A4053D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auto"/>
          <w:sz w:val="20"/>
          <w:szCs w:val="20"/>
        </w:rPr>
      </w:pPr>
      <w:r w:rsidRPr="00A4053D">
        <w:rPr>
          <w:rStyle w:val="Pogrubienie"/>
          <w:rFonts w:ascii="Arial" w:hAnsi="Arial" w:cs="Arial"/>
          <w:color w:val="auto"/>
          <w:sz w:val="20"/>
          <w:szCs w:val="20"/>
        </w:rPr>
        <w:t>Szablon moż</w:t>
      </w:r>
      <w:r w:rsidR="00A4053D" w:rsidRPr="00A4053D">
        <w:rPr>
          <w:rStyle w:val="Pogrubienie"/>
          <w:rFonts w:ascii="Arial" w:hAnsi="Arial" w:cs="Arial"/>
          <w:color w:val="auto"/>
          <w:sz w:val="20"/>
          <w:szCs w:val="20"/>
        </w:rPr>
        <w:t>na</w:t>
      </w:r>
      <w:r w:rsidRPr="00A4053D">
        <w:rPr>
          <w:rStyle w:val="Pogrubienie"/>
          <w:rFonts w:ascii="Arial" w:hAnsi="Arial" w:cs="Arial"/>
          <w:color w:val="auto"/>
          <w:sz w:val="20"/>
          <w:szCs w:val="20"/>
        </w:rPr>
        <w:t xml:space="preserve"> też pobrać, wydrukować i z własnych materiałów stworzyć więcej tych oryginalnych, mikołajkowych prezentów. Wykorzystaj, to co masz pod ręką, daj drugie życie niepotrzebnym materiałom</w:t>
      </w:r>
      <w:r w:rsidR="008B5396" w:rsidRPr="00A4053D">
        <w:rPr>
          <w:rStyle w:val="Pogrubienie"/>
          <w:rFonts w:ascii="Arial" w:hAnsi="Arial" w:cs="Arial"/>
          <w:color w:val="auto"/>
          <w:sz w:val="20"/>
          <w:szCs w:val="20"/>
        </w:rPr>
        <w:t>!</w:t>
      </w:r>
    </w:p>
    <w:p w14:paraId="692027E1" w14:textId="4C839501" w:rsidR="008B5396" w:rsidRPr="00A4053D" w:rsidRDefault="008B5396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A4053D">
        <w:rPr>
          <w:rStyle w:val="Pogrubienie"/>
          <w:rFonts w:ascii="Arial" w:hAnsi="Arial" w:cs="Arial"/>
          <w:b w:val="0"/>
          <w:color w:val="auto"/>
          <w:sz w:val="20"/>
          <w:szCs w:val="20"/>
        </w:rPr>
        <w:t>Szablon teatrzyku w PDF:</w:t>
      </w:r>
    </w:p>
    <w:p w14:paraId="0B043D60" w14:textId="2B93A860" w:rsidR="008B5396" w:rsidRPr="00A4053D" w:rsidRDefault="009334C7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hyperlink r:id="rId9" w:history="1">
        <w:r w:rsidR="00A4053D" w:rsidRPr="00A4053D">
          <w:rPr>
            <w:rStyle w:val="Hipercze"/>
            <w:rFonts w:ascii="Arial" w:hAnsi="Arial" w:cs="Arial"/>
            <w:color w:val="auto"/>
            <w:sz w:val="18"/>
            <w:szCs w:val="20"/>
          </w:rPr>
          <w:t>https://muzeumwarszawy.pl/wp-content/uploads/2021/11/Witryna-Wedla.-Manitiusowy-teatrzyk.pdf</w:t>
        </w:r>
      </w:hyperlink>
    </w:p>
    <w:p w14:paraId="40947443" w14:textId="398A578B" w:rsidR="008B5396" w:rsidRPr="00A4053D" w:rsidRDefault="008B5396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A4053D">
        <w:rPr>
          <w:rStyle w:val="Pogrubienie"/>
          <w:rFonts w:ascii="Arial" w:hAnsi="Arial" w:cs="Arial"/>
          <w:b w:val="0"/>
          <w:color w:val="auto"/>
          <w:sz w:val="20"/>
          <w:szCs w:val="20"/>
        </w:rPr>
        <w:t>Szablon zwierzątek-kukiełek w PDF:</w:t>
      </w:r>
    </w:p>
    <w:p w14:paraId="1EBFE3BD" w14:textId="043C378A" w:rsidR="008B5396" w:rsidRPr="00A4053D" w:rsidRDefault="009334C7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hyperlink r:id="rId10" w:history="1">
        <w:r w:rsidR="00A4053D" w:rsidRPr="00A4053D">
          <w:rPr>
            <w:rStyle w:val="Hipercze"/>
            <w:rFonts w:ascii="Arial" w:hAnsi="Arial" w:cs="Arial"/>
            <w:color w:val="auto"/>
            <w:sz w:val="18"/>
            <w:szCs w:val="20"/>
          </w:rPr>
          <w:t>https://muzeumwarszawy.pl/wp-content/uploads/2021/11/Witryna-Wedla.-Manitiusowy-teatrzyk-zwierzaki.pdf</w:t>
        </w:r>
      </w:hyperlink>
    </w:p>
    <w:p w14:paraId="6F5E1583" w14:textId="619F6273" w:rsidR="00A4053D" w:rsidRPr="00A4053D" w:rsidRDefault="00A4053D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918A0D7" w14:textId="22DBE84A" w:rsidR="00950167" w:rsidRDefault="00950167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802CB08" w14:textId="70CB93D2" w:rsidR="00A4053D" w:rsidRDefault="00A4053D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173B8EB2" w14:textId="1FE1B136" w:rsidR="004E0924" w:rsidRDefault="004E0924" w:rsidP="00A4053D">
      <w:pPr>
        <w:spacing w:before="120" w:line="360" w:lineRule="auto"/>
        <w:jc w:val="right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473BF079" w14:textId="3A0F925E" w:rsidR="00A4053D" w:rsidRDefault="00A4053D" w:rsidP="00A4053D">
      <w:pPr>
        <w:spacing w:before="120" w:line="360" w:lineRule="auto"/>
        <w:jc w:val="right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Sponsorem akcji 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„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Zrób sobie prezent. Witryna Wedla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”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jest firma </w:t>
      </w:r>
      <w:proofErr w:type="spellStart"/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E.Wedel</w:t>
      </w:r>
      <w:proofErr w:type="spellEnd"/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.</w:t>
      </w:r>
    </w:p>
    <w:p w14:paraId="2933CA09" w14:textId="2D3C9318" w:rsidR="00A4053D" w:rsidRPr="004E0924" w:rsidRDefault="00A4053D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4"/>
          <w:szCs w:val="20"/>
        </w:rPr>
      </w:pPr>
    </w:p>
    <w:p w14:paraId="5040A076" w14:textId="210697D5" w:rsidR="004E0924" w:rsidRDefault="004E0924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9A9EF5" wp14:editId="2FDDB016">
            <wp:simplePos x="0" y="0"/>
            <wp:positionH relativeFrom="margin">
              <wp:posOffset>3638550</wp:posOffset>
            </wp:positionH>
            <wp:positionV relativeFrom="margin">
              <wp:posOffset>7210425</wp:posOffset>
            </wp:positionV>
            <wp:extent cx="20993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65" y="21308"/>
                <wp:lineTo x="21365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EE55F" w14:textId="0DF84C17" w:rsidR="00950167" w:rsidRDefault="00950167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32"/>
          <w:szCs w:val="20"/>
        </w:rPr>
      </w:pPr>
    </w:p>
    <w:p w14:paraId="098BC522" w14:textId="4A768C24" w:rsidR="00950167" w:rsidRDefault="00950167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32"/>
          <w:szCs w:val="20"/>
        </w:rPr>
      </w:pPr>
    </w:p>
    <w:p w14:paraId="40EB15D3" w14:textId="15B103D7" w:rsidR="004E0924" w:rsidRDefault="004E0924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32"/>
          <w:szCs w:val="20"/>
        </w:rPr>
      </w:pPr>
    </w:p>
    <w:p w14:paraId="1F66E434" w14:textId="219B80E7" w:rsidR="00736303" w:rsidRPr="00A4053D" w:rsidRDefault="00A4053D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32"/>
          <w:szCs w:val="20"/>
        </w:rPr>
      </w:pPr>
      <w:r>
        <w:rPr>
          <w:rStyle w:val="Pogrubienie"/>
          <w:rFonts w:ascii="Arial" w:hAnsi="Arial" w:cs="Arial"/>
          <w:color w:val="1C1C1C"/>
          <w:sz w:val="32"/>
          <w:szCs w:val="20"/>
        </w:rPr>
        <w:lastRenderedPageBreak/>
        <w:t>„</w:t>
      </w:r>
      <w:r w:rsidR="008B5396" w:rsidRPr="00A4053D">
        <w:rPr>
          <w:rStyle w:val="Pogrubienie"/>
          <w:rFonts w:ascii="Arial" w:hAnsi="Arial" w:cs="Arial"/>
          <w:color w:val="1C1C1C"/>
          <w:sz w:val="32"/>
          <w:szCs w:val="20"/>
        </w:rPr>
        <w:t>Zrób sobie prezent</w:t>
      </w:r>
      <w:r>
        <w:rPr>
          <w:rStyle w:val="Pogrubienie"/>
          <w:rFonts w:ascii="Arial" w:hAnsi="Arial" w:cs="Arial"/>
          <w:color w:val="1C1C1C"/>
          <w:sz w:val="32"/>
          <w:szCs w:val="20"/>
        </w:rPr>
        <w:t>”</w:t>
      </w:r>
      <w:r w:rsidR="008B5396" w:rsidRPr="00A4053D">
        <w:rPr>
          <w:rStyle w:val="Pogrubienie"/>
          <w:rFonts w:ascii="Arial" w:hAnsi="Arial" w:cs="Arial"/>
          <w:color w:val="1C1C1C"/>
          <w:sz w:val="32"/>
          <w:szCs w:val="20"/>
        </w:rPr>
        <w:t xml:space="preserve"> – warsztaty</w:t>
      </w:r>
      <w:r w:rsidR="00293470">
        <w:rPr>
          <w:rStyle w:val="Pogrubienie"/>
          <w:rFonts w:ascii="Arial" w:hAnsi="Arial" w:cs="Arial"/>
          <w:color w:val="1C1C1C"/>
          <w:sz w:val="32"/>
          <w:szCs w:val="20"/>
        </w:rPr>
        <w:t xml:space="preserve"> 2 i 4 grudnia.</w:t>
      </w:r>
      <w:bookmarkStart w:id="2" w:name="_GoBack"/>
      <w:bookmarkEnd w:id="2"/>
    </w:p>
    <w:p w14:paraId="494D6D7D" w14:textId="1B5EFEC5" w:rsidR="00736303" w:rsidRPr="00A4053D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0"/>
          <w:szCs w:val="20"/>
        </w:rPr>
      </w:pP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Po dwóch latach nieobecności na mapie mikołajkowych wydarzeń w Warszawie </w:t>
      </w:r>
      <w:r w:rsid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wracają</w:t>
      </w: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 warsztat</w:t>
      </w:r>
      <w:r w:rsid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y</w:t>
      </w: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 </w:t>
      </w:r>
      <w:r w:rsidR="00A4053D" w:rsidRP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„</w:t>
      </w:r>
      <w:r w:rsidRP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Zrób sobie prezent</w:t>
      </w:r>
      <w:r w:rsidR="00A4053D" w:rsidRP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”</w:t>
      </w:r>
      <w:r w:rsidRP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 w Muzeum Warszawskiej Pragi.</w:t>
      </w:r>
      <w:r w:rsidR="008B5396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 </w:t>
      </w:r>
      <w:r w:rsid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W związku z trwającą wystawą czasową „</w:t>
      </w:r>
      <w:r w:rsidR="00A4053D" w:rsidRP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Rzeczy do zabawy. Edward Manitius i jego wytwórnia</w:t>
      </w:r>
      <w:r w:rsid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”</w:t>
      </w:r>
      <w:r w:rsidR="00A4053D">
        <w:rPr>
          <w:rStyle w:val="Pogrubienie"/>
          <w:rFonts w:ascii="Arial" w:hAnsi="Arial" w:cs="Arial"/>
          <w:b w:val="0"/>
          <w:i/>
          <w:color w:val="1C1C1C"/>
          <w:sz w:val="20"/>
          <w:szCs w:val="20"/>
        </w:rPr>
        <w:t xml:space="preserve"> </w:t>
      </w:r>
      <w:r w:rsidR="00A4053D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>warsztaty i wykonywane prezenty nawiązywać będą do projektów tej niezwykłej postaci.</w:t>
      </w:r>
      <w:r w:rsidR="007F2F93">
        <w:rPr>
          <w:rStyle w:val="Pogrubienie"/>
          <w:rFonts w:ascii="Arial" w:hAnsi="Arial" w:cs="Arial"/>
          <w:b w:val="0"/>
          <w:color w:val="1C1C1C"/>
          <w:sz w:val="20"/>
          <w:szCs w:val="20"/>
        </w:rPr>
        <w:t xml:space="preserve"> Wstęp na wszystkie wydarzenia jest wolny!</w:t>
      </w:r>
    </w:p>
    <w:p w14:paraId="226CB0D7" w14:textId="77777777" w:rsidR="00736303" w:rsidRP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3CECDA29" w14:textId="77777777" w:rsidR="00736303" w:rsidRP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 xml:space="preserve">Zrób Sobie Prezent w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PraRzemce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: pokrowiec z tkaniny tapicerskiej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2 grudnia, czwartek, godz. 17:00</w:t>
      </w:r>
    </w:p>
    <w:p w14:paraId="657A2B56" w14:textId="4760B03D" w:rsidR="00736303" w:rsidRPr="00A4053D" w:rsidRDefault="005D221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A4053D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Każdy z nas ma jakąś nietypową rzecz, do której trudno kupić gotowy pokrowiec. Na warsztatach będzie można go własnoręcznie zaprojektować, skroić i uszyć. Osobom, które nie czują się pewnie za maszyną pomoże prowadząca Agata </w:t>
      </w:r>
      <w:proofErr w:type="spellStart"/>
      <w:r w:rsidRPr="00A4053D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Bawer</w:t>
      </w:r>
      <w:proofErr w:type="spellEnd"/>
      <w:r w:rsidRPr="00A4053D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. Podczas warsztatu dostępny będzie gotowy wykrój pokrowca na matę do jogi. Nie potrzeba zabierać własnych materiałów, będzie można skorzystać z resztek tkanin podarowanych Muzeum przez jeden z warsztatów tapicerskich. Każdy uczestnik zabiera wykonany przez siebie wyrób do domu.</w:t>
      </w:r>
    </w:p>
    <w:p w14:paraId="04DD9881" w14:textId="77777777" w:rsidR="005D2213" w:rsidRPr="00736303" w:rsidRDefault="005D221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1ADD7748" w14:textId="77777777" w:rsidR="00736303" w:rsidRPr="00A4053D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color w:val="1C1C1C"/>
          <w:sz w:val="18"/>
          <w:szCs w:val="20"/>
        </w:rPr>
      </w:pPr>
      <w:r w:rsidRPr="00A4053D">
        <w:rPr>
          <w:rStyle w:val="Pogrubienie"/>
          <w:rFonts w:ascii="Arial" w:hAnsi="Arial" w:cs="Arial"/>
          <w:color w:val="1C1C1C"/>
          <w:sz w:val="18"/>
          <w:szCs w:val="20"/>
        </w:rPr>
        <w:t>Wydarzenia 4 grudnia, sobota:</w:t>
      </w:r>
    </w:p>
    <w:p w14:paraId="31B2F878" w14:textId="77777777" w:rsidR="007F68E1" w:rsidRPr="00736303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 xml:space="preserve">Zrób Sobie Prezent w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PraRzemce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: drugie życie torebki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9:00 – 12:00</w:t>
      </w:r>
    </w:p>
    <w:p w14:paraId="05BCA92E" w14:textId="04B30A24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Pani Wanda Jarzębowska, rzemieślniczka z Pracowni Kuśnierskiej, w wolnych chwilach nadaje drugie życie torebkom - obszywa je futrzanymi resztkami. Swoimi sposobami podzieli się z uczestniczkami i uczestnikami warsztatów. Wystarczy przynieść ze sobą niedużą torebkę, której chcemy nadać nowy wygląd.</w:t>
      </w:r>
    </w:p>
    <w:p w14:paraId="6398C318" w14:textId="77777777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3D35D45B" w14:textId="1EA60C9C" w:rsid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W witrynie Wedla. Warsztaty otwarte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11:00-15:00</w:t>
      </w:r>
    </w:p>
    <w:p w14:paraId="6719BFC0" w14:textId="48E5C8EA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Jeśli nie dasz rady odebrać paczuszek z materiałami do samodzielnego wykonania w domu podczas akcji w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przestrzeni miasta lub chcesz ich zrobić wspólnie z nami więcej to zapraszamy do udziału w warsztatach otwartych. Opowiemy Ci więcej o Edwardzie Manitiusie i Janie Wedlu, pomożemy w twórczym procesie, byś wyszedł od nas z naręczem niepowtarzalnych podarunków dla siebie i bliskich. </w:t>
      </w:r>
    </w:p>
    <w:p w14:paraId="633E8E1E" w14:textId="61DE0A88" w:rsidR="007F68E1" w:rsidRPr="00950167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6"/>
          <w:szCs w:val="20"/>
        </w:rPr>
      </w:pPr>
      <w:r w:rsidRPr="00950167">
        <w:rPr>
          <w:rStyle w:val="Pogrubienie"/>
          <w:rFonts w:ascii="Arial" w:hAnsi="Arial" w:cs="Arial"/>
          <w:b w:val="0"/>
          <w:color w:val="1C1C1C"/>
          <w:sz w:val="16"/>
          <w:szCs w:val="20"/>
        </w:rPr>
        <w:t xml:space="preserve">Warsztaty otwarte „W witrynie Wedla” odbywają się dzięki wsparciu firmy </w:t>
      </w:r>
      <w:proofErr w:type="spellStart"/>
      <w:r w:rsidRPr="00950167">
        <w:rPr>
          <w:rStyle w:val="Pogrubienie"/>
          <w:rFonts w:ascii="Arial" w:hAnsi="Arial" w:cs="Arial"/>
          <w:b w:val="0"/>
          <w:color w:val="1C1C1C"/>
          <w:sz w:val="16"/>
          <w:szCs w:val="20"/>
        </w:rPr>
        <w:t>E.Wedel</w:t>
      </w:r>
      <w:proofErr w:type="spellEnd"/>
      <w:r w:rsidRPr="00950167">
        <w:rPr>
          <w:rStyle w:val="Pogrubienie"/>
          <w:rFonts w:ascii="Arial" w:hAnsi="Arial" w:cs="Arial"/>
          <w:b w:val="0"/>
          <w:color w:val="1C1C1C"/>
          <w:sz w:val="16"/>
          <w:szCs w:val="20"/>
        </w:rPr>
        <w:t>.</w:t>
      </w:r>
    </w:p>
    <w:p w14:paraId="6EFB12C9" w14:textId="77777777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7CED878F" w14:textId="218D7318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Oprowadzanie kuratorskie po wystawie „Rzeczy do zabawy. Edward Manitius i jego wytwórnia”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godz. 11:00</w:t>
      </w:r>
    </w:p>
    <w:p w14:paraId="552080AC" w14:textId="5BC703E6" w:rsidR="00736303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Po wystawie czasowej „Rzeczy do zabawy. Edward Manitius i jego wytwórnia oprowadzi kuratorka wystawy Jolanta Wiśniewska.</w:t>
      </w:r>
    </w:p>
    <w:p w14:paraId="4C12B4E8" w14:textId="77777777" w:rsid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73D97833" w14:textId="2BD6B249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Ceramiczne broszki</w:t>
      </w:r>
      <w:r w:rsidR="00761C1E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godz. 11:00</w:t>
      </w:r>
      <w:r w:rsidR="00A4053D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– 12:00</w:t>
      </w:r>
    </w:p>
    <w:p w14:paraId="27CF5957" w14:textId="349DF2B1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Warsztat zdobienia ceramicznych broszek inspirowanych zabawkami-zwierzątkami z kolekcji Edwarda Manitiusa. Podczas warsztatów otrzymacie wykonane przez artystkę broszki wypiekane w glinie, które samodzielnie pomalujecie i udekorujecie, tworząc własne dzieło sztuki. Prowadząca służyć będzie pomocą i opowieścią o tym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, 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czym jest praca w glinie i jak wielką radość niesie. </w:t>
      </w:r>
    </w:p>
    <w:p w14:paraId="76ADD7AD" w14:textId="58A31B5F" w:rsidR="007F68E1" w:rsidRPr="00736303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lastRenderedPageBreak/>
        <w:t xml:space="preserve">Zajęcia poprowadzi Barbara Kuczyńska, artystka prowadząca swoją pracownię Ceramiczny Kramik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BaKu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przy ul. Ząbkowskiej 39 na warszawskiej Pradze.</w:t>
      </w:r>
    </w:p>
    <w:p w14:paraId="22FD8ACE" w14:textId="77777777" w:rsidR="007F68E1" w:rsidRPr="00736303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103CD628" w14:textId="49A8128E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Zabawka na biegunach. Warsztaty dla rodzin z dziećmi od 6 roku życia</w:t>
      </w:r>
      <w:r w:rsidR="00761C1E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</w:t>
      </w:r>
      <w:r w:rsidR="00761C1E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="00761C1E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godz. 11:00 </w:t>
      </w:r>
      <w:r w:rsidR="00761C1E"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– 12:</w:t>
      </w:r>
      <w:r w:rsidR="00761C1E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3</w:t>
      </w:r>
      <w:r w:rsidR="00761C1E"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0</w:t>
      </w:r>
    </w:p>
    <w:p w14:paraId="6FB2BA4E" w14:textId="5A115C18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Wśród zabawek z kolekcji Manitiusa znajdziemy przeróżne zwierzęta. A gdybyście Wy mieli uszyć własnego zwierzaka, co by to było? Na warsztatach będziecie mieli okazję uszyć własną postać. Wykorzystamy przeróżne tkaniny, duże kupony i małe skrawki. Stworzymy wykrój, skroimy formę, wybierzemy dodatki i zszyjemy je razem. Co powstanie zależy tylko i wyłącznie od naszych pomysłów i wyobraźni. Czy to będzie zwykła maskotka? Nie! Stwórzmy konie na biegunach, skoczne króliki czy latające ptaki. Dowiecie się jak aktorsko i lalkarsko możemy nadać życia i energii naszym stworom. Do ich stworzenia użyjemy igieł, nici i… maszyny do szycia. Nie zabraknie instrukcji jak z niej korzystać, a także dlaczego maszyna potrzebuje nie jednej a dwóch nitek.</w:t>
      </w:r>
    </w:p>
    <w:p w14:paraId="47C07E10" w14:textId="0B45928F" w:rsid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Zajęcia poprowadzi Szymon Gotowski - Pan Szymon, trener i edukator, od kilku lat zajmuje się projektowaniem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prowadzeniem warsztatów twórczych zarówno dla dzieci i młodzieży. Prowadzi pracownię na warszawskiej Pradze Północ, działa lokalnie.</w:t>
      </w:r>
    </w:p>
    <w:p w14:paraId="281BAA60" w14:textId="77777777" w:rsidR="007F68E1" w:rsidRPr="00736303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54309569" w14:textId="63B96FC5" w:rsid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Wspólne kolędowanie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12:15</w:t>
      </w:r>
      <w:r w:rsidR="00761C1E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="00761C1E"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– 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12.45</w:t>
      </w:r>
    </w:p>
    <w:p w14:paraId="6D119111" w14:textId="77777777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Przy śpiewie Chóru Kameralnego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Sirenes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wejdziecie w cudowny klimat nadchodzących Świąt. </w:t>
      </w:r>
    </w:p>
    <w:p w14:paraId="57618ED9" w14:textId="2C9240E9" w:rsidR="007F68E1" w:rsidRPr="00736303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Chór Kameralny SIRENES istnieje od </w:t>
      </w:r>
      <w:r w:rsidR="00950167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września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2015 roku, </w:t>
      </w:r>
      <w:r w:rsidR="00950167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choć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="00950167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tworz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ą</w:t>
      </w:r>
      <w:r w:rsidR="00950167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ce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go wokalistki 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znają się i śpiewają 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razem od wielu lat. Na </w:t>
      </w:r>
      <w:r w:rsidR="00950167"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działaln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ość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zespołu składaj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ą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si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ę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typowo ch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ralne aktywno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ś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ci, takie jak samodzielne koncerty, nagrania i udział w konkursach. Ch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r ch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ę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tnie wyst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ę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puje tak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ż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e z innymi zespołami, anga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ż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uje si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ę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w dzi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ał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alno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ść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charytatywną i bierze udział w projektach z wykonawcami r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óż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nych styl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 muzycznych. Zesp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ół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ma w swoim repertuarze utwory kompozytor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 polskich i zagranicznych r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óż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nych epok, o tematyce zar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wno sakralnej jak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ś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wieckiej. Jest laureatem wielu nagród i wyróżnień na konkursach ogólnopolskich i międzynarodowych. Od wrze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ś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nia 2016 roku zesp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ół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jest prowadzony przez Fundację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Sirenes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. Od lutego 2017 roku Chór Kameralny SIRENES jest Chórem Rezydentem Muzeum Warszawy z siedzibą w Muzeum Warszawskiej Pragi.</w:t>
      </w:r>
    </w:p>
    <w:p w14:paraId="0A4A51CB" w14:textId="77777777" w:rsidR="00736303" w:rsidRP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53C70219" w14:textId="4FAD807A" w:rsidR="00761C1E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 xml:space="preserve">Zrób Sobie Prezent w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PraRzemce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: przybornik ze skóry wtórnej i płótna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12:30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="00950167"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– 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15:30</w:t>
      </w:r>
    </w:p>
    <w:p w14:paraId="60307F7B" w14:textId="49A18062" w:rsidR="00736303" w:rsidRPr="00736303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Przybornik przyda się amatorom rzemiosła do utrzymania porządku w swoich narzędziach. Może też posłużyć jako piórnik. Wszystkie materiały zapewniamy na miejscu, a gotowe wyroby będzie można zabrać ze sobą do domu. Warsztat zamyka autorski cykl „Zielone Rzemiosło” nagrodzony I miejscem w XV edycji konkursu „Mazowieckie Zdarzenia Muzealne Wierzba w kategorii Najlepszy projekt edukacyjny. Prowadzenie projektantka Ewelina Czaplicka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Ruducha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. Dla osób, które nie będą mogły wziąć udziału w warsztacie przygotowaliśmy tutorial, który będzie opublikowany na stronie muzeum.</w:t>
      </w:r>
    </w:p>
    <w:p w14:paraId="3F978E5D" w14:textId="426FD104" w:rsid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67B23524" w14:textId="01D0E910" w:rsidR="00761C1E" w:rsidRPr="007F68E1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Ceramiczne broszki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godz. 13:00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– 1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4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:00</w:t>
      </w:r>
    </w:p>
    <w:p w14:paraId="3AADA049" w14:textId="2B86E1F9" w:rsidR="00761C1E" w:rsidRPr="007F68E1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Drugi w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arsztat zdobienia ceramicznych broszek inspirowanych zabawkami-zwierzątkami z kolekcji Edwarda Manitiusa. Podczas warsztatów otrzymacie wykonane przez artystkę broszki wypiekane w glinie, które 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lastRenderedPageBreak/>
        <w:t>samodzielnie pomalujecie i udekorujecie, tworząc własne dzieło sztuki. Prowadząca służyć będzie pomocą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opowieścią o tym – czym jest praca w glinie i jak wielką radość niesie. </w:t>
      </w:r>
    </w:p>
    <w:p w14:paraId="31EAF42D" w14:textId="77777777" w:rsidR="00761C1E" w:rsidRPr="00736303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Zajęcia poprowadzi Barbara Kuczyńska, artystka prowadząca swoją pracownię Ceramiczny Kramik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BaKu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przy ul. Ząbkowskiej 39 na warszawskiej Pradze.</w:t>
      </w:r>
    </w:p>
    <w:p w14:paraId="128815E7" w14:textId="77777777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37DC7810" w14:textId="52E3012A" w:rsidR="00761C1E" w:rsidRPr="007F68E1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Zabawka na biegunach. Warsztaty dla rodzin z dziećmi od 6 roku życia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godz. 13:00 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– 1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4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:</w:t>
      </w: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3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0</w:t>
      </w:r>
    </w:p>
    <w:p w14:paraId="1FF6E19F" w14:textId="3CF0DC01" w:rsidR="00761C1E" w:rsidRPr="007F68E1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Drugi warsztat. 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Wśród zabawek z kolekcji Manitiusa znajdziemy przeróżne zwierzęta. A gdybyście Wy mieli uszyć własnego zwierzaka, co by to było? Na warsztatach będziecie mieli okazję uszyć własną postać. Wykorzystamy przeróżne tkaniny, duże kupony i małe skrawki. Stworzymy wykrój, skroimy formę, wybierzemy dodatki i zszyjemy je razem. Co powstanie zależy tylko i wyłącznie od naszych pomysłów i wyobraźni. Czy to będzie zwykła maskotka? Nie! Stwórzmy konie na biegunach, skoczne króliki czy latające ptaki. Dowiecie się jak aktorsko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lalkarsko możemy nadać życia i energii naszym stworom. Do ich stworzenia użyjemy igieł, nici i… maszyny do szycia. Nie zabraknie instrukcji jak z niej korzystać, a także dlaczego maszyna potrzebuje nie jednej a dwóch nitek.</w:t>
      </w:r>
    </w:p>
    <w:p w14:paraId="5D3A4223" w14:textId="6F2ACB6E" w:rsidR="00761C1E" w:rsidRDefault="00761C1E" w:rsidP="00761C1E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Zajęcia poprowadzi Szymon Gotowski - Pan Szymon, trener i edukator, od kilku lat zajmuje się projektowaniem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prowadzeniem warsztatów twórczych zarówno dla dzieci i młodzieży. Prowadzi pracownię na warszawskiej Pradze Północ, działa lokalnie.</w:t>
      </w:r>
    </w:p>
    <w:p w14:paraId="17086377" w14:textId="77777777" w:rsidR="00761C1E" w:rsidRPr="00736303" w:rsidRDefault="00761C1E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5E65CE2B" w14:textId="62B4BD5B" w:rsid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61C1E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Mikołajkowe warsztaty wokalne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13:00-14:00</w:t>
      </w:r>
    </w:p>
    <w:p w14:paraId="4AD14451" w14:textId="323E0E88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W ramach warsztatów pod okiem profesjonalistek z Chóru Kameralnego </w:t>
      </w:r>
      <w:proofErr w:type="spellStart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Sirenes</w:t>
      </w:r>
      <w:proofErr w:type="spellEnd"/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wspólnie się rozśpiewacie i</w:t>
      </w:r>
      <w:r w:rsidR="00950167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 </w:t>
      </w: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weźmiecie udział w zabawach muzyczno-ruchowych z użyciem instrumentów perkusyjnych.</w:t>
      </w:r>
    </w:p>
    <w:p w14:paraId="254C0C12" w14:textId="77777777" w:rsidR="007F68E1" w:rsidRPr="00736303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36535587" w14:textId="26D1F3BC" w:rsidR="00736303" w:rsidRPr="00736303" w:rsidRDefault="00736303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  <w:u w:val="single"/>
        </w:rPr>
        <w:t>Promocja książki „Rzeczy do zabawy”</w:t>
      </w:r>
      <w:r w:rsidRPr="00736303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 xml:space="preserve"> | godz. 16:00-17:30</w:t>
      </w:r>
    </w:p>
    <w:p w14:paraId="462C5945" w14:textId="77777777" w:rsidR="007F68E1" w:rsidRPr="007F68E1" w:rsidRDefault="007F68E1" w:rsidP="007F68E1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  <w:r w:rsidRPr="007F68E1">
        <w:rPr>
          <w:rStyle w:val="Pogrubienie"/>
          <w:rFonts w:ascii="Arial" w:hAnsi="Arial" w:cs="Arial"/>
          <w:b w:val="0"/>
          <w:color w:val="1C1C1C"/>
          <w:sz w:val="18"/>
          <w:szCs w:val="20"/>
        </w:rPr>
        <w:t>Publikacja towarzysząca wystawie czasowej „Rzeczy do zabawy. Edward Manitius i jego wytwórnia” to krótkie podsumowanie kilkuletniej pracy badawczej kuratorek w/w wystawy Jolanty Wiśniewskiej i Leny Wicherkiewicz. Podczas spotkania promocyjnego dowiemy się więcej o tajnikach ich pracy, najbardziej zaskakujących odkryciach związanych z Edwardem Manitiusem, przytoczymy wiele interesujących historii, które towarzyszyły powstaniu wystawy i publikacji.</w:t>
      </w:r>
    </w:p>
    <w:p w14:paraId="6CA013D9" w14:textId="77777777" w:rsidR="007F68E1" w:rsidRDefault="007F68E1" w:rsidP="00736303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2F89F317" w14:textId="1D51B012" w:rsidR="00736303" w:rsidRDefault="00736303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1E4D07CC" w14:textId="72245FBA" w:rsidR="007F68E1" w:rsidRDefault="007F68E1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78796312" w14:textId="0CEA0F18" w:rsidR="00A4053D" w:rsidRDefault="00A4053D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A51B77B" w14:textId="7BF8A027" w:rsidR="00950167" w:rsidRDefault="00950167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0C24FA66" w14:textId="01A6C2D9" w:rsidR="00950167" w:rsidRDefault="00950167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758D9D40" w14:textId="77777777" w:rsidR="00950167" w:rsidRDefault="00950167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47FB3973" w14:textId="77777777" w:rsidR="007F68E1" w:rsidRDefault="007F68E1" w:rsidP="00E87509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p w14:paraId="2E5D1E6C" w14:textId="77777777" w:rsidR="00AF09E1" w:rsidRPr="00464ABC" w:rsidRDefault="00AF09E1" w:rsidP="00EA15BC">
      <w:pPr>
        <w:spacing w:before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18"/>
          <w:szCs w:val="20"/>
        </w:rPr>
      </w:pPr>
    </w:p>
    <w:bookmarkEnd w:id="0"/>
    <w:bookmarkEnd w:id="1"/>
    <w:p w14:paraId="2A95FD1E" w14:textId="77777777" w:rsidR="00A4053D" w:rsidRDefault="00A4053D" w:rsidP="00AC323C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BCF37B" w14:textId="351F9334" w:rsidR="00A4053D" w:rsidRPr="00950167" w:rsidRDefault="00A4053D" w:rsidP="00AC323C">
      <w:pPr>
        <w:spacing w:before="120" w:line="360" w:lineRule="auto"/>
        <w:jc w:val="both"/>
        <w:rPr>
          <w:noProof/>
          <w:sz w:val="32"/>
        </w:rPr>
      </w:pPr>
      <w:r w:rsidRPr="00950167">
        <w:rPr>
          <w:rFonts w:ascii="Arial" w:hAnsi="Arial" w:cs="Arial"/>
          <w:b/>
          <w:bCs/>
          <w:sz w:val="22"/>
          <w:szCs w:val="20"/>
        </w:rPr>
        <w:t xml:space="preserve">Akcja Zrób sobie prezent towarzyszy 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>Wystaw</w:t>
      </w:r>
      <w:r w:rsidRPr="00950167">
        <w:rPr>
          <w:rFonts w:ascii="Arial" w:hAnsi="Arial" w:cs="Arial"/>
          <w:b/>
          <w:bCs/>
          <w:sz w:val="22"/>
          <w:szCs w:val="20"/>
        </w:rPr>
        <w:t>ie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 xml:space="preserve"> </w:t>
      </w:r>
      <w:r w:rsidR="00EA15BC" w:rsidRPr="00950167">
        <w:rPr>
          <w:rFonts w:ascii="Arial" w:hAnsi="Arial" w:cs="Arial"/>
          <w:b/>
          <w:bCs/>
          <w:i/>
          <w:sz w:val="22"/>
          <w:szCs w:val="20"/>
        </w:rPr>
        <w:t>Rzeczy do zabawy. Edward Manitius i</w:t>
      </w:r>
      <w:r w:rsidR="00950167">
        <w:rPr>
          <w:rFonts w:ascii="Arial" w:hAnsi="Arial" w:cs="Arial"/>
          <w:b/>
          <w:bCs/>
          <w:i/>
          <w:sz w:val="22"/>
          <w:szCs w:val="20"/>
        </w:rPr>
        <w:t> </w:t>
      </w:r>
      <w:r w:rsidR="00EA15BC" w:rsidRPr="00950167">
        <w:rPr>
          <w:rFonts w:ascii="Arial" w:hAnsi="Arial" w:cs="Arial"/>
          <w:b/>
          <w:bCs/>
          <w:i/>
          <w:sz w:val="22"/>
          <w:szCs w:val="20"/>
        </w:rPr>
        <w:t>jego wytwórnia</w:t>
      </w:r>
      <w:r w:rsidRPr="00950167">
        <w:rPr>
          <w:rFonts w:ascii="Arial" w:hAnsi="Arial" w:cs="Arial"/>
          <w:b/>
          <w:bCs/>
          <w:sz w:val="22"/>
          <w:szCs w:val="20"/>
        </w:rPr>
        <w:t>. Wystawę zobaczyć można</w:t>
      </w:r>
      <w:r w:rsidR="00EA15BC" w:rsidRPr="00950167">
        <w:rPr>
          <w:rFonts w:ascii="Arial" w:hAnsi="Arial" w:cs="Arial"/>
          <w:b/>
          <w:bCs/>
          <w:i/>
          <w:sz w:val="22"/>
          <w:szCs w:val="20"/>
        </w:rPr>
        <w:t xml:space="preserve"> 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 xml:space="preserve">od </w:t>
      </w:r>
      <w:r w:rsidR="00EA15BC" w:rsidRPr="00950167">
        <w:rPr>
          <w:rFonts w:ascii="Arial" w:hAnsi="Arial" w:cs="Arial"/>
          <w:b/>
          <w:bCs/>
          <w:sz w:val="22"/>
          <w:szCs w:val="20"/>
        </w:rPr>
        <w:t>0</w:t>
      </w:r>
      <w:r w:rsidR="00871ADF" w:rsidRPr="00950167">
        <w:rPr>
          <w:rFonts w:ascii="Arial" w:hAnsi="Arial" w:cs="Arial"/>
          <w:b/>
          <w:bCs/>
          <w:sz w:val="22"/>
          <w:szCs w:val="20"/>
        </w:rPr>
        <w:t>2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 xml:space="preserve"> </w:t>
      </w:r>
      <w:r w:rsidR="00EA15BC" w:rsidRPr="00950167">
        <w:rPr>
          <w:rFonts w:ascii="Arial" w:hAnsi="Arial" w:cs="Arial"/>
          <w:b/>
          <w:bCs/>
          <w:sz w:val="22"/>
          <w:szCs w:val="20"/>
        </w:rPr>
        <w:t>grudnia</w:t>
      </w:r>
      <w:r w:rsidR="008F390C" w:rsidRPr="00950167">
        <w:rPr>
          <w:rFonts w:ascii="Arial" w:hAnsi="Arial" w:cs="Arial"/>
          <w:b/>
          <w:bCs/>
          <w:sz w:val="22"/>
          <w:szCs w:val="20"/>
        </w:rPr>
        <w:t xml:space="preserve"> 2021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 xml:space="preserve"> do </w:t>
      </w:r>
      <w:r w:rsidR="00EA15BC" w:rsidRPr="00950167">
        <w:rPr>
          <w:rFonts w:ascii="Arial" w:hAnsi="Arial" w:cs="Arial"/>
          <w:b/>
          <w:bCs/>
          <w:color w:val="auto"/>
          <w:sz w:val="22"/>
          <w:szCs w:val="20"/>
        </w:rPr>
        <w:t>1</w:t>
      </w:r>
      <w:r w:rsidR="00A8434C" w:rsidRPr="00950167">
        <w:rPr>
          <w:rFonts w:ascii="Arial" w:hAnsi="Arial" w:cs="Arial"/>
          <w:b/>
          <w:bCs/>
          <w:color w:val="auto"/>
          <w:sz w:val="22"/>
          <w:szCs w:val="20"/>
        </w:rPr>
        <w:t>0</w:t>
      </w:r>
      <w:r w:rsidR="001135E2" w:rsidRPr="00950167">
        <w:rPr>
          <w:rFonts w:ascii="Arial" w:hAnsi="Arial" w:cs="Arial"/>
          <w:b/>
          <w:bCs/>
          <w:color w:val="auto"/>
          <w:sz w:val="22"/>
          <w:szCs w:val="20"/>
        </w:rPr>
        <w:t xml:space="preserve"> </w:t>
      </w:r>
      <w:r w:rsidR="00EA15BC" w:rsidRPr="00950167">
        <w:rPr>
          <w:rFonts w:ascii="Arial" w:hAnsi="Arial" w:cs="Arial"/>
          <w:b/>
          <w:bCs/>
          <w:color w:val="auto"/>
          <w:sz w:val="22"/>
          <w:szCs w:val="20"/>
        </w:rPr>
        <w:t>kwietnia</w:t>
      </w:r>
      <w:r w:rsidR="001135E2" w:rsidRPr="00950167">
        <w:rPr>
          <w:rFonts w:ascii="Arial" w:hAnsi="Arial" w:cs="Arial"/>
          <w:b/>
          <w:bCs/>
          <w:color w:val="auto"/>
          <w:sz w:val="22"/>
          <w:szCs w:val="20"/>
        </w:rPr>
        <w:t xml:space="preserve"> </w:t>
      </w:r>
      <w:r w:rsidR="00A8434C" w:rsidRPr="00950167">
        <w:rPr>
          <w:rFonts w:ascii="Arial" w:hAnsi="Arial" w:cs="Arial"/>
          <w:b/>
          <w:bCs/>
          <w:color w:val="auto"/>
          <w:sz w:val="22"/>
          <w:szCs w:val="20"/>
        </w:rPr>
        <w:t xml:space="preserve">2022 </w:t>
      </w:r>
      <w:r w:rsidR="00E86669" w:rsidRPr="00950167">
        <w:rPr>
          <w:rFonts w:ascii="Arial" w:hAnsi="Arial" w:cs="Arial"/>
          <w:b/>
          <w:bCs/>
          <w:color w:val="auto"/>
          <w:sz w:val="22"/>
          <w:szCs w:val="20"/>
        </w:rPr>
        <w:t>w</w:t>
      </w:r>
      <w:r w:rsidR="00F606DE" w:rsidRPr="00950167">
        <w:rPr>
          <w:rFonts w:ascii="Arial" w:hAnsi="Arial" w:cs="Arial"/>
          <w:b/>
          <w:bCs/>
          <w:color w:val="auto"/>
          <w:sz w:val="22"/>
          <w:szCs w:val="20"/>
        </w:rPr>
        <w:t> </w:t>
      </w:r>
      <w:r w:rsidR="00EA15BC" w:rsidRPr="00950167">
        <w:rPr>
          <w:rFonts w:ascii="Arial" w:hAnsi="Arial" w:cs="Arial"/>
          <w:b/>
          <w:bCs/>
          <w:color w:val="auto"/>
          <w:sz w:val="22"/>
          <w:szCs w:val="20"/>
        </w:rPr>
        <w:t xml:space="preserve">Muzeum Warszawskiej Pragi, </w:t>
      </w:r>
      <w:r w:rsidR="00EA15BC" w:rsidRPr="00950167">
        <w:rPr>
          <w:rFonts w:ascii="Arial" w:hAnsi="Arial" w:cs="Arial"/>
          <w:b/>
          <w:bCs/>
          <w:sz w:val="22"/>
          <w:szCs w:val="20"/>
        </w:rPr>
        <w:t>oddziale</w:t>
      </w:r>
      <w:r w:rsidR="0051414A" w:rsidRPr="00950167">
        <w:rPr>
          <w:rFonts w:ascii="Arial" w:hAnsi="Arial" w:cs="Arial"/>
          <w:b/>
          <w:bCs/>
          <w:sz w:val="22"/>
          <w:szCs w:val="20"/>
        </w:rPr>
        <w:t xml:space="preserve"> </w:t>
      </w:r>
      <w:r w:rsidR="00E86669" w:rsidRPr="00950167">
        <w:rPr>
          <w:rFonts w:ascii="Arial" w:hAnsi="Arial" w:cs="Arial"/>
          <w:b/>
          <w:bCs/>
          <w:sz w:val="22"/>
          <w:szCs w:val="20"/>
        </w:rPr>
        <w:t xml:space="preserve">Muzeum </w:t>
      </w:r>
      <w:r w:rsidR="0051414A" w:rsidRPr="00950167">
        <w:rPr>
          <w:rFonts w:ascii="Arial" w:hAnsi="Arial" w:cs="Arial"/>
          <w:b/>
          <w:bCs/>
          <w:sz w:val="22"/>
          <w:szCs w:val="20"/>
        </w:rPr>
        <w:t>Warszawy</w:t>
      </w:r>
      <w:r w:rsidR="00EA15BC" w:rsidRPr="00950167">
        <w:rPr>
          <w:rFonts w:ascii="Arial" w:hAnsi="Arial" w:cs="Arial"/>
          <w:b/>
          <w:bCs/>
          <w:sz w:val="22"/>
          <w:szCs w:val="20"/>
        </w:rPr>
        <w:t>,</w:t>
      </w:r>
      <w:r w:rsidR="008E153D" w:rsidRPr="00950167">
        <w:rPr>
          <w:rFonts w:ascii="Arial" w:hAnsi="Arial" w:cs="Arial"/>
          <w:b/>
          <w:bCs/>
          <w:sz w:val="22"/>
          <w:szCs w:val="20"/>
        </w:rPr>
        <w:t xml:space="preserve"> na </w:t>
      </w:r>
      <w:r w:rsidR="00EA15BC" w:rsidRPr="00950167">
        <w:rPr>
          <w:rFonts w:ascii="Arial" w:hAnsi="Arial" w:cs="Arial"/>
          <w:b/>
          <w:bCs/>
          <w:sz w:val="22"/>
          <w:szCs w:val="20"/>
        </w:rPr>
        <w:t>Targowej 50/52.</w:t>
      </w:r>
      <w:r w:rsidRPr="00950167">
        <w:rPr>
          <w:noProof/>
          <w:sz w:val="32"/>
        </w:rPr>
        <w:t xml:space="preserve"> </w:t>
      </w:r>
    </w:p>
    <w:p w14:paraId="00C1A1E7" w14:textId="77777777" w:rsidR="00A4053D" w:rsidRPr="00A4053D" w:rsidRDefault="00A4053D" w:rsidP="00AC323C">
      <w:pPr>
        <w:spacing w:before="120" w:line="360" w:lineRule="auto"/>
        <w:jc w:val="both"/>
        <w:rPr>
          <w:noProof/>
          <w:sz w:val="28"/>
        </w:rPr>
      </w:pPr>
    </w:p>
    <w:p w14:paraId="714AFA51" w14:textId="7F1CDC9F" w:rsidR="00A4053D" w:rsidRDefault="00A4053D" w:rsidP="008D4D22">
      <w:pPr>
        <w:spacing w:before="120" w:line="360" w:lineRule="auto"/>
        <w:jc w:val="both"/>
        <w:rPr>
          <w:rFonts w:ascii="Arial" w:hAnsi="Arial" w:cs="Arial"/>
          <w:bCs/>
          <w:color w:val="1C1C1C"/>
          <w:sz w:val="20"/>
          <w:szCs w:val="20"/>
        </w:rPr>
      </w:pPr>
      <w:r w:rsidRPr="00A4053D">
        <w:rPr>
          <w:noProof/>
          <w:sz w:val="28"/>
        </w:rPr>
        <w:drawing>
          <wp:inline distT="0" distB="0" distL="0" distR="0" wp14:anchorId="0B02C8BA" wp14:editId="2890B9FA">
            <wp:extent cx="5731510" cy="3595370"/>
            <wp:effectExtent l="0" t="0" r="254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B926" w14:textId="77777777" w:rsidR="00950167" w:rsidRPr="00950167" w:rsidRDefault="00950167" w:rsidP="008D4D22">
      <w:pPr>
        <w:spacing w:before="120" w:line="360" w:lineRule="auto"/>
        <w:jc w:val="both"/>
        <w:rPr>
          <w:rFonts w:ascii="Arial" w:hAnsi="Arial" w:cs="Arial"/>
          <w:bCs/>
          <w:color w:val="1C1C1C"/>
          <w:sz w:val="4"/>
          <w:szCs w:val="20"/>
        </w:rPr>
      </w:pPr>
    </w:p>
    <w:p w14:paraId="0DC1F54A" w14:textId="4928D9D9" w:rsidR="00584CDB" w:rsidRDefault="00377F5C" w:rsidP="008D4D22">
      <w:pPr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4053D">
        <w:rPr>
          <w:rFonts w:ascii="Arial" w:hAnsi="Arial" w:cs="Arial"/>
          <w:bCs/>
          <w:color w:val="auto"/>
          <w:sz w:val="20"/>
          <w:szCs w:val="20"/>
        </w:rPr>
        <w:t>Wystawa</w:t>
      </w:r>
      <w:r w:rsidR="00E86669" w:rsidRPr="00A4053D">
        <w:rPr>
          <w:rFonts w:ascii="Arial" w:hAnsi="Arial" w:cs="Arial"/>
          <w:bCs/>
          <w:color w:val="auto"/>
          <w:sz w:val="20"/>
          <w:szCs w:val="20"/>
        </w:rPr>
        <w:t xml:space="preserve"> jest czynn</w:t>
      </w:r>
      <w:r w:rsidRPr="00A4053D">
        <w:rPr>
          <w:rFonts w:ascii="Arial" w:hAnsi="Arial" w:cs="Arial"/>
          <w:bCs/>
          <w:color w:val="auto"/>
          <w:sz w:val="20"/>
          <w:szCs w:val="20"/>
        </w:rPr>
        <w:t>a</w:t>
      </w:r>
      <w:r w:rsidR="00E86669" w:rsidRPr="00A4053D">
        <w:rPr>
          <w:rFonts w:ascii="Arial" w:hAnsi="Arial" w:cs="Arial"/>
          <w:bCs/>
          <w:color w:val="auto"/>
          <w:sz w:val="20"/>
          <w:szCs w:val="20"/>
        </w:rPr>
        <w:t xml:space="preserve"> w</w:t>
      </w:r>
      <w:r w:rsidR="00156824" w:rsidRPr="00A4053D">
        <w:rPr>
          <w:rFonts w:ascii="Arial" w:hAnsi="Arial" w:cs="Arial"/>
          <w:bCs/>
          <w:color w:val="auto"/>
          <w:sz w:val="20"/>
          <w:szCs w:val="20"/>
        </w:rPr>
        <w:t>e wtorek,</w:t>
      </w:r>
      <w:r w:rsidR="00E86669" w:rsidRPr="00A4053D">
        <w:rPr>
          <w:rFonts w:ascii="Arial" w:hAnsi="Arial" w:cs="Arial"/>
          <w:bCs/>
          <w:color w:val="auto"/>
          <w:sz w:val="20"/>
          <w:szCs w:val="20"/>
        </w:rPr>
        <w:t xml:space="preserve"> środę, piątek i niedzielę w godzinach od 11:00 do 18:00, w czwartek i</w:t>
      </w:r>
      <w:r w:rsidR="00950167">
        <w:rPr>
          <w:rFonts w:ascii="Arial" w:hAnsi="Arial" w:cs="Arial"/>
          <w:bCs/>
          <w:color w:val="auto"/>
          <w:sz w:val="20"/>
          <w:szCs w:val="20"/>
        </w:rPr>
        <w:t> </w:t>
      </w:r>
      <w:r w:rsidR="00E86669" w:rsidRPr="00A4053D">
        <w:rPr>
          <w:rFonts w:ascii="Arial" w:hAnsi="Arial" w:cs="Arial"/>
          <w:bCs/>
          <w:color w:val="auto"/>
          <w:sz w:val="20"/>
          <w:szCs w:val="20"/>
        </w:rPr>
        <w:t xml:space="preserve">sobotę od 11:00 do 20:00. </w:t>
      </w:r>
      <w:r w:rsidR="00E86669" w:rsidRPr="00A4053D">
        <w:rPr>
          <w:rFonts w:ascii="Arial" w:hAnsi="Arial" w:cs="Arial"/>
          <w:bCs/>
          <w:sz w:val="20"/>
          <w:szCs w:val="20"/>
        </w:rPr>
        <w:t xml:space="preserve">Bilety: </w:t>
      </w:r>
      <w:r w:rsidR="005E5CB2" w:rsidRPr="00A4053D">
        <w:rPr>
          <w:rFonts w:ascii="Arial" w:hAnsi="Arial" w:cs="Arial"/>
          <w:bCs/>
          <w:color w:val="auto"/>
          <w:sz w:val="20"/>
          <w:szCs w:val="20"/>
        </w:rPr>
        <w:t>5</w:t>
      </w:r>
      <w:r w:rsidR="008E153D" w:rsidRPr="00A4053D">
        <w:rPr>
          <w:rFonts w:ascii="Arial" w:hAnsi="Arial" w:cs="Arial"/>
          <w:bCs/>
          <w:color w:val="auto"/>
          <w:sz w:val="20"/>
          <w:szCs w:val="20"/>
        </w:rPr>
        <w:t xml:space="preserve"> zł</w:t>
      </w:r>
      <w:r w:rsidR="005E5CB2" w:rsidRPr="00A4053D">
        <w:rPr>
          <w:rFonts w:ascii="Arial" w:hAnsi="Arial" w:cs="Arial"/>
          <w:bCs/>
          <w:sz w:val="20"/>
          <w:szCs w:val="20"/>
        </w:rPr>
        <w:t xml:space="preserve"> normalny, 3 zł ulgowy.</w:t>
      </w:r>
      <w:r w:rsidR="00E86669" w:rsidRPr="00A4053D">
        <w:rPr>
          <w:rFonts w:ascii="Arial" w:hAnsi="Arial" w:cs="Arial"/>
          <w:bCs/>
          <w:sz w:val="20"/>
          <w:szCs w:val="20"/>
        </w:rPr>
        <w:t xml:space="preserve"> </w:t>
      </w:r>
      <w:r w:rsidR="005E5CB2" w:rsidRPr="00A4053D">
        <w:rPr>
          <w:rFonts w:ascii="Arial" w:hAnsi="Arial" w:cs="Arial"/>
          <w:bCs/>
          <w:sz w:val="20"/>
          <w:szCs w:val="20"/>
        </w:rPr>
        <w:t>W</w:t>
      </w:r>
      <w:r w:rsidR="00E86669" w:rsidRPr="00A4053D">
        <w:rPr>
          <w:rFonts w:ascii="Arial" w:hAnsi="Arial" w:cs="Arial"/>
          <w:bCs/>
          <w:sz w:val="20"/>
          <w:szCs w:val="20"/>
        </w:rPr>
        <w:t xml:space="preserve"> czwartki wstęp bezpłatny.</w:t>
      </w:r>
    </w:p>
    <w:p w14:paraId="68897220" w14:textId="77777777" w:rsidR="00950167" w:rsidRDefault="00950167" w:rsidP="008D4D22">
      <w:pPr>
        <w:spacing w:before="120" w:line="360" w:lineRule="auto"/>
        <w:jc w:val="both"/>
        <w:rPr>
          <w:rFonts w:ascii="Arial" w:hAnsi="Arial" w:cs="Arial"/>
          <w:bCs/>
          <w:sz w:val="18"/>
          <w:szCs w:val="20"/>
        </w:rPr>
      </w:pPr>
    </w:p>
    <w:p w14:paraId="4FEFE93B" w14:textId="0953A263" w:rsidR="00950167" w:rsidRPr="00950167" w:rsidRDefault="00950167" w:rsidP="008D4D22">
      <w:pPr>
        <w:spacing w:before="120"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950167">
        <w:rPr>
          <w:rFonts w:ascii="Arial" w:hAnsi="Arial" w:cs="Arial"/>
          <w:bCs/>
          <w:sz w:val="18"/>
          <w:szCs w:val="20"/>
        </w:rPr>
        <w:t>Więcej o wystawie:</w:t>
      </w:r>
    </w:p>
    <w:p w14:paraId="6B924469" w14:textId="0AE1D476" w:rsidR="00957C2B" w:rsidRPr="00950167" w:rsidRDefault="009334C7" w:rsidP="008D4D22">
      <w:pPr>
        <w:spacing w:before="120" w:after="120" w:line="360" w:lineRule="auto"/>
        <w:jc w:val="both"/>
        <w:rPr>
          <w:rFonts w:ascii="Arial" w:hAnsi="Arial" w:cs="Arial"/>
          <w:color w:val="auto"/>
          <w:sz w:val="18"/>
          <w:szCs w:val="20"/>
        </w:rPr>
      </w:pPr>
      <w:hyperlink r:id="rId13" w:history="1">
        <w:r w:rsidR="00950167" w:rsidRPr="00950167">
          <w:rPr>
            <w:rStyle w:val="Hipercze"/>
            <w:rFonts w:ascii="Arial" w:hAnsi="Arial" w:cs="Arial"/>
            <w:color w:val="auto"/>
            <w:sz w:val="18"/>
            <w:szCs w:val="20"/>
          </w:rPr>
          <w:t>https://muzeumpragi.pl/wystawa/rzeczy-do-zabawy-edward-manitius-i-jego-wytwornia/</w:t>
        </w:r>
      </w:hyperlink>
    </w:p>
    <w:p w14:paraId="207E7946" w14:textId="3AAC3140" w:rsidR="00A4053D" w:rsidRPr="00950167" w:rsidRDefault="009334C7" w:rsidP="008D4D22">
      <w:pPr>
        <w:spacing w:before="120" w:after="120" w:line="360" w:lineRule="auto"/>
        <w:jc w:val="both"/>
        <w:rPr>
          <w:rFonts w:ascii="Arial" w:hAnsi="Arial" w:cs="Arial"/>
          <w:color w:val="auto"/>
          <w:sz w:val="18"/>
          <w:szCs w:val="20"/>
        </w:rPr>
      </w:pPr>
      <w:hyperlink r:id="rId14" w:history="1">
        <w:r w:rsidR="00950167" w:rsidRPr="00950167">
          <w:rPr>
            <w:rStyle w:val="Hipercze"/>
            <w:rFonts w:ascii="Arial" w:hAnsi="Arial" w:cs="Arial"/>
            <w:color w:val="auto"/>
            <w:sz w:val="18"/>
            <w:szCs w:val="20"/>
          </w:rPr>
          <w:t>https://muzeumwarszawy.pl/wydarzenia-towarzyszace-wystawie-rzeczy-do-zabawy/</w:t>
        </w:r>
      </w:hyperlink>
    </w:p>
    <w:p w14:paraId="24403274" w14:textId="2DF3A42C" w:rsidR="00950167" w:rsidRDefault="00950167" w:rsidP="008D4D22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</w:p>
    <w:p w14:paraId="76EDFCC1" w14:textId="77777777" w:rsidR="00950167" w:rsidRPr="00950167" w:rsidRDefault="00950167" w:rsidP="008D4D22">
      <w:pPr>
        <w:spacing w:before="120" w:after="120" w:line="360" w:lineRule="auto"/>
        <w:jc w:val="both"/>
        <w:rPr>
          <w:rFonts w:ascii="Arial" w:hAnsi="Arial" w:cs="Arial"/>
          <w:sz w:val="16"/>
          <w:szCs w:val="20"/>
        </w:rPr>
      </w:pPr>
    </w:p>
    <w:p w14:paraId="2BA556D0" w14:textId="7BEC1E5F" w:rsidR="00BC6372" w:rsidRPr="00464ABC" w:rsidRDefault="0009315D" w:rsidP="008D4D22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464ABC">
        <w:rPr>
          <w:rFonts w:ascii="Arial" w:hAnsi="Arial" w:cs="Arial"/>
          <w:sz w:val="18"/>
          <w:szCs w:val="20"/>
        </w:rPr>
        <w:t xml:space="preserve">Jeśli potrzebują dodatkowych </w:t>
      </w:r>
      <w:r w:rsidR="00736303">
        <w:rPr>
          <w:rFonts w:ascii="Arial" w:hAnsi="Arial" w:cs="Arial"/>
          <w:sz w:val="18"/>
          <w:szCs w:val="20"/>
        </w:rPr>
        <w:t>informacji</w:t>
      </w:r>
      <w:r w:rsidRPr="00464ABC">
        <w:rPr>
          <w:rFonts w:ascii="Arial" w:hAnsi="Arial" w:cs="Arial"/>
          <w:sz w:val="18"/>
          <w:szCs w:val="20"/>
        </w:rPr>
        <w:t>, zapraszamy do kontaktu:</w:t>
      </w:r>
    </w:p>
    <w:p w14:paraId="68EF4054" w14:textId="541EB789" w:rsidR="0009315D" w:rsidRPr="00464ABC" w:rsidRDefault="0009315D" w:rsidP="00F71E99">
      <w:pPr>
        <w:spacing w:before="60" w:after="60" w:line="360" w:lineRule="auto"/>
        <w:jc w:val="both"/>
        <w:rPr>
          <w:rFonts w:ascii="Arial" w:hAnsi="Arial" w:cs="Arial"/>
          <w:color w:val="7F7F7F" w:themeColor="text1" w:themeTint="80"/>
          <w:sz w:val="18"/>
          <w:szCs w:val="20"/>
        </w:rPr>
      </w:pPr>
      <w:r w:rsidRPr="00464ABC">
        <w:rPr>
          <w:rFonts w:ascii="Arial" w:hAnsi="Arial" w:cs="Arial"/>
          <w:color w:val="7F7F7F" w:themeColor="text1" w:themeTint="80"/>
          <w:sz w:val="18"/>
          <w:szCs w:val="20"/>
        </w:rPr>
        <w:t>Aleksandra Migacz</w:t>
      </w:r>
    </w:p>
    <w:p w14:paraId="029B0782" w14:textId="77777777" w:rsidR="0009315D" w:rsidRPr="00464ABC" w:rsidRDefault="0009315D" w:rsidP="00F71E99">
      <w:pPr>
        <w:spacing w:before="60" w:after="60" w:line="360" w:lineRule="auto"/>
        <w:jc w:val="both"/>
        <w:rPr>
          <w:rFonts w:ascii="Arial" w:hAnsi="Arial" w:cs="Arial"/>
          <w:color w:val="7F7F7F" w:themeColor="text1" w:themeTint="80"/>
          <w:sz w:val="18"/>
          <w:szCs w:val="20"/>
        </w:rPr>
      </w:pPr>
      <w:r w:rsidRPr="00464ABC">
        <w:rPr>
          <w:rFonts w:ascii="Arial" w:hAnsi="Arial" w:cs="Arial"/>
          <w:color w:val="7F7F7F" w:themeColor="text1" w:themeTint="80"/>
          <w:sz w:val="18"/>
          <w:szCs w:val="20"/>
        </w:rPr>
        <w:t>Muzeum Warszawy</w:t>
      </w:r>
    </w:p>
    <w:p w14:paraId="107BAE9E" w14:textId="69595033" w:rsidR="0009315D" w:rsidRPr="00464ABC" w:rsidRDefault="0009315D" w:rsidP="00F71E99">
      <w:pPr>
        <w:spacing w:before="60" w:after="60" w:line="360" w:lineRule="auto"/>
        <w:jc w:val="both"/>
        <w:rPr>
          <w:rFonts w:ascii="Arial" w:hAnsi="Arial" w:cs="Arial"/>
          <w:color w:val="7F7F7F" w:themeColor="text1" w:themeTint="80"/>
          <w:sz w:val="18"/>
          <w:szCs w:val="20"/>
        </w:rPr>
      </w:pPr>
      <w:r w:rsidRPr="00464ABC">
        <w:rPr>
          <w:rFonts w:ascii="Arial" w:hAnsi="Arial" w:cs="Arial"/>
          <w:color w:val="7F7F7F" w:themeColor="text1" w:themeTint="80"/>
          <w:sz w:val="18"/>
          <w:szCs w:val="20"/>
        </w:rPr>
        <w:t>+48 22 277 43 45</w:t>
      </w:r>
      <w:r w:rsidR="00B364E1" w:rsidRPr="00464ABC">
        <w:rPr>
          <w:rFonts w:ascii="Arial" w:hAnsi="Arial" w:cs="Arial"/>
          <w:color w:val="7F7F7F" w:themeColor="text1" w:themeTint="80"/>
          <w:sz w:val="18"/>
          <w:szCs w:val="20"/>
        </w:rPr>
        <w:t>, 668 77 62 72</w:t>
      </w:r>
    </w:p>
    <w:p w14:paraId="707F2417" w14:textId="2D7557A2" w:rsidR="00A80D1F" w:rsidRPr="004E0924" w:rsidRDefault="009334C7" w:rsidP="00F71E99">
      <w:pPr>
        <w:spacing w:before="60" w:after="60" w:line="360" w:lineRule="auto"/>
        <w:jc w:val="both"/>
        <w:rPr>
          <w:rFonts w:ascii="Arial" w:hAnsi="Arial" w:cs="Arial"/>
          <w:color w:val="7D7D7D" w:themeColor="text2" w:themeShade="BF"/>
          <w:sz w:val="18"/>
          <w:szCs w:val="20"/>
        </w:rPr>
      </w:pPr>
      <w:hyperlink r:id="rId15" w:history="1">
        <w:r w:rsidR="0009315D" w:rsidRPr="004E0924">
          <w:rPr>
            <w:rStyle w:val="Hipercze"/>
            <w:rFonts w:ascii="Arial" w:hAnsi="Arial" w:cs="Arial"/>
            <w:bCs/>
            <w:color w:val="7D7D7D" w:themeColor="text2" w:themeShade="BF"/>
            <w:sz w:val="18"/>
            <w:szCs w:val="20"/>
          </w:rPr>
          <w:t>aleksandra.migacz@muzeumwarszawy.pl</w:t>
        </w:r>
      </w:hyperlink>
    </w:p>
    <w:sectPr w:rsidR="00A80D1F" w:rsidRPr="004E0924" w:rsidSect="00FF38FB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/>
      <w:pgMar w:top="1560" w:right="1440" w:bottom="1440" w:left="1440" w:header="709" w:footer="413" w:gutter="0"/>
      <w:cols w:space="708"/>
      <w:formProt w:val="0"/>
      <w:docGrid w:linePitch="326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93A5" w14:textId="77777777" w:rsidR="009334C7" w:rsidRDefault="009334C7">
      <w:r>
        <w:separator/>
      </w:r>
    </w:p>
  </w:endnote>
  <w:endnote w:type="continuationSeparator" w:id="0">
    <w:p w14:paraId="28B54E91" w14:textId="77777777" w:rsidR="009334C7" w:rsidRDefault="0093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74D3" w14:textId="4253FAF4" w:rsidR="00A5725C" w:rsidRDefault="00BC4706">
    <w:pPr>
      <w:pStyle w:val="Nagwek"/>
    </w:pPr>
    <w:r>
      <w:fldChar w:fldCharType="begin"/>
    </w:r>
    <w:r>
      <w:instrText>PAGE</w:instrText>
    </w:r>
    <w:r>
      <w:fldChar w:fldCharType="separate"/>
    </w:r>
    <w:r w:rsidR="00B527C3">
      <w:rPr>
        <w:noProof/>
      </w:rPr>
      <w:t>2</w:t>
    </w:r>
    <w:r>
      <w:fldChar w:fldCharType="end"/>
    </w:r>
    <w:r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bookmarkStart w:id="3" w:name="_Hlk84590172"/>
    <w:bookmarkStart w:id="4" w:name="_Hlk84590173"/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03A9D49E" w14:textId="63B1D70E" w:rsidR="00A5725C" w:rsidRPr="004765CE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81A3" w14:textId="77777777" w:rsidR="009334C7" w:rsidRDefault="009334C7">
      <w:r>
        <w:separator/>
      </w:r>
    </w:p>
  </w:footnote>
  <w:footnote w:type="continuationSeparator" w:id="0">
    <w:p w14:paraId="4F9D8B94" w14:textId="77777777" w:rsidR="009334C7" w:rsidRDefault="0093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B7AE" w14:textId="3B4AB6F1" w:rsidR="00A5725C" w:rsidRDefault="00BC4706">
    <w:pPr>
      <w:pStyle w:val="Nagwek"/>
    </w:pPr>
    <w:r>
      <w:fldChar w:fldCharType="begin"/>
    </w:r>
    <w:r>
      <w:instrText>PAGE</w:instrText>
    </w:r>
    <w:r>
      <w:fldChar w:fldCharType="separate"/>
    </w:r>
    <w:r w:rsidR="00B527C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699B693" w:rsidR="00A5725C" w:rsidRDefault="00BC4706" w:rsidP="002E6A18">
    <w:pPr>
      <w:pStyle w:val="Nagwek"/>
      <w:tabs>
        <w:tab w:val="clear" w:pos="4536"/>
        <w:tab w:val="clear" w:pos="9072"/>
        <w:tab w:val="left" w:pos="1005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A18">
      <w:tab/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071E"/>
    <w:multiLevelType w:val="hybridMultilevel"/>
    <w:tmpl w:val="7D5832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37FD"/>
    <w:multiLevelType w:val="hybridMultilevel"/>
    <w:tmpl w:val="32AE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A62"/>
    <w:multiLevelType w:val="hybridMultilevel"/>
    <w:tmpl w:val="ABAC9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02157"/>
    <w:rsid w:val="00011755"/>
    <w:rsid w:val="00012CCD"/>
    <w:rsid w:val="00020ED1"/>
    <w:rsid w:val="0002159E"/>
    <w:rsid w:val="000308CE"/>
    <w:rsid w:val="000318E9"/>
    <w:rsid w:val="00044EF1"/>
    <w:rsid w:val="000503FC"/>
    <w:rsid w:val="00057387"/>
    <w:rsid w:val="0009186E"/>
    <w:rsid w:val="0009315D"/>
    <w:rsid w:val="000A7AC1"/>
    <w:rsid w:val="000B3AAE"/>
    <w:rsid w:val="000B5135"/>
    <w:rsid w:val="000B58D9"/>
    <w:rsid w:val="000C6A43"/>
    <w:rsid w:val="000E1740"/>
    <w:rsid w:val="000E372C"/>
    <w:rsid w:val="000E52C0"/>
    <w:rsid w:val="000E7126"/>
    <w:rsid w:val="000F22B6"/>
    <w:rsid w:val="00104A72"/>
    <w:rsid w:val="00105825"/>
    <w:rsid w:val="00106853"/>
    <w:rsid w:val="001135E2"/>
    <w:rsid w:val="00127159"/>
    <w:rsid w:val="0012722A"/>
    <w:rsid w:val="00130C7D"/>
    <w:rsid w:val="00132856"/>
    <w:rsid w:val="001475EE"/>
    <w:rsid w:val="001549B7"/>
    <w:rsid w:val="00156824"/>
    <w:rsid w:val="0015756A"/>
    <w:rsid w:val="00160AFD"/>
    <w:rsid w:val="00161D75"/>
    <w:rsid w:val="00164D8F"/>
    <w:rsid w:val="0019289F"/>
    <w:rsid w:val="00197D5B"/>
    <w:rsid w:val="001A6457"/>
    <w:rsid w:val="001B579F"/>
    <w:rsid w:val="001C0A62"/>
    <w:rsid w:val="001C47F3"/>
    <w:rsid w:val="001C60A0"/>
    <w:rsid w:val="001E6364"/>
    <w:rsid w:val="001F68FC"/>
    <w:rsid w:val="001F75B1"/>
    <w:rsid w:val="00200FDF"/>
    <w:rsid w:val="002133DB"/>
    <w:rsid w:val="0021545F"/>
    <w:rsid w:val="00216233"/>
    <w:rsid w:val="00222840"/>
    <w:rsid w:val="00236672"/>
    <w:rsid w:val="00247B11"/>
    <w:rsid w:val="00251826"/>
    <w:rsid w:val="0026010A"/>
    <w:rsid w:val="00272B43"/>
    <w:rsid w:val="00293470"/>
    <w:rsid w:val="0029454F"/>
    <w:rsid w:val="002950A8"/>
    <w:rsid w:val="002950F5"/>
    <w:rsid w:val="002A49F4"/>
    <w:rsid w:val="002B3E79"/>
    <w:rsid w:val="002C042A"/>
    <w:rsid w:val="002C087C"/>
    <w:rsid w:val="002C63BA"/>
    <w:rsid w:val="002C6A17"/>
    <w:rsid w:val="002C77D6"/>
    <w:rsid w:val="002D5738"/>
    <w:rsid w:val="002D7680"/>
    <w:rsid w:val="002E08D3"/>
    <w:rsid w:val="002E2FF6"/>
    <w:rsid w:val="002E6A18"/>
    <w:rsid w:val="002F3D2A"/>
    <w:rsid w:val="00302C1F"/>
    <w:rsid w:val="0031746D"/>
    <w:rsid w:val="00317B85"/>
    <w:rsid w:val="00321D25"/>
    <w:rsid w:val="003235D8"/>
    <w:rsid w:val="0033126E"/>
    <w:rsid w:val="00356A48"/>
    <w:rsid w:val="00357162"/>
    <w:rsid w:val="003626B8"/>
    <w:rsid w:val="00365FFD"/>
    <w:rsid w:val="003736F8"/>
    <w:rsid w:val="00377F5C"/>
    <w:rsid w:val="00390664"/>
    <w:rsid w:val="00391D1C"/>
    <w:rsid w:val="00392C88"/>
    <w:rsid w:val="003A2203"/>
    <w:rsid w:val="003A7858"/>
    <w:rsid w:val="003B3147"/>
    <w:rsid w:val="003B5F8D"/>
    <w:rsid w:val="003B7109"/>
    <w:rsid w:val="003D2BB0"/>
    <w:rsid w:val="003E09A4"/>
    <w:rsid w:val="003F3910"/>
    <w:rsid w:val="003F77C2"/>
    <w:rsid w:val="0040257E"/>
    <w:rsid w:val="00406910"/>
    <w:rsid w:val="00415906"/>
    <w:rsid w:val="00423BA3"/>
    <w:rsid w:val="0042712F"/>
    <w:rsid w:val="00446178"/>
    <w:rsid w:val="00457CC0"/>
    <w:rsid w:val="00462C33"/>
    <w:rsid w:val="00464ABC"/>
    <w:rsid w:val="00467500"/>
    <w:rsid w:val="00470ECB"/>
    <w:rsid w:val="004765CE"/>
    <w:rsid w:val="004769DC"/>
    <w:rsid w:val="00482201"/>
    <w:rsid w:val="00485A98"/>
    <w:rsid w:val="004879D5"/>
    <w:rsid w:val="0049155C"/>
    <w:rsid w:val="00491A02"/>
    <w:rsid w:val="004A6371"/>
    <w:rsid w:val="004B0079"/>
    <w:rsid w:val="004B6507"/>
    <w:rsid w:val="004E0924"/>
    <w:rsid w:val="004F4F39"/>
    <w:rsid w:val="00505394"/>
    <w:rsid w:val="0051414A"/>
    <w:rsid w:val="00520CB3"/>
    <w:rsid w:val="00526D73"/>
    <w:rsid w:val="00532ED2"/>
    <w:rsid w:val="00543641"/>
    <w:rsid w:val="0055116F"/>
    <w:rsid w:val="00552F81"/>
    <w:rsid w:val="00554732"/>
    <w:rsid w:val="00556452"/>
    <w:rsid w:val="0056182D"/>
    <w:rsid w:val="00584CDB"/>
    <w:rsid w:val="005A084C"/>
    <w:rsid w:val="005A0FC4"/>
    <w:rsid w:val="005B3C1F"/>
    <w:rsid w:val="005C6CA4"/>
    <w:rsid w:val="005D2213"/>
    <w:rsid w:val="005D4638"/>
    <w:rsid w:val="005D7CC8"/>
    <w:rsid w:val="005E5CB2"/>
    <w:rsid w:val="005F01AC"/>
    <w:rsid w:val="005F0ECD"/>
    <w:rsid w:val="006065CA"/>
    <w:rsid w:val="00606F36"/>
    <w:rsid w:val="0061776B"/>
    <w:rsid w:val="006359C4"/>
    <w:rsid w:val="00645AC6"/>
    <w:rsid w:val="00673EB3"/>
    <w:rsid w:val="00677F25"/>
    <w:rsid w:val="00683BF3"/>
    <w:rsid w:val="006A282A"/>
    <w:rsid w:val="006A7945"/>
    <w:rsid w:val="006B15BB"/>
    <w:rsid w:val="006B2451"/>
    <w:rsid w:val="006D3ACB"/>
    <w:rsid w:val="006E3652"/>
    <w:rsid w:val="00704FE5"/>
    <w:rsid w:val="00705B03"/>
    <w:rsid w:val="007109F6"/>
    <w:rsid w:val="00721609"/>
    <w:rsid w:val="00724058"/>
    <w:rsid w:val="00736303"/>
    <w:rsid w:val="00745E08"/>
    <w:rsid w:val="00747390"/>
    <w:rsid w:val="00751B30"/>
    <w:rsid w:val="007544E3"/>
    <w:rsid w:val="00761C1E"/>
    <w:rsid w:val="00762141"/>
    <w:rsid w:val="00765D20"/>
    <w:rsid w:val="00771B22"/>
    <w:rsid w:val="0077421E"/>
    <w:rsid w:val="00790B8F"/>
    <w:rsid w:val="007A339D"/>
    <w:rsid w:val="007B44CC"/>
    <w:rsid w:val="007C1B7C"/>
    <w:rsid w:val="007C4D67"/>
    <w:rsid w:val="007D38BF"/>
    <w:rsid w:val="007F1B44"/>
    <w:rsid w:val="007F20A3"/>
    <w:rsid w:val="007F2F93"/>
    <w:rsid w:val="007F68E1"/>
    <w:rsid w:val="00802556"/>
    <w:rsid w:val="00804E96"/>
    <w:rsid w:val="00837080"/>
    <w:rsid w:val="008456B6"/>
    <w:rsid w:val="008467EC"/>
    <w:rsid w:val="00855EC1"/>
    <w:rsid w:val="008613A1"/>
    <w:rsid w:val="008667A9"/>
    <w:rsid w:val="00871ADF"/>
    <w:rsid w:val="008812DA"/>
    <w:rsid w:val="00881A6E"/>
    <w:rsid w:val="0089364F"/>
    <w:rsid w:val="00893E3F"/>
    <w:rsid w:val="008A73E0"/>
    <w:rsid w:val="008B5396"/>
    <w:rsid w:val="008C158B"/>
    <w:rsid w:val="008C501D"/>
    <w:rsid w:val="008D3C60"/>
    <w:rsid w:val="008D4D22"/>
    <w:rsid w:val="008E153D"/>
    <w:rsid w:val="008F390C"/>
    <w:rsid w:val="008F69A0"/>
    <w:rsid w:val="009005B7"/>
    <w:rsid w:val="009128BC"/>
    <w:rsid w:val="009130E5"/>
    <w:rsid w:val="009334C7"/>
    <w:rsid w:val="009406B7"/>
    <w:rsid w:val="009409F7"/>
    <w:rsid w:val="00950167"/>
    <w:rsid w:val="00955279"/>
    <w:rsid w:val="00957C2B"/>
    <w:rsid w:val="00964E44"/>
    <w:rsid w:val="00975E8E"/>
    <w:rsid w:val="00980365"/>
    <w:rsid w:val="00992F11"/>
    <w:rsid w:val="009A413D"/>
    <w:rsid w:val="009B712C"/>
    <w:rsid w:val="009C5E36"/>
    <w:rsid w:val="009C7FEF"/>
    <w:rsid w:val="009E4DB5"/>
    <w:rsid w:val="00A02A9C"/>
    <w:rsid w:val="00A332C7"/>
    <w:rsid w:val="00A36E53"/>
    <w:rsid w:val="00A4053D"/>
    <w:rsid w:val="00A43B01"/>
    <w:rsid w:val="00A5307D"/>
    <w:rsid w:val="00A5725C"/>
    <w:rsid w:val="00A63AE5"/>
    <w:rsid w:val="00A65BF1"/>
    <w:rsid w:val="00A66A87"/>
    <w:rsid w:val="00A72F9D"/>
    <w:rsid w:val="00A77254"/>
    <w:rsid w:val="00A80D1F"/>
    <w:rsid w:val="00A8434C"/>
    <w:rsid w:val="00A900A4"/>
    <w:rsid w:val="00A91F1B"/>
    <w:rsid w:val="00A94E24"/>
    <w:rsid w:val="00A970A0"/>
    <w:rsid w:val="00A9763F"/>
    <w:rsid w:val="00AA0B6E"/>
    <w:rsid w:val="00AA1715"/>
    <w:rsid w:val="00AC01D1"/>
    <w:rsid w:val="00AC21A2"/>
    <w:rsid w:val="00AC323C"/>
    <w:rsid w:val="00AC6444"/>
    <w:rsid w:val="00AD1BB8"/>
    <w:rsid w:val="00AD6792"/>
    <w:rsid w:val="00AE2A04"/>
    <w:rsid w:val="00AF09E1"/>
    <w:rsid w:val="00AF457E"/>
    <w:rsid w:val="00AF4630"/>
    <w:rsid w:val="00AF4F4E"/>
    <w:rsid w:val="00AF7C84"/>
    <w:rsid w:val="00B20521"/>
    <w:rsid w:val="00B2248E"/>
    <w:rsid w:val="00B256F5"/>
    <w:rsid w:val="00B35E42"/>
    <w:rsid w:val="00B364E1"/>
    <w:rsid w:val="00B527C3"/>
    <w:rsid w:val="00B60433"/>
    <w:rsid w:val="00B60457"/>
    <w:rsid w:val="00B66167"/>
    <w:rsid w:val="00B733FA"/>
    <w:rsid w:val="00B87990"/>
    <w:rsid w:val="00B97932"/>
    <w:rsid w:val="00BA51EB"/>
    <w:rsid w:val="00BA58AD"/>
    <w:rsid w:val="00BB726D"/>
    <w:rsid w:val="00BB76C1"/>
    <w:rsid w:val="00BC4706"/>
    <w:rsid w:val="00BC6372"/>
    <w:rsid w:val="00BD5FEA"/>
    <w:rsid w:val="00BE3779"/>
    <w:rsid w:val="00BE405B"/>
    <w:rsid w:val="00BE4975"/>
    <w:rsid w:val="00BE4F92"/>
    <w:rsid w:val="00BE59F9"/>
    <w:rsid w:val="00C2796E"/>
    <w:rsid w:val="00C42327"/>
    <w:rsid w:val="00C444CE"/>
    <w:rsid w:val="00C51FA1"/>
    <w:rsid w:val="00C62071"/>
    <w:rsid w:val="00C73755"/>
    <w:rsid w:val="00C82EC7"/>
    <w:rsid w:val="00C97EB5"/>
    <w:rsid w:val="00CC100C"/>
    <w:rsid w:val="00CC317C"/>
    <w:rsid w:val="00CC682E"/>
    <w:rsid w:val="00CD0B30"/>
    <w:rsid w:val="00CD445A"/>
    <w:rsid w:val="00CD5370"/>
    <w:rsid w:val="00CD5A28"/>
    <w:rsid w:val="00CE343F"/>
    <w:rsid w:val="00CE447C"/>
    <w:rsid w:val="00CF7767"/>
    <w:rsid w:val="00CF7FCE"/>
    <w:rsid w:val="00D035D4"/>
    <w:rsid w:val="00D03B1C"/>
    <w:rsid w:val="00D11EA9"/>
    <w:rsid w:val="00D13101"/>
    <w:rsid w:val="00D17756"/>
    <w:rsid w:val="00D267CF"/>
    <w:rsid w:val="00D30A56"/>
    <w:rsid w:val="00D377A6"/>
    <w:rsid w:val="00D42763"/>
    <w:rsid w:val="00D45825"/>
    <w:rsid w:val="00D477D6"/>
    <w:rsid w:val="00D509C8"/>
    <w:rsid w:val="00D63DE1"/>
    <w:rsid w:val="00D63EC1"/>
    <w:rsid w:val="00D73B84"/>
    <w:rsid w:val="00D8161F"/>
    <w:rsid w:val="00D97115"/>
    <w:rsid w:val="00DA4767"/>
    <w:rsid w:val="00DB59C5"/>
    <w:rsid w:val="00DB6CC3"/>
    <w:rsid w:val="00DE4792"/>
    <w:rsid w:val="00DE7360"/>
    <w:rsid w:val="00DE7B02"/>
    <w:rsid w:val="00E1367A"/>
    <w:rsid w:val="00E14239"/>
    <w:rsid w:val="00E1636C"/>
    <w:rsid w:val="00E45518"/>
    <w:rsid w:val="00E50BA2"/>
    <w:rsid w:val="00E54C0C"/>
    <w:rsid w:val="00E55DBA"/>
    <w:rsid w:val="00E57478"/>
    <w:rsid w:val="00E57656"/>
    <w:rsid w:val="00E65AF0"/>
    <w:rsid w:val="00E7070E"/>
    <w:rsid w:val="00E722F6"/>
    <w:rsid w:val="00E75CA6"/>
    <w:rsid w:val="00E8269C"/>
    <w:rsid w:val="00E86669"/>
    <w:rsid w:val="00E87509"/>
    <w:rsid w:val="00E92785"/>
    <w:rsid w:val="00EA15BC"/>
    <w:rsid w:val="00EB4BCB"/>
    <w:rsid w:val="00EB6239"/>
    <w:rsid w:val="00EC0D52"/>
    <w:rsid w:val="00EC3573"/>
    <w:rsid w:val="00EC5CD5"/>
    <w:rsid w:val="00ED1F43"/>
    <w:rsid w:val="00ED67C6"/>
    <w:rsid w:val="00EE3BED"/>
    <w:rsid w:val="00EF0DEB"/>
    <w:rsid w:val="00EF508F"/>
    <w:rsid w:val="00EF70A2"/>
    <w:rsid w:val="00F17C56"/>
    <w:rsid w:val="00F21E43"/>
    <w:rsid w:val="00F4028C"/>
    <w:rsid w:val="00F606DE"/>
    <w:rsid w:val="00F70D32"/>
    <w:rsid w:val="00F71E99"/>
    <w:rsid w:val="00F85A72"/>
    <w:rsid w:val="00FC6F87"/>
    <w:rsid w:val="00FE4346"/>
    <w:rsid w:val="00FF38FB"/>
    <w:rsid w:val="00FF427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58B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06853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66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21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zeumpragi.pl/wystawa/rzeczy-do-zabawy-edward-manitius-i-jego-wytworni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aleksandra.migacz@muzeumwarszawy.pl" TargetMode="External"/><Relationship Id="rId10" Type="http://schemas.openxmlformats.org/officeDocument/2006/relationships/hyperlink" Target="https://muzeumwarszawy.pl/wp-content/uploads/2021/11/Witryna-Wedla.-Manitiusowy-teatrzyk-zwierzaki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uzeumwarszawy.pl/wp-content/uploads/2021/11/Witryna-Wedla.-Manitiusowy-teatrzyk.pdf" TargetMode="External"/><Relationship Id="rId14" Type="http://schemas.openxmlformats.org/officeDocument/2006/relationships/hyperlink" Target="https://muzeumwarszawy.pl/wydarzenia-towarzyszace-wystawie-rzeczy-do-zabawy/" TargetMode="Externa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2F0F-D34B-411E-B881-772AACD1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21</cp:revision>
  <cp:lastPrinted>2021-11-24T16:45:00Z</cp:lastPrinted>
  <dcterms:created xsi:type="dcterms:W3CDTF">2021-11-02T15:46:00Z</dcterms:created>
  <dcterms:modified xsi:type="dcterms:W3CDTF">2021-11-24T16:47:00Z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