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4E39" w14:textId="09C1EA4A" w:rsidR="005B4099" w:rsidRPr="005B4099" w:rsidRDefault="005B4099" w:rsidP="005B4099">
      <w:pPr>
        <w:pStyle w:val="Nagwek1"/>
        <w:rPr>
          <w:rFonts w:asciiTheme="minorHAnsi" w:hAnsiTheme="minorHAnsi" w:cstheme="minorHAnsi"/>
        </w:rPr>
      </w:pPr>
      <w:r w:rsidRPr="005B4099">
        <w:rPr>
          <w:rFonts w:asciiTheme="minorHAnsi" w:hAnsiTheme="minorHAnsi" w:cstheme="minorHAnsi"/>
        </w:rPr>
        <w:t>Janina Rakowska</w:t>
      </w:r>
    </w:p>
    <w:p w14:paraId="2A94C81C" w14:textId="18EB15E8" w:rsidR="005B4099" w:rsidRPr="005B4099" w:rsidRDefault="005B4099" w:rsidP="005B4099">
      <w:pPr>
        <w:pStyle w:val="NormalnyWeb"/>
        <w:spacing w:before="223" w:beforeAutospacing="0" w:after="0" w:afterAutospacing="0" w:line="360" w:lineRule="auto"/>
        <w:ind w:right="128"/>
        <w:jc w:val="both"/>
        <w:rPr>
          <w:rFonts w:asciiTheme="minorHAnsi" w:hAnsiTheme="minorHAnsi" w:cstheme="minorHAnsi"/>
          <w:sz w:val="22"/>
          <w:szCs w:val="22"/>
        </w:rPr>
      </w:pPr>
      <w:r w:rsidRPr="005B4099">
        <w:rPr>
          <w:rFonts w:asciiTheme="minorHAnsi" w:hAnsiTheme="minorHAnsi" w:cstheme="minorHAnsi"/>
          <w:color w:val="000000"/>
          <w:sz w:val="22"/>
          <w:szCs w:val="22"/>
        </w:rPr>
        <w:t>Moja prababcia, Janina Rakowska, urodziła się 4 lutego 1922 roku we wsi Tomaszów. Przyjechała do Warszawy w wieku dwunastu lat, by ratować swoją rodzinę przed problemami finansowymi. Jej matka zmarła, ojciec ożenił się ponownie - po kilku latach także zmarł. Janina nie miała gdzie mieszkać. Daleki krewny pomógł jej znaleźć posadę, gdzie pracowała jako służąca. Początkowo chodziła na piechotę z Piastowa, ale jej pracodawcy szybko zgodzili się, by z nimi zamieszkała. I tak oto wstawała codziennie o piątej rano, by prać ubrania, prasować, nakarmić i opiekować się piątką dzieci, ugotować posiłki i posprzątać dom. Takie życie wiodła przez wiele lat, a praktycznie każde zarobione pieniądze odsyłała ojcu, gdy jeszcze żył. Tuż przed II wojną światową znalazła zatrudnienie u ludzi nieposiadających dzieci, co - jak podkreślała - było znacznie lżejszą pracą. Wyszła za mąż w 1939 roku. Janina Rakowska bardzo niechętnie opowiadała o czasach wojny. Wiem, że pod koniec okupacji pracowała jako służąca u Niemca nieznanego z imienia i nazwiska. Gdy wojna zbliżała się ku końcowi, Niemiec postanowił uciec, porzucając większość swojego dobytku. Prababcia zabrała z jego mieszkania porcelanowy zestaw do kawy, herbaty i ciasta znanej fabryki porcelany Rosenthal. Sygnatura tego zestawu wskazuje datę produkcji do 1905 roku. Później porcelanowy zestaw trafił do moich rodziców jako prezent ślubny. Do dziś stanowi rodzinną pamiątkę.</w:t>
      </w:r>
    </w:p>
    <w:p w14:paraId="28CDA720" w14:textId="77777777" w:rsidR="005B4099" w:rsidRPr="005B4099" w:rsidRDefault="005B4099" w:rsidP="005B4099">
      <w:pPr>
        <w:pStyle w:val="NormalnyWeb"/>
        <w:spacing w:before="6" w:beforeAutospacing="0" w:after="0" w:afterAutospacing="0" w:line="360" w:lineRule="auto"/>
        <w:ind w:right="117"/>
        <w:jc w:val="both"/>
        <w:rPr>
          <w:rFonts w:asciiTheme="minorHAnsi" w:hAnsiTheme="minorHAnsi" w:cstheme="minorHAnsi"/>
          <w:sz w:val="22"/>
          <w:szCs w:val="22"/>
        </w:rPr>
      </w:pPr>
      <w:r w:rsidRPr="005B4099">
        <w:rPr>
          <w:rFonts w:asciiTheme="minorHAnsi" w:hAnsiTheme="minorHAnsi" w:cstheme="minorHAnsi"/>
          <w:color w:val="000000"/>
          <w:sz w:val="22"/>
          <w:szCs w:val="22"/>
        </w:rPr>
        <w:t>Czas wojny z pewnością był dla młodego małżeństwa bardzo ciężkim okresem, nie tylko ze względu na wydarzenia, z jakimi musieli się zmierzyć, ale również dlatego, że stracili dwóch synów. Janina dwa razy zaszła w ciążę w czasie okupacji. Pierwsze dziecko urodziło się martwe. Drugie zmarło po trzech miesiącach życia. Oba zostały mojej prababci bardzo szybko odebrane i pochowane w bezimiennych grobach na cmentarzu Bródnowskim. W 1945 roku urodziła się moja babcia, Karolina Rakowska, a kilka lat później jej siostra, Teresa. Prababcia nigdy nie zapomniała o swoich zmarłych synach. Najpierw babcia Karolina na jej prośbę jeździła na Bródno, by zapalić znicz pod pomnikiem Matki Boskiej w intencji jej dzieci. Później robili to moi rodzice, teraz – ja.</w:t>
      </w:r>
    </w:p>
    <w:p w14:paraId="0888BA7A" w14:textId="5F822B2B" w:rsidR="005B4099" w:rsidRPr="005B4099" w:rsidRDefault="005B4099" w:rsidP="005B4099">
      <w:pPr>
        <w:spacing w:after="240" w:line="360" w:lineRule="auto"/>
        <w:jc w:val="both"/>
        <w:rPr>
          <w:rFonts w:cstheme="minorHAnsi"/>
          <w:sz w:val="22"/>
          <w:szCs w:val="22"/>
        </w:rPr>
      </w:pPr>
      <w:r w:rsidRPr="005B4099">
        <w:rPr>
          <w:rFonts w:cstheme="minorHAnsi"/>
          <w:color w:val="000000"/>
          <w:sz w:val="22"/>
          <w:szCs w:val="22"/>
        </w:rPr>
        <w:t>Po wojnie Janina ze swym mężem mieszkała w Piastowie, niedaleko fabryki Zakładów Przemysłu Ciągnikowego „Ursus”. Po narodzinach dzieci zajmowała się w końcu własnym już domem. Jej mąż zmarł w 2001 roku, a ona sama odeszła 4 listopada 2008 roku</w:t>
      </w:r>
      <w:r>
        <w:rPr>
          <w:rFonts w:cstheme="minorHAnsi"/>
          <w:color w:val="000000"/>
          <w:sz w:val="22"/>
          <w:szCs w:val="22"/>
          <w:vertAlign w:val="superscript"/>
        </w:rPr>
        <w:t xml:space="preserve">. </w:t>
      </w:r>
      <w:r w:rsidRPr="005B4099">
        <w:rPr>
          <w:rFonts w:cstheme="minorHAnsi"/>
          <w:color w:val="000000"/>
          <w:sz w:val="22"/>
          <w:szCs w:val="22"/>
        </w:rPr>
        <w:t>Obraz dwunastoletniej dziewczynki idącej na piechotę do pracy o świcie towarzyszy mi od dziecka. W mojej rodzinie Janina Rakowska – moja prababcia – opisywana jest jako kobieta, która potrafiła wszystko. Nauczyła też swojego wnuka, a mojego tatę gotować i szyć na maszynie. Jest przykładem tego, że nie zawsze praca służącej wiąże się stereotypowo ze wstydem. W mojej rodzinie Janina jest wzorem kobiecej siły, uporu i wytrwałości.</w:t>
      </w:r>
    </w:p>
    <w:p w14:paraId="006683AF" w14:textId="77777777" w:rsidR="005B4099" w:rsidRPr="005B4099" w:rsidRDefault="005B4099" w:rsidP="005B4099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3B6C564C" w14:textId="77777777" w:rsidR="005B4099" w:rsidRPr="005B4099" w:rsidRDefault="005B4099" w:rsidP="005B4099">
      <w:pPr>
        <w:pStyle w:val="NormalnyWeb"/>
        <w:spacing w:before="75" w:beforeAutospacing="0" w:after="0" w:afterAutospacing="0" w:line="360" w:lineRule="auto"/>
        <w:ind w:left="105"/>
        <w:jc w:val="both"/>
        <w:rPr>
          <w:rFonts w:asciiTheme="minorHAnsi" w:hAnsiTheme="minorHAnsi" w:cstheme="minorHAnsi"/>
          <w:sz w:val="22"/>
          <w:szCs w:val="22"/>
        </w:rPr>
      </w:pPr>
      <w:r w:rsidRPr="005B4099">
        <w:rPr>
          <w:rFonts w:asciiTheme="minorHAnsi" w:hAnsiTheme="minorHAnsi" w:cstheme="minorHAnsi"/>
          <w:sz w:val="22"/>
          <w:szCs w:val="22"/>
        </w:rPr>
        <w:t xml:space="preserve">Czytała: </w:t>
      </w:r>
      <w:r w:rsidRPr="005B4099">
        <w:rPr>
          <w:rFonts w:asciiTheme="minorHAnsi" w:hAnsiTheme="minorHAnsi" w:cstheme="minorHAnsi"/>
          <w:color w:val="000000"/>
          <w:sz w:val="22"/>
          <w:szCs w:val="22"/>
        </w:rPr>
        <w:t>Jagoda Gorczycka</w:t>
      </w:r>
    </w:p>
    <w:p w14:paraId="512AE77C" w14:textId="463772C2" w:rsidR="001A74DD" w:rsidRPr="005B4099" w:rsidRDefault="001A74DD" w:rsidP="005B4099">
      <w:pPr>
        <w:spacing w:line="360" w:lineRule="auto"/>
        <w:jc w:val="both"/>
        <w:rPr>
          <w:rFonts w:cstheme="minorHAnsi"/>
          <w:sz w:val="22"/>
          <w:szCs w:val="22"/>
        </w:rPr>
      </w:pPr>
    </w:p>
    <w:sectPr w:rsidR="001A74DD" w:rsidRPr="005B409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27"/>
    <w:rsid w:val="00020A88"/>
    <w:rsid w:val="000D23B8"/>
    <w:rsid w:val="001A74DD"/>
    <w:rsid w:val="00217427"/>
    <w:rsid w:val="00361A27"/>
    <w:rsid w:val="0036516F"/>
    <w:rsid w:val="005B4099"/>
    <w:rsid w:val="007C7EE0"/>
    <w:rsid w:val="007D65B2"/>
    <w:rsid w:val="0091525A"/>
    <w:rsid w:val="00BB44F9"/>
    <w:rsid w:val="00E55207"/>
    <w:rsid w:val="00E6452E"/>
    <w:rsid w:val="00E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B0167A"/>
  <w15:chartTrackingRefBased/>
  <w15:docId w15:val="{764EB57D-4703-EA47-8C36-8381709F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74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74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74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tab-span">
    <w:name w:val="apple-tab-span"/>
    <w:basedOn w:val="Domylnaczcionkaakapitu"/>
    <w:rsid w:val="001A74DD"/>
  </w:style>
  <w:style w:type="character" w:styleId="Hipercze">
    <w:name w:val="Hyperlink"/>
    <w:basedOn w:val="Domylnaczcionkaakapitu"/>
    <w:uiPriority w:val="99"/>
    <w:semiHidden/>
    <w:unhideWhenUsed/>
    <w:rsid w:val="00E64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2</cp:revision>
  <cp:lastPrinted>2022-09-15T14:32:00Z</cp:lastPrinted>
  <dcterms:created xsi:type="dcterms:W3CDTF">2022-09-15T14:34:00Z</dcterms:created>
  <dcterms:modified xsi:type="dcterms:W3CDTF">2022-09-15T14:34:00Z</dcterms:modified>
</cp:coreProperties>
</file>