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AFCF" w14:textId="28B65C54" w:rsidR="00D65743" w:rsidRPr="0051338D" w:rsidRDefault="00D65743" w:rsidP="0051338D">
      <w:pPr>
        <w:jc w:val="both"/>
        <w:rPr>
          <w:b/>
          <w:bCs/>
          <w:sz w:val="32"/>
          <w:szCs w:val="32"/>
        </w:rPr>
      </w:pPr>
      <w:r w:rsidRPr="0051338D">
        <w:rPr>
          <w:b/>
          <w:bCs/>
          <w:sz w:val="32"/>
          <w:szCs w:val="32"/>
        </w:rPr>
        <w:t>SALA 9</w:t>
      </w:r>
      <w:r w:rsidR="0051338D" w:rsidRPr="0051338D">
        <w:rPr>
          <w:b/>
          <w:bCs/>
          <w:sz w:val="32"/>
          <w:szCs w:val="32"/>
        </w:rPr>
        <w:t>: PRAKTYKI ODDOLNE CIĄG DALSZY</w:t>
      </w:r>
    </w:p>
    <w:p w14:paraId="4F89AE2E" w14:textId="77777777" w:rsidR="0051338D" w:rsidRDefault="0051338D" w:rsidP="0051338D">
      <w:pPr>
        <w:spacing w:after="160" w:line="360" w:lineRule="auto"/>
        <w:rPr>
          <w:b/>
          <w:bCs/>
        </w:rPr>
      </w:pPr>
    </w:p>
    <w:p w14:paraId="207B88E5" w14:textId="77777777" w:rsidR="00D65743" w:rsidRPr="0051338D" w:rsidRDefault="00D65743" w:rsidP="0051338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51338D">
        <w:rPr>
          <w:rFonts w:eastAsia="Calibri"/>
          <w:kern w:val="2"/>
          <w:sz w:val="24"/>
          <w:szCs w:val="24"/>
          <w:lang w:val="pl-PL" w:eastAsia="en-US"/>
        </w:rPr>
        <w:t>Ostatnia sala naszej wystawy poświęcona jest różnym działaniom oddolnym, działaniom skierowanym na zwrócenie uwagi polityków, polityczek, społeczeństwa, dziennikarzy i wszystkich społeczności lokalnych na wyzwania związane z kryzysem klimatycznym i kryzysem termicznym.</w:t>
      </w:r>
    </w:p>
    <w:p w14:paraId="731BAE61" w14:textId="77777777" w:rsidR="0051338D" w:rsidRPr="0051338D" w:rsidRDefault="0051338D" w:rsidP="0051338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3E3F73DC" w14:textId="77777777" w:rsidR="00D65743" w:rsidRPr="0051338D" w:rsidRDefault="00D65743" w:rsidP="0051338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51338D">
        <w:rPr>
          <w:rFonts w:eastAsia="Calibri"/>
          <w:kern w:val="2"/>
          <w:sz w:val="24"/>
          <w:szCs w:val="24"/>
          <w:lang w:val="pl-PL" w:eastAsia="en-US"/>
        </w:rPr>
        <w:t>Po lewej stronie na niebieskim tle widzicie państwo zdjęcia Wojciecha Radwańskiego z różnych protestów Młodzieżowego Strajku Klimatycznego, czyli ruchu społecznego, który w połowie drugiej dekady XXI wieku zawiązał się w bardzo różnych miastach i miejscach na świecie, ale także w Warszawie. Od tamtej pory młodzi ludzie regularnie protestują i biorą udział w przelicznych dyskusjach i debatach związanych z polską i międzynarodową polityką klimatyczną i polityką termiczną.</w:t>
      </w:r>
    </w:p>
    <w:p w14:paraId="07FDBBFF" w14:textId="77777777" w:rsidR="0051338D" w:rsidRPr="0051338D" w:rsidRDefault="0051338D" w:rsidP="0051338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234CA161" w14:textId="77777777" w:rsidR="00D65743" w:rsidRPr="0051338D" w:rsidRDefault="00D65743" w:rsidP="0051338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51338D">
        <w:rPr>
          <w:rFonts w:eastAsia="Calibri"/>
          <w:kern w:val="2"/>
          <w:sz w:val="24"/>
          <w:szCs w:val="24"/>
          <w:lang w:val="pl-PL" w:eastAsia="en-US"/>
        </w:rPr>
        <w:t>Po lewej stronie, patrząc wcześniej na zdjęcia Młodzieżowego Strajku Klimatycznego, widzicie państwo z kolei baner stworzony przez Inicjatywę Wschód, czyli część założycielek Młodzieżowego Strajku Klimatycznego, która w pewnym momencie po wybuchu wojny rosyjsko-ukraińskiej uznała, że kluczowym wyzwaniem w tak skonstruowanej rzeczywistości w kontekście kryzysu klimatycznego i w kontekście wojennym jest przede wszystkim odejście od ropy i embargo na ropę rosyjską, jako że nasze codzienne kupowanie ropy, benzyny i różnych innych produktów powstających z ropy, pochodzących z Rosji, jest jednoznaczne z finansowaniem rosyjskiego terroru w Ukrainie. Wschód łączy więc kontekst związany z ropą i paliwami kopalnymi, kontekst klimatyczny, termiczny i wojenny.</w:t>
      </w:r>
    </w:p>
    <w:p w14:paraId="2C21E9C0" w14:textId="77777777" w:rsidR="0051338D" w:rsidRPr="0051338D" w:rsidRDefault="0051338D" w:rsidP="0051338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4DD7D3A4" w14:textId="420AD895" w:rsidR="00D65743" w:rsidRPr="0051338D" w:rsidRDefault="00D65743" w:rsidP="0051338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51338D">
        <w:rPr>
          <w:rFonts w:eastAsia="Calibri"/>
          <w:kern w:val="2"/>
          <w:sz w:val="24"/>
          <w:szCs w:val="24"/>
          <w:lang w:val="pl-PL" w:eastAsia="en-US"/>
        </w:rPr>
        <w:t>Kryzys termiczny nie ma, jak państwo dobrze wiedzą, litości. Pokazują to na naszej wystawie między innymi dzieci ukraińskie. Młodzi uchodźcy, którzy uciekając przed terrorem rosyjskim w Ukrainie</w:t>
      </w:r>
      <w:r w:rsidR="00BC6D00">
        <w:rPr>
          <w:rFonts w:eastAsia="Calibri"/>
          <w:kern w:val="2"/>
          <w:sz w:val="24"/>
          <w:szCs w:val="24"/>
          <w:lang w:val="pl-PL" w:eastAsia="en-US"/>
        </w:rPr>
        <w:t>,</w:t>
      </w:r>
      <w:r w:rsidRPr="0051338D">
        <w:rPr>
          <w:rFonts w:eastAsia="Calibri"/>
          <w:kern w:val="2"/>
          <w:sz w:val="24"/>
          <w:szCs w:val="24"/>
          <w:lang w:val="pl-PL" w:eastAsia="en-US"/>
        </w:rPr>
        <w:t xml:space="preserve"> znaleźli schronienie w Polsce. Widzicie państwo przed sobą prace pod tytułem „Kolejne zagrożenie”, czyli ilustracyjne refleksje dzieci, stworzone przez grupę małych uchodźców z Ukrainy w Warszawie pod opieką </w:t>
      </w:r>
      <w:proofErr w:type="spellStart"/>
      <w:r w:rsidRPr="0051338D">
        <w:rPr>
          <w:rFonts w:eastAsia="Calibri"/>
          <w:kern w:val="2"/>
          <w:sz w:val="24"/>
          <w:szCs w:val="24"/>
          <w:lang w:val="pl-PL" w:eastAsia="en-US"/>
        </w:rPr>
        <w:t>Halyny</w:t>
      </w:r>
      <w:proofErr w:type="spellEnd"/>
      <w:r w:rsidRPr="0051338D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51338D">
        <w:rPr>
          <w:rFonts w:eastAsia="Calibri"/>
          <w:kern w:val="2"/>
          <w:sz w:val="24"/>
          <w:szCs w:val="24"/>
          <w:lang w:val="pl-PL" w:eastAsia="en-US"/>
        </w:rPr>
        <w:t>Dudar</w:t>
      </w:r>
      <w:proofErr w:type="spellEnd"/>
      <w:r w:rsidRPr="0051338D">
        <w:rPr>
          <w:rFonts w:eastAsia="Calibri"/>
          <w:kern w:val="2"/>
          <w:sz w:val="24"/>
          <w:szCs w:val="24"/>
          <w:lang w:val="pl-PL" w:eastAsia="en-US"/>
        </w:rPr>
        <w:t xml:space="preserve">, czyli malarki ukraińskiej, która po wybuchu wojny w Ukrainie także </w:t>
      </w:r>
      <w:r w:rsidRPr="0051338D">
        <w:rPr>
          <w:rFonts w:eastAsia="Calibri"/>
          <w:kern w:val="2"/>
          <w:sz w:val="24"/>
          <w:szCs w:val="24"/>
          <w:lang w:val="pl-PL" w:eastAsia="en-US"/>
        </w:rPr>
        <w:lastRenderedPageBreak/>
        <w:t xml:space="preserve">znalazła schronienie w naszym mieście. Od wiosny 2023 roku </w:t>
      </w:r>
      <w:proofErr w:type="spellStart"/>
      <w:r w:rsidRPr="0051338D">
        <w:rPr>
          <w:rFonts w:eastAsia="Calibri"/>
          <w:kern w:val="2"/>
          <w:sz w:val="24"/>
          <w:szCs w:val="24"/>
          <w:lang w:val="pl-PL" w:eastAsia="en-US"/>
        </w:rPr>
        <w:t>Halyna</w:t>
      </w:r>
      <w:proofErr w:type="spellEnd"/>
      <w:r w:rsidRPr="0051338D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51338D">
        <w:rPr>
          <w:rFonts w:eastAsia="Calibri"/>
          <w:kern w:val="2"/>
          <w:sz w:val="24"/>
          <w:szCs w:val="24"/>
          <w:lang w:val="pl-PL" w:eastAsia="en-US"/>
        </w:rPr>
        <w:t>Dudar</w:t>
      </w:r>
      <w:proofErr w:type="spellEnd"/>
      <w:r w:rsidRPr="0051338D">
        <w:rPr>
          <w:rFonts w:eastAsia="Calibri"/>
          <w:kern w:val="2"/>
          <w:sz w:val="24"/>
          <w:szCs w:val="24"/>
          <w:lang w:val="pl-PL" w:eastAsia="en-US"/>
        </w:rPr>
        <w:t xml:space="preserve"> prowadziła w ramach przygotowań do 15. edycji „Warszawy w </w:t>
      </w:r>
      <w:r w:rsidR="00BC6D00">
        <w:rPr>
          <w:rFonts w:eastAsia="Calibri"/>
          <w:kern w:val="2"/>
          <w:sz w:val="24"/>
          <w:szCs w:val="24"/>
          <w:lang w:val="pl-PL" w:eastAsia="en-US"/>
        </w:rPr>
        <w:t>B</w:t>
      </w:r>
      <w:r w:rsidRPr="0051338D">
        <w:rPr>
          <w:rFonts w:eastAsia="Calibri"/>
          <w:kern w:val="2"/>
          <w:sz w:val="24"/>
          <w:szCs w:val="24"/>
          <w:lang w:val="pl-PL" w:eastAsia="en-US"/>
        </w:rPr>
        <w:t>udowie” regularne warsztaty plastyczne z dziećmi, które rozpoczęły swoje życie w Warszawie. Część tych warsztatów polegała na tworzeniu przeróżnych prac plastycznych na bardzo różne tematy, a część dotyczyła właśnie kryzysu klimatycznego i różnych form ekspresji naszych emocji lęków związanych z tym, co łączy się z kryzysem termicznym i z wyzwaniami, jakie kryzys klimatyczny nam przynosi. Dzieci bardzo szybko w tym procesie zwróciły uwagę na fakt, że kryzys klimatyczny nie zna litości. Bez względu na to czy miasto jest bombardowane, ma dostęp do wody i do różnych form chłodzenia czy nie, warunki termiczne w tak trudnym okresie jakim jest wojna są poważnym wyzwaniem.</w:t>
      </w:r>
    </w:p>
    <w:p w14:paraId="2C112280" w14:textId="77777777" w:rsidR="0051338D" w:rsidRPr="0051338D" w:rsidRDefault="0051338D" w:rsidP="0051338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6BDF0667" w14:textId="77777777" w:rsidR="00D65743" w:rsidRPr="0051338D" w:rsidRDefault="00D65743" w:rsidP="0051338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51338D">
        <w:rPr>
          <w:rFonts w:eastAsia="Calibri"/>
          <w:kern w:val="2"/>
          <w:sz w:val="24"/>
          <w:szCs w:val="24"/>
          <w:lang w:val="pl-PL" w:eastAsia="en-US"/>
        </w:rPr>
        <w:t xml:space="preserve">Pośrodku sali widzicie państwo z kolei pracę stworzoną przez dzieci też uchodźcze, ale przez dzieci, które uciekały z zachodniej Ukrainy do Ukrainy wschodniej. </w:t>
      </w:r>
      <w:proofErr w:type="spellStart"/>
      <w:r w:rsidRPr="0051338D">
        <w:rPr>
          <w:rFonts w:eastAsia="Calibri"/>
          <w:kern w:val="2"/>
          <w:sz w:val="24"/>
          <w:szCs w:val="24"/>
          <w:lang w:val="pl-PL" w:eastAsia="en-US"/>
        </w:rPr>
        <w:t>Halyna</w:t>
      </w:r>
      <w:proofErr w:type="spellEnd"/>
      <w:r w:rsidRPr="0051338D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51338D">
        <w:rPr>
          <w:rFonts w:eastAsia="Calibri"/>
          <w:kern w:val="2"/>
          <w:sz w:val="24"/>
          <w:szCs w:val="24"/>
          <w:lang w:val="pl-PL" w:eastAsia="en-US"/>
        </w:rPr>
        <w:t>Duder</w:t>
      </w:r>
      <w:proofErr w:type="spellEnd"/>
      <w:r w:rsidRPr="0051338D">
        <w:rPr>
          <w:rFonts w:eastAsia="Calibri"/>
          <w:kern w:val="2"/>
          <w:sz w:val="24"/>
          <w:szCs w:val="24"/>
          <w:lang w:val="pl-PL" w:eastAsia="en-US"/>
        </w:rPr>
        <w:t xml:space="preserve"> latem 2023 roku prowadziła podobne warsztaty, tym razem jednak we Lwowie, i tak powstała między innymi rzeźba poświęcona ich refleksji na temat słonecznego miasta, nagrzanego miasta, i konieczności odejścia od wysokich form budowania w takim mieście – form, które wpływają na wzrost temperatury – ku bardziej </w:t>
      </w:r>
      <w:proofErr w:type="spellStart"/>
      <w:r w:rsidRPr="0051338D">
        <w:rPr>
          <w:rFonts w:eastAsia="Calibri"/>
          <w:kern w:val="2"/>
          <w:sz w:val="24"/>
          <w:szCs w:val="24"/>
          <w:lang w:val="pl-PL" w:eastAsia="en-US"/>
        </w:rPr>
        <w:t>wernakularnym</w:t>
      </w:r>
      <w:proofErr w:type="spellEnd"/>
      <w:r w:rsidRPr="0051338D">
        <w:rPr>
          <w:rFonts w:eastAsia="Calibri"/>
          <w:kern w:val="2"/>
          <w:sz w:val="24"/>
          <w:szCs w:val="24"/>
          <w:lang w:val="pl-PL" w:eastAsia="en-US"/>
        </w:rPr>
        <w:t>, małym inwestycjom, które przypominają ludzką skalę i pozwalają na lepszy przepływ powietrza.</w:t>
      </w:r>
    </w:p>
    <w:p w14:paraId="2865415F" w14:textId="77777777" w:rsidR="0051338D" w:rsidRPr="0051338D" w:rsidRDefault="0051338D" w:rsidP="0051338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7F743A67" w14:textId="6FEBFE4A" w:rsidR="00857A4B" w:rsidRPr="0051338D" w:rsidRDefault="00D65743" w:rsidP="0051338D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51338D">
        <w:rPr>
          <w:rFonts w:eastAsia="Calibri"/>
          <w:kern w:val="2"/>
          <w:sz w:val="24"/>
          <w:szCs w:val="24"/>
          <w:lang w:val="pl-PL" w:eastAsia="en-US"/>
        </w:rPr>
        <w:t>Na ścianie widzicie państwo mapę świata. Mapę stworzoną według modelu nieeuropocentrycznego, pokazującą wizualizację szacunków migracji klimatycznych. Jak państwo wiecie, toczymy bardzo intensywne dyskusje o uchodźcach, uchodźczyniach w naszym kraju. Mamy też dość podzielony sposób reakcji na różnego typu ludzi szukających schronienia w naszym kraju. O ile jesteśmy bardzo otwarci – choć to też z czasem się powoli komplikuje – ale jednak</w:t>
      </w:r>
      <w:bookmarkStart w:id="0" w:name="_GoBack"/>
      <w:bookmarkEnd w:id="0"/>
      <w:r w:rsidRPr="0051338D">
        <w:rPr>
          <w:rFonts w:eastAsia="Calibri"/>
          <w:kern w:val="2"/>
          <w:sz w:val="24"/>
          <w:szCs w:val="24"/>
          <w:lang w:val="pl-PL" w:eastAsia="en-US"/>
        </w:rPr>
        <w:t xml:space="preserve"> na pochodzących z Ukrainy uchodźców i uchodźczynie szukających pokoju i spokoju w naszym mieście, o tyle sytuacja nieco się komplikuje, kiedy dochodzi do konieczności pomocy albo kwestii otwartości na uchodźczynie i uchodźców z innych rejonów świata i o innych rasach. Na wizualizacji widzicie państwo szacunki, które stworzyliśmy we współpracy z dr hab. Dorotą </w:t>
      </w:r>
      <w:proofErr w:type="spellStart"/>
      <w:r w:rsidRPr="0051338D">
        <w:rPr>
          <w:rFonts w:eastAsia="Calibri"/>
          <w:kern w:val="2"/>
          <w:sz w:val="24"/>
          <w:szCs w:val="24"/>
          <w:lang w:val="pl-PL" w:eastAsia="en-US"/>
        </w:rPr>
        <w:t>Heidrich</w:t>
      </w:r>
      <w:proofErr w:type="spellEnd"/>
      <w:r w:rsidRPr="0051338D">
        <w:rPr>
          <w:rFonts w:eastAsia="Calibri"/>
          <w:kern w:val="2"/>
          <w:sz w:val="24"/>
          <w:szCs w:val="24"/>
          <w:lang w:val="pl-PL" w:eastAsia="en-US"/>
        </w:rPr>
        <w:t xml:space="preserve"> z Wydziału Nauk Politycznych </w:t>
      </w:r>
      <w:r w:rsidRPr="0051338D">
        <w:rPr>
          <w:rFonts w:eastAsia="Calibri"/>
          <w:kern w:val="2"/>
          <w:sz w:val="24"/>
          <w:szCs w:val="24"/>
          <w:lang w:val="pl-PL" w:eastAsia="en-US"/>
        </w:rPr>
        <w:lastRenderedPageBreak/>
        <w:t xml:space="preserve">i Studiów Międzynarodowych Uniwersytetu Warszawskiego. Szacunki dotyczące przyszłości i liczby uchodźców uciekających od wyzwań klimatycznych, katastrof klimatycznych i termicznych ze swoich miejsc zamieszkania, którzy z pewnością szukać będą schronienia także w Warszawie i w innych miejscach Polski i Europy. </w:t>
      </w:r>
    </w:p>
    <w:sectPr w:rsidR="00857A4B" w:rsidRPr="0051338D" w:rsidSect="007E3E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43"/>
    <w:rsid w:val="0051338D"/>
    <w:rsid w:val="007E3E66"/>
    <w:rsid w:val="00857A4B"/>
    <w:rsid w:val="00BC6D00"/>
    <w:rsid w:val="00D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43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43"/>
    <w:pPr>
      <w:spacing w:line="276" w:lineRule="auto"/>
    </w:pPr>
    <w:rPr>
      <w:rFonts w:ascii="Arial" w:eastAsia="Arial" w:hAnsi="Arial" w:cs="Arial"/>
      <w:sz w:val="22"/>
      <w:szCs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Klaudia Gniady</cp:lastModifiedBy>
  <cp:revision>4</cp:revision>
  <dcterms:created xsi:type="dcterms:W3CDTF">2023-11-07T15:15:00Z</dcterms:created>
  <dcterms:modified xsi:type="dcterms:W3CDTF">2023-11-09T13:58:00Z</dcterms:modified>
</cp:coreProperties>
</file>