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4C7495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2795E3DD" w14:textId="21B9C4B6" w:rsidR="00655C5A" w:rsidRPr="002B33C3" w:rsidRDefault="00655C5A" w:rsidP="004C7495">
      <w:pPr>
        <w:pStyle w:val="Nagwek2"/>
      </w:pPr>
      <w:r w:rsidRPr="002B33C3">
        <w:br/>
      </w:r>
      <w:r w:rsidR="00E8354A" w:rsidRPr="002B33C3">
        <w:t xml:space="preserve">Sala pierwsza: </w:t>
      </w:r>
      <w:r w:rsidR="00B316C9" w:rsidRPr="002B33C3">
        <w:t>„Czas przed burzą”</w:t>
      </w:r>
    </w:p>
    <w:p w14:paraId="542F151C" w14:textId="6F6E9AEA" w:rsidR="00655C5A" w:rsidRPr="002B33C3" w:rsidRDefault="00992C6E" w:rsidP="002B33C3">
      <w:r w:rsidRPr="002B33C3">
        <w:t>C</w:t>
      </w:r>
      <w:r w:rsidR="00655C5A" w:rsidRPr="002B33C3">
        <w:t xml:space="preserve">entralną częścią </w:t>
      </w:r>
      <w:r w:rsidRPr="002B33C3">
        <w:t xml:space="preserve">pierwszej sali </w:t>
      </w:r>
      <w:r w:rsidR="00655C5A" w:rsidRPr="002B33C3">
        <w:t xml:space="preserve">jest opowieść o życiu </w:t>
      </w:r>
      <w:proofErr w:type="spellStart"/>
      <w:r w:rsidR="00655C5A" w:rsidRPr="002B33C3">
        <w:t>Minorskiego</w:t>
      </w:r>
      <w:proofErr w:type="spellEnd"/>
      <w:r w:rsidR="00655C5A" w:rsidRPr="002B33C3">
        <w:t xml:space="preserve"> oraz o jego archiwum fotograficznym, które znajduje się w zbiorach Muzeum Warszawy. </w:t>
      </w:r>
      <w:r w:rsidR="00F50DD5" w:rsidRPr="002B33C3">
        <w:t>Tutaj</w:t>
      </w:r>
      <w:r w:rsidR="00655C5A" w:rsidRPr="002B33C3">
        <w:t xml:space="preserve"> można dowiedzieć się też więcej o środowisku politycznym i artystycznym, z którym związany był </w:t>
      </w:r>
      <w:r w:rsidR="00FE1AAC" w:rsidRPr="002B33C3">
        <w:t>ten artysta</w:t>
      </w:r>
      <w:r w:rsidR="00655C5A" w:rsidRPr="002B33C3">
        <w:t xml:space="preserve">. Kluczowym tematem tej części wystawy jest praca – </w:t>
      </w:r>
      <w:r w:rsidR="00F50DD5" w:rsidRPr="002B33C3">
        <w:t>przedstawiona w</w:t>
      </w:r>
      <w:r w:rsidR="00655C5A" w:rsidRPr="002B33C3">
        <w:t xml:space="preserve"> serii zdjęć piaskarzy, którzy wydobywali </w:t>
      </w:r>
      <w:r w:rsidR="00FE1AAC" w:rsidRPr="002B33C3">
        <w:t xml:space="preserve">surowiec </w:t>
      </w:r>
      <w:r w:rsidR="00655C5A" w:rsidRPr="002B33C3">
        <w:t xml:space="preserve">z Wisły od wczesnej wiosny </w:t>
      </w:r>
      <w:r w:rsidR="00FE1AAC" w:rsidRPr="002B33C3">
        <w:t xml:space="preserve">aż </w:t>
      </w:r>
      <w:r w:rsidR="00655C5A" w:rsidRPr="002B33C3">
        <w:t>do zamarznięcia wody w rzece. Temat ten pojawia się również w fotografiach z pierwszomajowych demonstracji.</w:t>
      </w:r>
    </w:p>
    <w:p w14:paraId="2D49A811" w14:textId="494FFBDA" w:rsidR="00655C5A" w:rsidRPr="002B33C3" w:rsidRDefault="00655C5A" w:rsidP="002B33C3">
      <w:r w:rsidRPr="002B33C3">
        <w:t>W</w:t>
      </w:r>
      <w:r w:rsidR="00140549" w:rsidRPr="002B33C3">
        <w:t xml:space="preserve">iodącym obiektem w tej sali jest fotografia pracującego nad Wisłą piaskarza. </w:t>
      </w:r>
    </w:p>
    <w:p w14:paraId="2E096A0F" w14:textId="356E35CB" w:rsidR="00140549" w:rsidRPr="002B33C3" w:rsidRDefault="00140549" w:rsidP="002B33C3">
      <w:r w:rsidRPr="002B33C3">
        <w:t>Fotografia piaskarza nad Wisł</w:t>
      </w:r>
      <w:r w:rsidR="00533960" w:rsidRPr="002B33C3">
        <w:t>ą</w:t>
      </w:r>
      <w:r w:rsidRPr="002B33C3">
        <w:t xml:space="preserve"> została wykonana przez </w:t>
      </w:r>
      <w:proofErr w:type="spellStart"/>
      <w:r w:rsidRPr="002B33C3">
        <w:t>Minorskiego</w:t>
      </w:r>
      <w:proofErr w:type="spellEnd"/>
      <w:r w:rsidRPr="002B33C3">
        <w:t xml:space="preserve"> w 1937 roku. To jedno z kilkunastu zdjęć z serii, która w całości układa się w opowieść o ciężkiej pracy. Wśród pozostałych ujęć znajdziemy m.in. portrety – w tym szczególnie ciekawe </w:t>
      </w:r>
      <w:r w:rsidR="0049510F" w:rsidRPr="002B33C3">
        <w:t xml:space="preserve">przedstawienia </w:t>
      </w:r>
      <w:r w:rsidRPr="002B33C3">
        <w:t>kobiet – ale też widoki na warsztaty piaskarskie na nadbrzeżu czy łodzi</w:t>
      </w:r>
      <w:r w:rsidR="00920F2E" w:rsidRPr="002B33C3">
        <w:t>e</w:t>
      </w:r>
      <w:r w:rsidRPr="002B33C3">
        <w:t xml:space="preserve"> służąc</w:t>
      </w:r>
      <w:r w:rsidR="00920F2E" w:rsidRPr="002B33C3">
        <w:t>e</w:t>
      </w:r>
      <w:r w:rsidRPr="002B33C3">
        <w:t xml:space="preserve"> do transportu piachu.</w:t>
      </w:r>
    </w:p>
    <w:p w14:paraId="3A3696A5" w14:textId="77777777" w:rsidR="00140549" w:rsidRPr="002B33C3" w:rsidRDefault="00140549" w:rsidP="002B33C3">
      <w:r w:rsidRPr="002B33C3">
        <w:t xml:space="preserve">Piaskarze i </w:t>
      </w:r>
      <w:proofErr w:type="spellStart"/>
      <w:r w:rsidRPr="002B33C3">
        <w:t>żwirnicy</w:t>
      </w:r>
      <w:proofErr w:type="spellEnd"/>
      <w:r w:rsidRPr="002B33C3">
        <w:t xml:space="preserve"> wydobywali piasek na warszawskim odcinku Wisły co najmniej od połowy XIX wieku. Pracowali sezonowo – od wiosny do momentu zamarznięcia rzeki. Piach przewożono specjalnymi łodziami, widocznymi na wielu fotografiach </w:t>
      </w:r>
      <w:proofErr w:type="spellStart"/>
      <w:r w:rsidRPr="002B33C3">
        <w:t>Minorskiego</w:t>
      </w:r>
      <w:proofErr w:type="spellEnd"/>
      <w:r w:rsidRPr="002B33C3">
        <w:t>.</w:t>
      </w:r>
    </w:p>
    <w:p w14:paraId="5B3DFF92" w14:textId="5DA30114" w:rsidR="00140549" w:rsidRPr="002B33C3" w:rsidRDefault="00140549" w:rsidP="002B33C3">
      <w:r w:rsidRPr="002B33C3">
        <w:t>W dwudziestoleciu międzywojennym zdecydowano o przeniesieniu warsztatów piaskarskich poza modernizowaną część bulwarów wiślanych. Warsztaty piaskarskie i sami piaskarze nie pasowali do coraz bardziej reprezentacyjnego charakteru Wybrzeż</w:t>
      </w:r>
      <w:r w:rsidR="002E3F7B" w:rsidRPr="002B33C3">
        <w:t>a</w:t>
      </w:r>
      <w:r w:rsidRPr="002B33C3">
        <w:t xml:space="preserve"> Kościuszkowskiego. Wywołało to opór wśród pracowników, którzy zrzeszali się w związkach zawodowych i walczyli o możliwość pozostania w centralnej części Warszawy.</w:t>
      </w:r>
    </w:p>
    <w:p w14:paraId="748276C0" w14:textId="4DB98237" w:rsidR="00140549" w:rsidRPr="002B33C3" w:rsidRDefault="00140549" w:rsidP="002B33C3">
      <w:r w:rsidRPr="002B33C3">
        <w:t xml:space="preserve">Wiosną 1937 roku na Wiśle strajkowało niemal 600 osób. Ostatecznie w 1939 roku warsztaty piaskarskie zostały przeniesione na obrzeża </w:t>
      </w:r>
      <w:r w:rsidR="00920F2E" w:rsidRPr="002B33C3">
        <w:t xml:space="preserve">miasta </w:t>
      </w:r>
      <w:r w:rsidRPr="002B33C3">
        <w:t>– na wysokość Siekierek.</w:t>
      </w:r>
    </w:p>
    <w:p w14:paraId="4C12A779" w14:textId="5B8D2B22" w:rsidR="00140549" w:rsidRPr="002B33C3" w:rsidRDefault="00BA5730" w:rsidP="002B33C3">
      <w:r w:rsidRPr="002B33C3">
        <w:t>P</w:t>
      </w:r>
      <w:r w:rsidR="00140549" w:rsidRPr="002B33C3">
        <w:t>raca</w:t>
      </w:r>
      <w:r w:rsidR="00F50DD5" w:rsidRPr="002B33C3">
        <w:t xml:space="preserve"> przedstawiają</w:t>
      </w:r>
      <w:r w:rsidRPr="002B33C3">
        <w:t>ca piaskarza</w:t>
      </w:r>
      <w:r w:rsidR="00140549" w:rsidRPr="002B33C3">
        <w:t xml:space="preserve"> jest elementem tematycznej ścieżki zwiedzania na wystawie, dzięki której można </w:t>
      </w:r>
      <w:r w:rsidRPr="002B33C3">
        <w:t>poznać lepiej</w:t>
      </w:r>
      <w:r w:rsidR="00140549" w:rsidRPr="002B33C3">
        <w:t xml:space="preserve"> różn</w:t>
      </w:r>
      <w:r w:rsidRPr="002B33C3">
        <w:t>e</w:t>
      </w:r>
      <w:r w:rsidR="00140549" w:rsidRPr="002B33C3">
        <w:t xml:space="preserve"> pojęcia z obszaru fotografii. Poprzez </w:t>
      </w:r>
      <w:r w:rsidR="00325ADC" w:rsidRPr="002B33C3">
        <w:t>to zdjęcie</w:t>
      </w:r>
      <w:r w:rsidR="00140549" w:rsidRPr="002B33C3">
        <w:t xml:space="preserve"> i towarzyszącą </w:t>
      </w:r>
      <w:r w:rsidR="00325ADC" w:rsidRPr="002B33C3">
        <w:t xml:space="preserve">mu </w:t>
      </w:r>
      <w:r w:rsidR="00140549" w:rsidRPr="002B33C3">
        <w:t>pomoc dotykową zatrzymujemy się nad tematem</w:t>
      </w:r>
      <w:r w:rsidR="00C03AA8" w:rsidRPr="002B33C3">
        <w:t xml:space="preserve"> kompozycji</w:t>
      </w:r>
      <w:r w:rsidR="00E85F66" w:rsidRPr="002B33C3">
        <w:t xml:space="preserve">. </w:t>
      </w:r>
    </w:p>
    <w:p w14:paraId="02AFB363" w14:textId="342B69AA" w:rsidR="00140549" w:rsidRPr="002B33C3" w:rsidRDefault="00140549" w:rsidP="002B33C3">
      <w:proofErr w:type="spellStart"/>
      <w:r w:rsidRPr="002B33C3">
        <w:t>Minorski</w:t>
      </w:r>
      <w:proofErr w:type="spellEnd"/>
      <w:r w:rsidRPr="002B33C3">
        <w:t xml:space="preserve"> skomponował tę pracę w przemyślany sposób. Zbudował ją z trzech równoległych, wyraźnych linii: nadbrzeża, napiętego sznura i </w:t>
      </w:r>
      <w:r w:rsidR="00920CAB" w:rsidRPr="002B33C3">
        <w:t xml:space="preserve">powierzchni </w:t>
      </w:r>
      <w:r w:rsidRPr="002B33C3">
        <w:t>wody. Ciemna postać piaskarza przecina tę kompozycję pod ostrym kątem i jest kluczowym elementem całości. Pochylone ciało i stopa mocno zapierająca się o podłoże jasno wskazują na wysiłek, jaki robotnik wkłada w pracę. Mimo że łódź nie jest widoczna w kadrze, domyślamy się, że jest przyczepiona do końca liny.</w:t>
      </w:r>
    </w:p>
    <w:p w14:paraId="1AF82B65" w14:textId="6EBC433F" w:rsidR="00140549" w:rsidRDefault="00140549" w:rsidP="002B33C3">
      <w:r w:rsidRPr="002B33C3">
        <w:t xml:space="preserve">Fotografia piaskarza wskazuje na jeden z ważniejszych tematów, jaki </w:t>
      </w:r>
      <w:proofErr w:type="spellStart"/>
      <w:r w:rsidRPr="002B33C3">
        <w:t>Minorski</w:t>
      </w:r>
      <w:proofErr w:type="spellEnd"/>
      <w:r w:rsidRPr="002B33C3">
        <w:t xml:space="preserve"> podejmował w swojej twórczości – ciężką, wyczerpującą pracę, często ponad siły.</w:t>
      </w:r>
    </w:p>
    <w:p w14:paraId="2F231BB2" w14:textId="19F42CF3" w:rsidR="004C7495" w:rsidRPr="002B33C3" w:rsidRDefault="004C7495" w:rsidP="002B33C3">
      <w:r>
        <w:t>Koniec</w:t>
      </w:r>
    </w:p>
    <w:sectPr w:rsidR="004C7495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C7495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69D"/>
    <w:rsid w:val="00ED180A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pierwsza „Czas przed burzą”</dc:title>
  <dc:subject/>
  <dc:creator>Muzeum Warszawy; Karolina Puchała-Rojek</dc:creator>
  <cp:keywords/>
  <dc:description/>
  <cp:lastModifiedBy>Anna Ładna</cp:lastModifiedBy>
  <cp:revision>4</cp:revision>
  <dcterms:created xsi:type="dcterms:W3CDTF">2026-03-17T12:44:00Z</dcterms:created>
  <dcterms:modified xsi:type="dcterms:W3CDTF">2026-03-17T12:47:00Z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